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F5" w:rsidRDefault="006905F5" w:rsidP="00670613">
      <w:pPr>
        <w:jc w:val="center"/>
        <w:rPr>
          <w:rFonts w:ascii="Arial" w:hAnsi="Arial" w:cs="Arial"/>
          <w:b/>
          <w:bCs/>
          <w:iCs/>
          <w:sz w:val="52"/>
          <w:szCs w:val="52"/>
        </w:rPr>
      </w:pPr>
    </w:p>
    <w:p w:rsidR="00670613" w:rsidRPr="00AF56AE" w:rsidRDefault="00AE4105" w:rsidP="00670613">
      <w:pPr>
        <w:jc w:val="center"/>
        <w:rPr>
          <w:rFonts w:ascii="Arial" w:hAnsi="Arial" w:cs="Arial"/>
          <w:b/>
          <w:bCs/>
          <w:iCs/>
          <w:sz w:val="52"/>
          <w:szCs w:val="52"/>
        </w:rPr>
      </w:pPr>
      <w:r>
        <w:rPr>
          <w:rFonts w:ascii="Arial" w:hAnsi="Arial" w:cs="Arial"/>
          <w:b/>
          <w:bCs/>
          <w:iCs/>
          <w:sz w:val="52"/>
          <w:szCs w:val="52"/>
        </w:rPr>
        <w:t>Grade 11</w:t>
      </w:r>
      <w:r w:rsidR="00670613" w:rsidRPr="00AF56AE">
        <w:rPr>
          <w:rFonts w:ascii="Arial" w:hAnsi="Arial" w:cs="Arial"/>
          <w:b/>
          <w:bCs/>
          <w:iCs/>
          <w:sz w:val="52"/>
          <w:szCs w:val="52"/>
        </w:rPr>
        <w:t xml:space="preserve"> PEP Talks</w:t>
      </w:r>
    </w:p>
    <w:p w:rsidR="00670613" w:rsidRPr="00AF56AE" w:rsidRDefault="00670613" w:rsidP="00670613">
      <w:pPr>
        <w:jc w:val="center"/>
        <w:rPr>
          <w:rFonts w:ascii="Arial" w:hAnsi="Arial" w:cs="Arial"/>
          <w:b/>
          <w:bCs/>
          <w:iCs/>
          <w:sz w:val="44"/>
          <w:szCs w:val="44"/>
        </w:rPr>
      </w:pPr>
      <w:r w:rsidRPr="00AF56AE">
        <w:rPr>
          <w:rFonts w:ascii="Arial" w:hAnsi="Arial" w:cs="Arial"/>
          <w:b/>
          <w:bCs/>
          <w:iCs/>
          <w:sz w:val="44"/>
          <w:szCs w:val="44"/>
        </w:rPr>
        <w:t xml:space="preserve">Student/Parent Educational Conferences </w:t>
      </w:r>
    </w:p>
    <w:p w:rsidR="00670613" w:rsidRPr="00AF56AE" w:rsidRDefault="00197489" w:rsidP="00670613">
      <w:pPr>
        <w:jc w:val="center"/>
        <w:rPr>
          <w:rFonts w:ascii="Arial" w:hAnsi="Arial" w:cs="Arial"/>
          <w:b/>
          <w:bCs/>
          <w:iCs/>
          <w:sz w:val="44"/>
          <w:szCs w:val="44"/>
        </w:rPr>
      </w:pPr>
      <w:r>
        <w:rPr>
          <w:rFonts w:ascii="Arial" w:hAnsi="Arial" w:cs="Arial"/>
          <w:b/>
          <w:bCs/>
          <w:iCs/>
          <w:sz w:val="44"/>
          <w:szCs w:val="44"/>
        </w:rPr>
        <w:t>Resource Guide 2013-2014</w:t>
      </w:r>
    </w:p>
    <w:p w:rsidR="00E212C8" w:rsidRPr="00AF56AE" w:rsidRDefault="00E212C8" w:rsidP="00670613">
      <w:pPr>
        <w:jc w:val="center"/>
        <w:rPr>
          <w:rFonts w:ascii="Arial" w:hAnsi="Arial" w:cs="Arial"/>
          <w:b/>
          <w:bCs/>
          <w:iCs/>
          <w:sz w:val="44"/>
          <w:szCs w:val="44"/>
        </w:rPr>
      </w:pPr>
    </w:p>
    <w:p w:rsidR="00670613" w:rsidRPr="00AF56AE" w:rsidRDefault="006905F5" w:rsidP="00670613">
      <w:pPr>
        <w:jc w:val="center"/>
        <w:rPr>
          <w:rFonts w:ascii="Arial" w:hAnsi="Arial" w:cs="Arial"/>
          <w:b/>
          <w:bCs/>
          <w:iCs/>
        </w:rPr>
      </w:pPr>
      <w:r>
        <w:rPr>
          <w:rFonts w:ascii="Arial" w:hAnsi="Arial" w:cs="Arial"/>
          <w:b/>
          <w:bCs/>
          <w:iCs/>
          <w:noProof/>
        </w:rPr>
        <w:drawing>
          <wp:anchor distT="36576" distB="36576" distL="36576" distR="36576" simplePos="0" relativeHeight="251659264" behindDoc="0" locked="0" layoutInCell="1" allowOverlap="1">
            <wp:simplePos x="0" y="0"/>
            <wp:positionH relativeFrom="column">
              <wp:posOffset>1990725</wp:posOffset>
            </wp:positionH>
            <wp:positionV relativeFrom="paragraph">
              <wp:posOffset>46990</wp:posOffset>
            </wp:positionV>
            <wp:extent cx="2895600" cy="2476500"/>
            <wp:effectExtent l="19050" t="0" r="0" b="0"/>
            <wp:wrapNone/>
            <wp:docPr id="1" name="Picture 3" descr="bs0159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s01591_"/>
                    <pic:cNvPicPr preferRelativeResize="0">
                      <a:picLocks noChangeArrowheads="1"/>
                    </pic:cNvPicPr>
                  </pic:nvPicPr>
                  <pic:blipFill>
                    <a:blip r:embed="rId8" cstate="print"/>
                    <a:srcRect/>
                    <a:stretch>
                      <a:fillRect/>
                    </a:stretch>
                  </pic:blipFill>
                  <pic:spPr bwMode="auto">
                    <a:xfrm>
                      <a:off x="0" y="0"/>
                      <a:ext cx="2895600" cy="2476500"/>
                    </a:xfrm>
                    <a:prstGeom prst="rect">
                      <a:avLst/>
                    </a:prstGeom>
                    <a:noFill/>
                    <a:ln w="0" algn="in">
                      <a:noFill/>
                      <a:miter lim="800000"/>
                      <a:headEnd/>
                      <a:tailEnd/>
                    </a:ln>
                    <a:effectLst/>
                  </pic:spPr>
                </pic:pic>
              </a:graphicData>
            </a:graphic>
          </wp:anchor>
        </w:drawing>
      </w: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sz w:val="44"/>
          <w:szCs w:val="44"/>
        </w:rPr>
      </w:pPr>
    </w:p>
    <w:p w:rsidR="00670613" w:rsidRDefault="00670613" w:rsidP="00670613">
      <w:pPr>
        <w:rPr>
          <w:rFonts w:ascii="Arial" w:hAnsi="Arial" w:cs="Arial"/>
          <w:bCs/>
          <w:iCs/>
        </w:rPr>
      </w:pPr>
    </w:p>
    <w:p w:rsidR="006905F5" w:rsidRDefault="006905F5" w:rsidP="00670613">
      <w:pPr>
        <w:rPr>
          <w:rFonts w:ascii="Arial" w:hAnsi="Arial" w:cs="Arial"/>
          <w:bCs/>
          <w:iCs/>
        </w:rPr>
      </w:pPr>
    </w:p>
    <w:p w:rsidR="006905F5" w:rsidRDefault="006905F5" w:rsidP="00670613">
      <w:pPr>
        <w:rPr>
          <w:rFonts w:ascii="Arial" w:hAnsi="Arial" w:cs="Arial"/>
          <w:bCs/>
          <w:iCs/>
        </w:rPr>
      </w:pPr>
    </w:p>
    <w:p w:rsidR="006905F5" w:rsidRDefault="006905F5" w:rsidP="00670613">
      <w:pPr>
        <w:rPr>
          <w:rFonts w:ascii="Arial" w:hAnsi="Arial" w:cs="Arial"/>
          <w:bCs/>
          <w:iCs/>
        </w:rPr>
      </w:pPr>
    </w:p>
    <w:p w:rsidR="006905F5" w:rsidRDefault="006905F5" w:rsidP="00670613">
      <w:pPr>
        <w:rPr>
          <w:rFonts w:ascii="Arial" w:hAnsi="Arial" w:cs="Arial"/>
          <w:bCs/>
          <w:iCs/>
        </w:rPr>
      </w:pPr>
    </w:p>
    <w:p w:rsidR="006905F5" w:rsidRDefault="006905F5" w:rsidP="00670613">
      <w:pPr>
        <w:rPr>
          <w:rFonts w:ascii="Arial" w:hAnsi="Arial" w:cs="Arial"/>
          <w:bCs/>
          <w:iCs/>
        </w:rPr>
      </w:pPr>
    </w:p>
    <w:p w:rsidR="006905F5" w:rsidRPr="00AF56AE" w:rsidRDefault="006905F5" w:rsidP="00670613">
      <w:pPr>
        <w:rPr>
          <w:rFonts w:ascii="Arial" w:hAnsi="Arial" w:cs="Arial"/>
          <w:bCs/>
          <w:iCs/>
        </w:rPr>
      </w:pPr>
    </w:p>
    <w:p w:rsidR="00670613" w:rsidRPr="00AF56AE" w:rsidRDefault="00670613" w:rsidP="00670613">
      <w:pPr>
        <w:jc w:val="center"/>
        <w:rPr>
          <w:rFonts w:ascii="Arial" w:hAnsi="Arial" w:cs="Arial"/>
          <w:b/>
          <w:bCs/>
          <w:iCs/>
        </w:rPr>
      </w:pPr>
      <w:r w:rsidRPr="00AF56AE">
        <w:rPr>
          <w:rFonts w:ascii="Arial" w:hAnsi="Arial" w:cs="Arial"/>
          <w:b/>
          <w:bCs/>
          <w:iCs/>
        </w:rPr>
        <w:t>Plymouth High School Counseling Department</w:t>
      </w:r>
    </w:p>
    <w:p w:rsidR="00670613" w:rsidRPr="00AF56AE" w:rsidRDefault="00670613" w:rsidP="00670613">
      <w:pPr>
        <w:rPr>
          <w:rFonts w:ascii="Arial" w:hAnsi="Arial" w:cs="Arial"/>
          <w:b/>
          <w:bCs/>
          <w:iCs/>
        </w:rPr>
      </w:pPr>
    </w:p>
    <w:p w:rsidR="00670613" w:rsidRPr="00AF56AE" w:rsidRDefault="00670613" w:rsidP="00670613">
      <w:pPr>
        <w:jc w:val="center"/>
        <w:rPr>
          <w:rFonts w:ascii="Arial" w:hAnsi="Arial" w:cs="Arial"/>
          <w:b/>
        </w:rPr>
      </w:pPr>
      <w:r w:rsidRPr="00AF56AE">
        <w:rPr>
          <w:rFonts w:ascii="Arial" w:hAnsi="Arial" w:cs="Arial"/>
          <w:b/>
        </w:rPr>
        <w:t>Mrs. Megan Rickmeier</w:t>
      </w:r>
    </w:p>
    <w:p w:rsidR="00670613" w:rsidRPr="00AF56AE" w:rsidRDefault="00670613" w:rsidP="00670613">
      <w:pPr>
        <w:jc w:val="center"/>
        <w:rPr>
          <w:rFonts w:ascii="Arial" w:hAnsi="Arial" w:cs="Arial"/>
        </w:rPr>
      </w:pPr>
      <w:r w:rsidRPr="00AF56AE">
        <w:rPr>
          <w:rFonts w:ascii="Arial" w:hAnsi="Arial" w:cs="Arial"/>
        </w:rPr>
        <w:t xml:space="preserve">School Counselor/Dept. Leader - Students:  </w:t>
      </w:r>
      <w:r w:rsidRPr="00AF56AE">
        <w:rPr>
          <w:rFonts w:ascii="Arial" w:hAnsi="Arial" w:cs="Arial"/>
          <w:b/>
        </w:rPr>
        <w:t>A - He</w:t>
      </w:r>
    </w:p>
    <w:p w:rsidR="00670613" w:rsidRPr="00AF56AE" w:rsidRDefault="00670613" w:rsidP="00670613">
      <w:pPr>
        <w:jc w:val="center"/>
        <w:rPr>
          <w:rFonts w:ascii="Arial" w:hAnsi="Arial" w:cs="Arial"/>
        </w:rPr>
      </w:pPr>
      <w:r w:rsidRPr="00AF56AE">
        <w:rPr>
          <w:rFonts w:ascii="Arial" w:hAnsi="Arial" w:cs="Arial"/>
        </w:rPr>
        <w:t>(920) 892-5093</w:t>
      </w:r>
    </w:p>
    <w:p w:rsidR="00670613" w:rsidRPr="00AF56AE" w:rsidRDefault="00670613" w:rsidP="00670613">
      <w:pPr>
        <w:jc w:val="center"/>
        <w:rPr>
          <w:rFonts w:ascii="Arial" w:hAnsi="Arial" w:cs="Arial"/>
        </w:rPr>
      </w:pPr>
      <w:r w:rsidRPr="00AF56AE">
        <w:rPr>
          <w:rFonts w:ascii="Arial" w:hAnsi="Arial" w:cs="Arial"/>
        </w:rPr>
        <w:t>mrickmeier@plymouth.k12.wi.us</w:t>
      </w: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b/>
        </w:rPr>
      </w:pPr>
      <w:r w:rsidRPr="00AF56AE">
        <w:rPr>
          <w:rFonts w:ascii="Arial" w:hAnsi="Arial" w:cs="Arial"/>
          <w:b/>
        </w:rPr>
        <w:t>Mrs. Maggie Stielow</w:t>
      </w:r>
    </w:p>
    <w:p w:rsidR="00670613" w:rsidRPr="00AF56AE" w:rsidRDefault="00670613" w:rsidP="00670613">
      <w:pPr>
        <w:jc w:val="center"/>
        <w:rPr>
          <w:rFonts w:ascii="Arial" w:hAnsi="Arial" w:cs="Arial"/>
        </w:rPr>
      </w:pPr>
      <w:r w:rsidRPr="00AF56AE">
        <w:rPr>
          <w:rFonts w:ascii="Arial" w:hAnsi="Arial" w:cs="Arial"/>
        </w:rPr>
        <w:t xml:space="preserve">School Counselor - Students:  </w:t>
      </w:r>
      <w:r w:rsidRPr="00AF56AE">
        <w:rPr>
          <w:rFonts w:ascii="Arial" w:hAnsi="Arial" w:cs="Arial"/>
          <w:b/>
        </w:rPr>
        <w:t>Hf – Pe</w:t>
      </w:r>
    </w:p>
    <w:p w:rsidR="00670613" w:rsidRPr="00AF56AE" w:rsidRDefault="00670613" w:rsidP="00670613">
      <w:pPr>
        <w:jc w:val="center"/>
        <w:rPr>
          <w:rFonts w:ascii="Arial" w:hAnsi="Arial" w:cs="Arial"/>
        </w:rPr>
      </w:pPr>
      <w:r w:rsidRPr="00AF56AE">
        <w:rPr>
          <w:rFonts w:ascii="Arial" w:hAnsi="Arial" w:cs="Arial"/>
        </w:rPr>
        <w:t>(920) 892-5091</w:t>
      </w:r>
    </w:p>
    <w:p w:rsidR="00670613" w:rsidRPr="00AF56AE" w:rsidRDefault="00670613" w:rsidP="00670613">
      <w:pPr>
        <w:jc w:val="center"/>
        <w:rPr>
          <w:rFonts w:ascii="Arial" w:hAnsi="Arial" w:cs="Arial"/>
        </w:rPr>
      </w:pPr>
      <w:r w:rsidRPr="00AF56AE">
        <w:rPr>
          <w:rFonts w:ascii="Arial" w:hAnsi="Arial" w:cs="Arial"/>
        </w:rPr>
        <w:t>mstielow@plymouth.k12.wi.us</w:t>
      </w: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b/>
        </w:rPr>
      </w:pPr>
      <w:r w:rsidRPr="00AF56AE">
        <w:rPr>
          <w:rFonts w:ascii="Arial" w:hAnsi="Arial" w:cs="Arial"/>
          <w:b/>
        </w:rPr>
        <w:t>Mr. Sam Scharinger</w:t>
      </w:r>
    </w:p>
    <w:p w:rsidR="00670613" w:rsidRPr="00AF56AE" w:rsidRDefault="00670613" w:rsidP="00670613">
      <w:pPr>
        <w:jc w:val="center"/>
        <w:rPr>
          <w:rFonts w:ascii="Arial" w:hAnsi="Arial" w:cs="Arial"/>
        </w:rPr>
      </w:pPr>
      <w:r w:rsidRPr="00AF56AE">
        <w:rPr>
          <w:rFonts w:ascii="Arial" w:hAnsi="Arial" w:cs="Arial"/>
        </w:rPr>
        <w:t xml:space="preserve">School Counselor - Students:  </w:t>
      </w:r>
      <w:r w:rsidRPr="00AF56AE">
        <w:rPr>
          <w:rFonts w:ascii="Arial" w:hAnsi="Arial" w:cs="Arial"/>
          <w:b/>
        </w:rPr>
        <w:t>Pf - Z</w:t>
      </w:r>
    </w:p>
    <w:p w:rsidR="00670613" w:rsidRPr="00AF56AE" w:rsidRDefault="00670613" w:rsidP="00670613">
      <w:pPr>
        <w:jc w:val="center"/>
        <w:rPr>
          <w:rFonts w:ascii="Arial" w:hAnsi="Arial" w:cs="Arial"/>
        </w:rPr>
      </w:pPr>
      <w:r w:rsidRPr="00AF56AE">
        <w:rPr>
          <w:rFonts w:ascii="Arial" w:hAnsi="Arial" w:cs="Arial"/>
        </w:rPr>
        <w:t>(920) 892-5092</w:t>
      </w:r>
    </w:p>
    <w:p w:rsidR="00670613" w:rsidRPr="00AF56AE" w:rsidRDefault="00670613" w:rsidP="00670613">
      <w:pPr>
        <w:jc w:val="center"/>
        <w:rPr>
          <w:rFonts w:ascii="Arial" w:hAnsi="Arial" w:cs="Arial"/>
        </w:rPr>
      </w:pPr>
      <w:r w:rsidRPr="00AF56AE">
        <w:rPr>
          <w:rFonts w:ascii="Arial" w:hAnsi="Arial" w:cs="Arial"/>
        </w:rPr>
        <w:t>sscharinger@plymouth.k12.wi.us</w:t>
      </w: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b/>
        </w:rPr>
      </w:pPr>
      <w:r w:rsidRPr="00AF56AE">
        <w:rPr>
          <w:rFonts w:ascii="Arial" w:hAnsi="Arial" w:cs="Arial"/>
          <w:b/>
        </w:rPr>
        <w:t>Mrs. Lynn Gradinjan</w:t>
      </w:r>
    </w:p>
    <w:p w:rsidR="00670613" w:rsidRPr="00AF56AE" w:rsidRDefault="00670613" w:rsidP="00670613">
      <w:pPr>
        <w:jc w:val="center"/>
        <w:rPr>
          <w:rFonts w:ascii="Arial" w:hAnsi="Arial" w:cs="Arial"/>
        </w:rPr>
      </w:pPr>
      <w:r w:rsidRPr="00AF56AE">
        <w:rPr>
          <w:rFonts w:ascii="Arial" w:hAnsi="Arial" w:cs="Arial"/>
        </w:rPr>
        <w:t>Counseling Secretary</w:t>
      </w:r>
    </w:p>
    <w:p w:rsidR="00670613" w:rsidRPr="00AF56AE" w:rsidRDefault="00670613" w:rsidP="00670613">
      <w:pPr>
        <w:jc w:val="center"/>
        <w:rPr>
          <w:rFonts w:ascii="Arial" w:hAnsi="Arial" w:cs="Arial"/>
        </w:rPr>
      </w:pPr>
      <w:r w:rsidRPr="00AF56AE">
        <w:rPr>
          <w:rFonts w:ascii="Arial" w:hAnsi="Arial" w:cs="Arial"/>
        </w:rPr>
        <w:t>(920) 893-6911 Ext. 1489</w:t>
      </w:r>
    </w:p>
    <w:p w:rsidR="00670613" w:rsidRPr="00AF56AE" w:rsidRDefault="00C206F3" w:rsidP="00670613">
      <w:pPr>
        <w:jc w:val="center"/>
        <w:rPr>
          <w:rFonts w:ascii="Arial" w:hAnsi="Arial" w:cs="Arial"/>
        </w:rPr>
      </w:pPr>
      <w:hyperlink r:id="rId9" w:history="1">
        <w:r w:rsidR="00670613" w:rsidRPr="00AF56AE">
          <w:rPr>
            <w:rStyle w:val="Hyperlink"/>
            <w:rFonts w:ascii="Arial" w:hAnsi="Arial" w:cs="Arial"/>
            <w:color w:val="auto"/>
          </w:rPr>
          <w:t>lgradinj@plymouth.k12.wi</w:t>
        </w:r>
      </w:hyperlink>
      <w:r w:rsidR="00670613" w:rsidRPr="00AF56AE">
        <w:rPr>
          <w:rFonts w:ascii="Arial" w:hAnsi="Arial" w:cs="Arial"/>
        </w:rPr>
        <w:t>.us</w:t>
      </w: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rPr>
      </w:pPr>
    </w:p>
    <w:p w:rsidR="00445035" w:rsidRDefault="00670613" w:rsidP="00A95993">
      <w:pPr>
        <w:jc w:val="center"/>
        <w:rPr>
          <w:rFonts w:ascii="Arial" w:hAnsi="Arial" w:cs="Arial"/>
          <w:b/>
          <w:sz w:val="56"/>
          <w:szCs w:val="56"/>
        </w:rPr>
      </w:pPr>
      <w:r w:rsidRPr="0020695E">
        <w:rPr>
          <w:rFonts w:ascii="Arial" w:hAnsi="Arial" w:cs="Arial"/>
          <w:b/>
          <w:sz w:val="56"/>
          <w:szCs w:val="56"/>
        </w:rPr>
        <w:t>Table of C</w:t>
      </w:r>
      <w:r w:rsidR="00C67BA5" w:rsidRPr="0020695E">
        <w:rPr>
          <w:rFonts w:ascii="Arial" w:hAnsi="Arial" w:cs="Arial"/>
          <w:b/>
          <w:sz w:val="56"/>
          <w:szCs w:val="56"/>
        </w:rPr>
        <w:t>ontent</w:t>
      </w:r>
      <w:r w:rsidR="00A95993">
        <w:rPr>
          <w:rFonts w:ascii="Arial" w:hAnsi="Arial" w:cs="Arial"/>
          <w:b/>
          <w:sz w:val="56"/>
          <w:szCs w:val="56"/>
        </w:rPr>
        <w:t>s</w:t>
      </w:r>
    </w:p>
    <w:p w:rsidR="00790E63" w:rsidRDefault="00790E63" w:rsidP="00A95993">
      <w:pPr>
        <w:jc w:val="center"/>
        <w:rPr>
          <w:rFonts w:ascii="Arial" w:hAnsi="Arial" w:cs="Arial"/>
          <w:b/>
          <w:sz w:val="56"/>
          <w:szCs w:val="56"/>
        </w:rPr>
      </w:pPr>
    </w:p>
    <w:p w:rsidR="00790E63" w:rsidRPr="00A95993" w:rsidRDefault="00790E63" w:rsidP="00A95993">
      <w:pPr>
        <w:jc w:val="center"/>
        <w:rPr>
          <w:rFonts w:ascii="Arial" w:hAnsi="Arial" w:cs="Arial"/>
          <w:b/>
        </w:rPr>
      </w:pPr>
    </w:p>
    <w:p w:rsidR="00445035" w:rsidRDefault="00670613">
      <w:pPr>
        <w:rPr>
          <w:rFonts w:ascii="Arial" w:hAnsi="Arial" w:cs="Arial"/>
          <w:sz w:val="22"/>
          <w:szCs w:val="22"/>
        </w:rPr>
      </w:pPr>
      <w:r w:rsidRPr="006905F5">
        <w:rPr>
          <w:rFonts w:ascii="Arial" w:hAnsi="Arial" w:cs="Arial"/>
          <w:sz w:val="22"/>
          <w:szCs w:val="22"/>
        </w:rPr>
        <w:t>Graduation R</w:t>
      </w:r>
      <w:r w:rsidR="00C67BA5" w:rsidRPr="006905F5">
        <w:rPr>
          <w:rFonts w:ascii="Arial" w:hAnsi="Arial" w:cs="Arial"/>
          <w:sz w:val="22"/>
          <w:szCs w:val="22"/>
        </w:rPr>
        <w:t>equir</w:t>
      </w:r>
      <w:r w:rsidRPr="006905F5">
        <w:rPr>
          <w:rFonts w:ascii="Arial" w:hAnsi="Arial" w:cs="Arial"/>
          <w:sz w:val="22"/>
          <w:szCs w:val="22"/>
        </w:rPr>
        <w:t>ements…………………………………………………………………</w:t>
      </w:r>
      <w:r w:rsidR="00C67BA5" w:rsidRPr="006905F5">
        <w:rPr>
          <w:rFonts w:ascii="Arial" w:hAnsi="Arial" w:cs="Arial"/>
          <w:sz w:val="22"/>
          <w:szCs w:val="22"/>
        </w:rPr>
        <w:t>3</w:t>
      </w:r>
    </w:p>
    <w:p w:rsidR="00A27589" w:rsidRDefault="00A27589">
      <w:pPr>
        <w:rPr>
          <w:rFonts w:ascii="Arial" w:hAnsi="Arial" w:cs="Arial"/>
          <w:sz w:val="22"/>
          <w:szCs w:val="22"/>
        </w:rPr>
      </w:pPr>
    </w:p>
    <w:p w:rsidR="00A27589" w:rsidRDefault="00A27589">
      <w:pPr>
        <w:rPr>
          <w:rFonts w:ascii="Arial" w:hAnsi="Arial" w:cs="Arial"/>
          <w:sz w:val="22"/>
          <w:szCs w:val="22"/>
        </w:rPr>
      </w:pPr>
      <w:r>
        <w:rPr>
          <w:rFonts w:ascii="Arial" w:hAnsi="Arial" w:cs="Arial"/>
          <w:sz w:val="22"/>
          <w:szCs w:val="22"/>
        </w:rPr>
        <w:t>Four Year Educational Plan……………………………………………………………….4</w:t>
      </w:r>
    </w:p>
    <w:p w:rsidR="00A95993" w:rsidRDefault="00A95993">
      <w:pPr>
        <w:rPr>
          <w:rFonts w:ascii="Arial" w:hAnsi="Arial" w:cs="Arial"/>
          <w:sz w:val="22"/>
          <w:szCs w:val="22"/>
        </w:rPr>
      </w:pPr>
    </w:p>
    <w:p w:rsidR="00A95993" w:rsidRPr="006905F5" w:rsidRDefault="00A95993">
      <w:pPr>
        <w:rPr>
          <w:rFonts w:ascii="Arial" w:hAnsi="Arial" w:cs="Arial"/>
          <w:sz w:val="22"/>
          <w:szCs w:val="22"/>
        </w:rPr>
      </w:pPr>
      <w:r>
        <w:rPr>
          <w:rFonts w:ascii="Arial" w:hAnsi="Arial" w:cs="Arial"/>
          <w:sz w:val="22"/>
          <w:szCs w:val="22"/>
        </w:rPr>
        <w:t>College Credit Course Opp</w:t>
      </w:r>
      <w:r w:rsidR="00A27589">
        <w:rPr>
          <w:rFonts w:ascii="Arial" w:hAnsi="Arial" w:cs="Arial"/>
          <w:sz w:val="22"/>
          <w:szCs w:val="22"/>
        </w:rPr>
        <w:t>ortunities……………………………………………………..5</w:t>
      </w:r>
    </w:p>
    <w:p w:rsidR="00A95993" w:rsidRDefault="00A95993">
      <w:pPr>
        <w:rPr>
          <w:rFonts w:ascii="Arial" w:hAnsi="Arial" w:cs="Arial"/>
          <w:sz w:val="22"/>
          <w:szCs w:val="22"/>
        </w:rPr>
      </w:pPr>
    </w:p>
    <w:p w:rsidR="00642790" w:rsidRDefault="00197489">
      <w:pPr>
        <w:rPr>
          <w:rFonts w:ascii="Arial" w:hAnsi="Arial" w:cs="Arial"/>
          <w:sz w:val="22"/>
          <w:szCs w:val="22"/>
        </w:rPr>
      </w:pPr>
      <w:r>
        <w:rPr>
          <w:rFonts w:ascii="Arial" w:hAnsi="Arial" w:cs="Arial"/>
          <w:sz w:val="22"/>
          <w:szCs w:val="22"/>
        </w:rPr>
        <w:t>2013-14</w:t>
      </w:r>
      <w:r w:rsidR="00642790">
        <w:rPr>
          <w:rFonts w:ascii="Arial" w:hAnsi="Arial" w:cs="Arial"/>
          <w:sz w:val="22"/>
          <w:szCs w:val="22"/>
        </w:rPr>
        <w:t xml:space="preserve"> Curriculum</w:t>
      </w:r>
      <w:r w:rsidR="006E026B">
        <w:rPr>
          <w:rFonts w:ascii="Arial" w:hAnsi="Arial" w:cs="Arial"/>
          <w:sz w:val="22"/>
          <w:szCs w:val="22"/>
        </w:rPr>
        <w:t xml:space="preserve"> List……………………………………………………………………9</w:t>
      </w:r>
    </w:p>
    <w:p w:rsidR="00790E63" w:rsidRDefault="00790E63" w:rsidP="00790E63">
      <w:pPr>
        <w:rPr>
          <w:rFonts w:ascii="Arial" w:hAnsi="Arial" w:cs="Arial"/>
          <w:sz w:val="22"/>
          <w:szCs w:val="22"/>
        </w:rPr>
      </w:pPr>
    </w:p>
    <w:p w:rsidR="00790E63" w:rsidRPr="006905F5" w:rsidRDefault="00790E63" w:rsidP="00790E63">
      <w:pPr>
        <w:rPr>
          <w:rFonts w:ascii="Arial" w:hAnsi="Arial" w:cs="Arial"/>
          <w:sz w:val="22"/>
          <w:szCs w:val="22"/>
        </w:rPr>
      </w:pPr>
      <w:r>
        <w:rPr>
          <w:rFonts w:ascii="Arial" w:hAnsi="Arial" w:cs="Arial"/>
          <w:sz w:val="22"/>
          <w:szCs w:val="22"/>
        </w:rPr>
        <w:t>Accuplacer, ACT, SAT, PSAT</w:t>
      </w:r>
      <w:r w:rsidR="006E026B">
        <w:rPr>
          <w:rFonts w:ascii="Arial" w:hAnsi="Arial" w:cs="Arial"/>
          <w:sz w:val="22"/>
          <w:szCs w:val="22"/>
        </w:rPr>
        <w:t>, ASVAB, PLAN………………………………………….11</w:t>
      </w:r>
    </w:p>
    <w:p w:rsidR="00790E63" w:rsidRDefault="00790E63">
      <w:pPr>
        <w:rPr>
          <w:rFonts w:ascii="Arial" w:hAnsi="Arial" w:cs="Arial"/>
          <w:sz w:val="22"/>
          <w:szCs w:val="22"/>
        </w:rPr>
      </w:pPr>
    </w:p>
    <w:p w:rsidR="00642790" w:rsidRDefault="00642790" w:rsidP="00642790">
      <w:pPr>
        <w:rPr>
          <w:rFonts w:ascii="Arial" w:hAnsi="Arial" w:cs="Arial"/>
          <w:sz w:val="22"/>
          <w:szCs w:val="22"/>
        </w:rPr>
      </w:pPr>
      <w:r w:rsidRPr="006905F5">
        <w:rPr>
          <w:rFonts w:ascii="Arial" w:hAnsi="Arial" w:cs="Arial"/>
          <w:sz w:val="22"/>
          <w:szCs w:val="22"/>
        </w:rPr>
        <w:t>Career Exploration………………………………………………………………………</w:t>
      </w:r>
      <w:r w:rsidR="009357E6">
        <w:rPr>
          <w:rFonts w:ascii="Arial" w:hAnsi="Arial" w:cs="Arial"/>
          <w:sz w:val="22"/>
          <w:szCs w:val="22"/>
        </w:rPr>
        <w:t>....16</w:t>
      </w:r>
    </w:p>
    <w:p w:rsidR="00E466B4" w:rsidRDefault="00E466B4" w:rsidP="00E466B4">
      <w:pPr>
        <w:rPr>
          <w:rFonts w:ascii="Arial" w:hAnsi="Arial" w:cs="Arial"/>
          <w:sz w:val="22"/>
          <w:szCs w:val="22"/>
        </w:rPr>
      </w:pPr>
    </w:p>
    <w:p w:rsidR="00642790" w:rsidRDefault="00642790" w:rsidP="00642790">
      <w:pPr>
        <w:rPr>
          <w:rFonts w:ascii="Arial" w:hAnsi="Arial" w:cs="Arial"/>
          <w:sz w:val="22"/>
          <w:szCs w:val="22"/>
        </w:rPr>
      </w:pPr>
      <w:r>
        <w:rPr>
          <w:rFonts w:ascii="Arial" w:hAnsi="Arial" w:cs="Arial"/>
          <w:sz w:val="22"/>
          <w:szCs w:val="22"/>
        </w:rPr>
        <w:t xml:space="preserve">Success During and After High </w:t>
      </w:r>
      <w:r w:rsidR="009357E6">
        <w:rPr>
          <w:rFonts w:ascii="Arial" w:hAnsi="Arial" w:cs="Arial"/>
          <w:sz w:val="22"/>
          <w:szCs w:val="22"/>
        </w:rPr>
        <w:t>School…………………………………………………..18</w:t>
      </w:r>
    </w:p>
    <w:p w:rsidR="00642790" w:rsidRDefault="00642790" w:rsidP="00E466B4">
      <w:pPr>
        <w:rPr>
          <w:rFonts w:ascii="Arial" w:hAnsi="Arial" w:cs="Arial"/>
          <w:sz w:val="22"/>
          <w:szCs w:val="22"/>
        </w:rPr>
      </w:pPr>
    </w:p>
    <w:p w:rsidR="00E466B4" w:rsidRPr="006905F5" w:rsidRDefault="00E466B4" w:rsidP="00E466B4">
      <w:pPr>
        <w:rPr>
          <w:rFonts w:ascii="Arial" w:hAnsi="Arial" w:cs="Arial"/>
          <w:sz w:val="22"/>
          <w:szCs w:val="22"/>
        </w:rPr>
      </w:pPr>
      <w:r w:rsidRPr="006905F5">
        <w:rPr>
          <w:rFonts w:ascii="Arial" w:hAnsi="Arial" w:cs="Arial"/>
          <w:sz w:val="22"/>
          <w:szCs w:val="22"/>
        </w:rPr>
        <w:t>O</w:t>
      </w:r>
      <w:r>
        <w:rPr>
          <w:rFonts w:ascii="Arial" w:hAnsi="Arial" w:cs="Arial"/>
          <w:sz w:val="22"/>
          <w:szCs w:val="22"/>
        </w:rPr>
        <w:t>ptions After High Sch</w:t>
      </w:r>
      <w:r w:rsidR="009357E6">
        <w:rPr>
          <w:rFonts w:ascii="Arial" w:hAnsi="Arial" w:cs="Arial"/>
          <w:sz w:val="22"/>
          <w:szCs w:val="22"/>
        </w:rPr>
        <w:t>ool………………………………………………………………...19</w:t>
      </w:r>
    </w:p>
    <w:p w:rsidR="00E466B4" w:rsidRPr="006905F5" w:rsidRDefault="00E466B4" w:rsidP="00E466B4">
      <w:pPr>
        <w:rPr>
          <w:rFonts w:ascii="Arial" w:hAnsi="Arial" w:cs="Arial"/>
          <w:sz w:val="22"/>
          <w:szCs w:val="22"/>
        </w:rPr>
      </w:pPr>
    </w:p>
    <w:p w:rsidR="00E466B4" w:rsidRPr="006905F5" w:rsidRDefault="00E466B4" w:rsidP="00E466B4">
      <w:pPr>
        <w:rPr>
          <w:rFonts w:ascii="Arial" w:hAnsi="Arial" w:cs="Arial"/>
          <w:sz w:val="22"/>
          <w:szCs w:val="22"/>
        </w:rPr>
      </w:pPr>
      <w:r w:rsidRPr="006905F5">
        <w:rPr>
          <w:rFonts w:ascii="Arial" w:hAnsi="Arial" w:cs="Arial"/>
          <w:sz w:val="22"/>
          <w:szCs w:val="22"/>
        </w:rPr>
        <w:tab/>
        <w:t>Employment</w:t>
      </w:r>
    </w:p>
    <w:p w:rsidR="00E466B4" w:rsidRPr="006905F5" w:rsidRDefault="00E466B4" w:rsidP="00E466B4">
      <w:pPr>
        <w:ind w:firstLine="720"/>
        <w:rPr>
          <w:rFonts w:ascii="Arial" w:hAnsi="Arial" w:cs="Arial"/>
          <w:sz w:val="22"/>
          <w:szCs w:val="22"/>
        </w:rPr>
      </w:pPr>
      <w:r w:rsidRPr="006905F5">
        <w:rPr>
          <w:rFonts w:ascii="Arial" w:hAnsi="Arial" w:cs="Arial"/>
          <w:sz w:val="22"/>
          <w:szCs w:val="22"/>
        </w:rPr>
        <w:t>Apprenticeships</w:t>
      </w:r>
    </w:p>
    <w:p w:rsidR="00E466B4" w:rsidRPr="006905F5" w:rsidRDefault="00E466B4" w:rsidP="00E466B4">
      <w:pPr>
        <w:ind w:firstLine="720"/>
        <w:rPr>
          <w:rFonts w:ascii="Arial" w:hAnsi="Arial" w:cs="Arial"/>
          <w:sz w:val="22"/>
          <w:szCs w:val="22"/>
        </w:rPr>
      </w:pPr>
      <w:r w:rsidRPr="006905F5">
        <w:rPr>
          <w:rFonts w:ascii="Arial" w:hAnsi="Arial" w:cs="Arial"/>
          <w:sz w:val="22"/>
          <w:szCs w:val="22"/>
        </w:rPr>
        <w:t>Specialty schools</w:t>
      </w:r>
    </w:p>
    <w:p w:rsidR="00E466B4" w:rsidRPr="006905F5" w:rsidRDefault="00E466B4" w:rsidP="00E466B4">
      <w:pPr>
        <w:ind w:firstLine="720"/>
        <w:rPr>
          <w:rFonts w:ascii="Arial" w:hAnsi="Arial" w:cs="Arial"/>
          <w:sz w:val="22"/>
          <w:szCs w:val="22"/>
        </w:rPr>
      </w:pPr>
      <w:r w:rsidRPr="006905F5">
        <w:rPr>
          <w:rFonts w:ascii="Arial" w:hAnsi="Arial" w:cs="Arial"/>
          <w:sz w:val="22"/>
          <w:szCs w:val="22"/>
        </w:rPr>
        <w:t>Military</w:t>
      </w:r>
    </w:p>
    <w:p w:rsidR="00E466B4" w:rsidRPr="006905F5" w:rsidRDefault="00E466B4" w:rsidP="00E466B4">
      <w:pPr>
        <w:ind w:firstLine="720"/>
        <w:rPr>
          <w:rFonts w:ascii="Arial" w:hAnsi="Arial" w:cs="Arial"/>
          <w:sz w:val="22"/>
          <w:szCs w:val="22"/>
        </w:rPr>
      </w:pPr>
      <w:r w:rsidRPr="006905F5">
        <w:rPr>
          <w:rFonts w:ascii="Arial" w:hAnsi="Arial" w:cs="Arial"/>
          <w:sz w:val="22"/>
          <w:szCs w:val="22"/>
        </w:rPr>
        <w:t>Technical colleges</w:t>
      </w:r>
    </w:p>
    <w:p w:rsidR="00E466B4" w:rsidRPr="006905F5" w:rsidRDefault="00E466B4" w:rsidP="00E466B4">
      <w:pPr>
        <w:ind w:firstLine="720"/>
        <w:rPr>
          <w:rFonts w:ascii="Arial" w:hAnsi="Arial" w:cs="Arial"/>
          <w:sz w:val="22"/>
          <w:szCs w:val="22"/>
        </w:rPr>
      </w:pPr>
      <w:r w:rsidRPr="006905F5">
        <w:rPr>
          <w:rFonts w:ascii="Arial" w:hAnsi="Arial" w:cs="Arial"/>
          <w:sz w:val="22"/>
          <w:szCs w:val="22"/>
        </w:rPr>
        <w:t>Two year colleges</w:t>
      </w:r>
    </w:p>
    <w:p w:rsidR="00E466B4" w:rsidRPr="006905F5" w:rsidRDefault="00E466B4" w:rsidP="00E466B4">
      <w:pPr>
        <w:ind w:firstLine="720"/>
        <w:rPr>
          <w:rFonts w:ascii="Arial" w:hAnsi="Arial" w:cs="Arial"/>
          <w:sz w:val="22"/>
          <w:szCs w:val="22"/>
        </w:rPr>
      </w:pPr>
      <w:r w:rsidRPr="006905F5">
        <w:rPr>
          <w:rFonts w:ascii="Arial" w:hAnsi="Arial" w:cs="Arial"/>
          <w:sz w:val="22"/>
          <w:szCs w:val="22"/>
        </w:rPr>
        <w:t>Four year colleges</w:t>
      </w:r>
    </w:p>
    <w:p w:rsidR="00445035" w:rsidRPr="006905F5" w:rsidRDefault="00445035">
      <w:pPr>
        <w:rPr>
          <w:rFonts w:ascii="Arial" w:hAnsi="Arial" w:cs="Arial"/>
          <w:sz w:val="22"/>
          <w:szCs w:val="22"/>
        </w:rPr>
      </w:pPr>
    </w:p>
    <w:p w:rsidR="00445035" w:rsidRPr="006905F5" w:rsidRDefault="00670613">
      <w:pPr>
        <w:rPr>
          <w:rFonts w:ascii="Arial" w:hAnsi="Arial" w:cs="Arial"/>
          <w:sz w:val="22"/>
          <w:szCs w:val="22"/>
        </w:rPr>
      </w:pPr>
      <w:r w:rsidRPr="006905F5">
        <w:rPr>
          <w:rFonts w:ascii="Arial" w:hAnsi="Arial" w:cs="Arial"/>
          <w:sz w:val="22"/>
          <w:szCs w:val="22"/>
        </w:rPr>
        <w:t>V</w:t>
      </w:r>
      <w:r w:rsidR="00A95993">
        <w:rPr>
          <w:rFonts w:ascii="Arial" w:hAnsi="Arial" w:cs="Arial"/>
          <w:sz w:val="22"/>
          <w:szCs w:val="22"/>
        </w:rPr>
        <w:t>isiting C</w:t>
      </w:r>
      <w:r w:rsidR="00C67BA5" w:rsidRPr="006905F5">
        <w:rPr>
          <w:rFonts w:ascii="Arial" w:hAnsi="Arial" w:cs="Arial"/>
          <w:sz w:val="22"/>
          <w:szCs w:val="22"/>
        </w:rPr>
        <w:t>olleges……………………………………………………………………</w:t>
      </w:r>
      <w:r w:rsidR="006905F5">
        <w:rPr>
          <w:rFonts w:ascii="Arial" w:hAnsi="Arial" w:cs="Arial"/>
          <w:sz w:val="22"/>
          <w:szCs w:val="22"/>
        </w:rPr>
        <w:t>……</w:t>
      </w:r>
      <w:r w:rsidR="009357E6">
        <w:rPr>
          <w:rFonts w:ascii="Arial" w:hAnsi="Arial" w:cs="Arial"/>
          <w:sz w:val="22"/>
          <w:szCs w:val="22"/>
        </w:rPr>
        <w:t>….21</w:t>
      </w:r>
    </w:p>
    <w:p w:rsidR="00445035" w:rsidRPr="006905F5" w:rsidRDefault="00C67BA5">
      <w:pPr>
        <w:rPr>
          <w:rFonts w:ascii="Arial" w:hAnsi="Arial" w:cs="Arial"/>
          <w:sz w:val="22"/>
          <w:szCs w:val="22"/>
        </w:rPr>
      </w:pPr>
      <w:r w:rsidRPr="006905F5">
        <w:rPr>
          <w:rFonts w:ascii="Arial" w:hAnsi="Arial" w:cs="Arial"/>
          <w:sz w:val="22"/>
          <w:szCs w:val="22"/>
        </w:rPr>
        <w:tab/>
      </w:r>
      <w:r w:rsidRPr="006905F5">
        <w:rPr>
          <w:rFonts w:ascii="Arial" w:hAnsi="Arial" w:cs="Arial"/>
          <w:sz w:val="22"/>
          <w:szCs w:val="22"/>
        </w:rPr>
        <w:tab/>
      </w:r>
    </w:p>
    <w:p w:rsidR="00445035" w:rsidRDefault="00670613">
      <w:pPr>
        <w:rPr>
          <w:rFonts w:ascii="Arial" w:hAnsi="Arial" w:cs="Arial"/>
          <w:sz w:val="22"/>
          <w:szCs w:val="22"/>
        </w:rPr>
      </w:pPr>
      <w:r w:rsidRPr="006905F5">
        <w:rPr>
          <w:rFonts w:ascii="Arial" w:hAnsi="Arial" w:cs="Arial"/>
          <w:sz w:val="22"/>
          <w:szCs w:val="22"/>
        </w:rPr>
        <w:t>C</w:t>
      </w:r>
      <w:r w:rsidR="00A95993">
        <w:rPr>
          <w:rFonts w:ascii="Arial" w:hAnsi="Arial" w:cs="Arial"/>
          <w:sz w:val="22"/>
          <w:szCs w:val="22"/>
        </w:rPr>
        <w:t>ollege and C</w:t>
      </w:r>
      <w:r w:rsidR="00C67BA5" w:rsidRPr="006905F5">
        <w:rPr>
          <w:rFonts w:ascii="Arial" w:hAnsi="Arial" w:cs="Arial"/>
          <w:sz w:val="22"/>
          <w:szCs w:val="22"/>
        </w:rPr>
        <w:t xml:space="preserve">areer </w:t>
      </w:r>
      <w:r w:rsidR="00A95993">
        <w:rPr>
          <w:rFonts w:ascii="Arial" w:hAnsi="Arial" w:cs="Arial"/>
          <w:sz w:val="22"/>
          <w:szCs w:val="22"/>
        </w:rPr>
        <w:t>R</w:t>
      </w:r>
      <w:r w:rsidR="006905F5">
        <w:rPr>
          <w:rFonts w:ascii="Arial" w:hAnsi="Arial" w:cs="Arial"/>
          <w:sz w:val="22"/>
          <w:szCs w:val="22"/>
        </w:rPr>
        <w:t>esources…………………………………………………………...</w:t>
      </w:r>
      <w:r w:rsidR="009357E6">
        <w:rPr>
          <w:rFonts w:ascii="Arial" w:hAnsi="Arial" w:cs="Arial"/>
          <w:sz w:val="22"/>
          <w:szCs w:val="22"/>
        </w:rPr>
        <w:t>23</w:t>
      </w:r>
    </w:p>
    <w:p w:rsidR="00B05F1B" w:rsidRDefault="00B05F1B">
      <w:pPr>
        <w:rPr>
          <w:rFonts w:ascii="Arial" w:hAnsi="Arial" w:cs="Arial"/>
          <w:sz w:val="22"/>
          <w:szCs w:val="22"/>
        </w:rPr>
      </w:pPr>
    </w:p>
    <w:p w:rsidR="00790E63" w:rsidRDefault="00790E63">
      <w:pPr>
        <w:rPr>
          <w:rFonts w:ascii="Arial" w:hAnsi="Arial" w:cs="Arial"/>
          <w:sz w:val="22"/>
          <w:szCs w:val="22"/>
        </w:rPr>
      </w:pPr>
      <w:r>
        <w:rPr>
          <w:rFonts w:ascii="Arial" w:hAnsi="Arial" w:cs="Arial"/>
          <w:sz w:val="22"/>
          <w:szCs w:val="22"/>
        </w:rPr>
        <w:t xml:space="preserve">How Can I Plan Ahead for the Cost </w:t>
      </w:r>
      <w:r w:rsidR="009357E6">
        <w:rPr>
          <w:rFonts w:ascii="Arial" w:hAnsi="Arial" w:cs="Arial"/>
          <w:sz w:val="22"/>
          <w:szCs w:val="22"/>
        </w:rPr>
        <w:t>of My Education…………………………………..24</w:t>
      </w:r>
    </w:p>
    <w:p w:rsidR="00790E63" w:rsidRDefault="00790E63" w:rsidP="00A95993">
      <w:pPr>
        <w:rPr>
          <w:rFonts w:ascii="Arial" w:hAnsi="Arial" w:cs="Arial"/>
          <w:sz w:val="22"/>
          <w:szCs w:val="22"/>
        </w:rPr>
      </w:pPr>
    </w:p>
    <w:p w:rsidR="00B82F14" w:rsidRDefault="00B05F1B" w:rsidP="00A95993">
      <w:pPr>
        <w:rPr>
          <w:rFonts w:ascii="Arial" w:hAnsi="Arial" w:cs="Arial"/>
          <w:sz w:val="22"/>
          <w:szCs w:val="22"/>
        </w:rPr>
      </w:pPr>
      <w:r>
        <w:rPr>
          <w:rFonts w:ascii="Arial" w:hAnsi="Arial" w:cs="Arial"/>
          <w:sz w:val="22"/>
          <w:szCs w:val="22"/>
        </w:rPr>
        <w:t>Post High School Planning T</w:t>
      </w:r>
      <w:r w:rsidR="00A27589">
        <w:rPr>
          <w:rFonts w:ascii="Arial" w:hAnsi="Arial" w:cs="Arial"/>
          <w:sz w:val="22"/>
          <w:szCs w:val="22"/>
        </w:rPr>
        <w:t>ime</w:t>
      </w:r>
      <w:r w:rsidR="009357E6">
        <w:rPr>
          <w:rFonts w:ascii="Arial" w:hAnsi="Arial" w:cs="Arial"/>
          <w:sz w:val="22"/>
          <w:szCs w:val="22"/>
        </w:rPr>
        <w:t>line ……….…………………………………………....26</w:t>
      </w:r>
    </w:p>
    <w:p w:rsidR="00B82F14" w:rsidRDefault="00B82F14" w:rsidP="00A95993">
      <w:pPr>
        <w:rPr>
          <w:rFonts w:ascii="Arial" w:hAnsi="Arial" w:cs="Arial"/>
          <w:sz w:val="22"/>
          <w:szCs w:val="22"/>
        </w:rPr>
      </w:pPr>
    </w:p>
    <w:p w:rsidR="00B82F14" w:rsidRDefault="00B82F14" w:rsidP="00A95993">
      <w:pPr>
        <w:rPr>
          <w:b/>
          <w:sz w:val="56"/>
        </w:rPr>
      </w:pPr>
    </w:p>
    <w:p w:rsidR="00B82F14" w:rsidRDefault="00B82F14" w:rsidP="00A95993">
      <w:pPr>
        <w:rPr>
          <w:b/>
          <w:sz w:val="56"/>
        </w:rPr>
      </w:pPr>
    </w:p>
    <w:p w:rsidR="00B82F14" w:rsidRDefault="00B82F14" w:rsidP="00A95993">
      <w:pPr>
        <w:rPr>
          <w:b/>
          <w:sz w:val="56"/>
        </w:rPr>
      </w:pPr>
    </w:p>
    <w:p w:rsidR="00642790" w:rsidRDefault="00642790" w:rsidP="00A95993">
      <w:pPr>
        <w:rPr>
          <w:rFonts w:ascii="Arial" w:hAnsi="Arial" w:cs="Arial"/>
          <w:b/>
          <w:sz w:val="56"/>
        </w:rPr>
      </w:pPr>
    </w:p>
    <w:p w:rsidR="00642790" w:rsidRDefault="00642790" w:rsidP="00A95993">
      <w:pPr>
        <w:rPr>
          <w:rFonts w:ascii="Arial" w:hAnsi="Arial" w:cs="Arial"/>
          <w:b/>
          <w:sz w:val="56"/>
        </w:rPr>
      </w:pPr>
    </w:p>
    <w:p w:rsidR="00790E63" w:rsidRDefault="00790E63" w:rsidP="00A95993">
      <w:pPr>
        <w:rPr>
          <w:rFonts w:ascii="Arial" w:hAnsi="Arial" w:cs="Arial"/>
          <w:b/>
          <w:sz w:val="56"/>
        </w:rPr>
      </w:pPr>
    </w:p>
    <w:p w:rsidR="00445035" w:rsidRPr="00D375FF" w:rsidRDefault="00670613" w:rsidP="00A95993">
      <w:pPr>
        <w:rPr>
          <w:rFonts w:ascii="Arial" w:hAnsi="Arial" w:cs="Arial"/>
          <w:sz w:val="22"/>
          <w:szCs w:val="22"/>
        </w:rPr>
      </w:pPr>
      <w:r w:rsidRPr="00D375FF">
        <w:rPr>
          <w:rFonts w:ascii="Arial" w:hAnsi="Arial" w:cs="Arial"/>
          <w:b/>
          <w:sz w:val="56"/>
        </w:rPr>
        <w:lastRenderedPageBreak/>
        <w:t>PHS Graduation R</w:t>
      </w:r>
      <w:r w:rsidR="00C67BA5" w:rsidRPr="00D375FF">
        <w:rPr>
          <w:rFonts w:ascii="Arial" w:hAnsi="Arial" w:cs="Arial"/>
          <w:b/>
          <w:sz w:val="56"/>
        </w:rPr>
        <w:t>equirements</w:t>
      </w:r>
    </w:p>
    <w:p w:rsidR="00445035" w:rsidRDefault="00445035">
      <w:pPr>
        <w:rPr>
          <w:rFonts w:ascii="Arial" w:hAnsi="Arial" w:cs="Arial"/>
          <w:sz w:val="52"/>
        </w:rPr>
      </w:pPr>
    </w:p>
    <w:p w:rsidR="00445035" w:rsidRDefault="00670613">
      <w:pPr>
        <w:pStyle w:val="Heading9"/>
        <w:rPr>
          <w:sz w:val="28"/>
          <w:szCs w:val="28"/>
        </w:rPr>
      </w:pPr>
      <w:r>
        <w:rPr>
          <w:sz w:val="28"/>
          <w:szCs w:val="28"/>
        </w:rPr>
        <w:t xml:space="preserve">Plymouth </w:t>
      </w:r>
      <w:r w:rsidR="00C67BA5">
        <w:rPr>
          <w:sz w:val="28"/>
          <w:szCs w:val="28"/>
        </w:rPr>
        <w:t>High School Graduation Requirements</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The</w:t>
      </w:r>
      <w:r w:rsidR="00670613" w:rsidRPr="008675F3">
        <w:rPr>
          <w:rFonts w:ascii="Arial" w:hAnsi="Arial" w:cs="Arial"/>
          <w:sz w:val="22"/>
          <w:szCs w:val="22"/>
        </w:rPr>
        <w:t xml:space="preserve"> Plymouth Board</w:t>
      </w:r>
      <w:r w:rsidRPr="008675F3">
        <w:rPr>
          <w:rFonts w:ascii="Arial" w:hAnsi="Arial" w:cs="Arial"/>
          <w:sz w:val="22"/>
          <w:szCs w:val="22"/>
        </w:rPr>
        <w:t xml:space="preserve"> of Education has approved the following course requirements to be successfully completed to receive</w:t>
      </w:r>
      <w:r w:rsidR="00670613" w:rsidRPr="008675F3">
        <w:rPr>
          <w:rFonts w:ascii="Arial" w:hAnsi="Arial" w:cs="Arial"/>
          <w:sz w:val="22"/>
          <w:szCs w:val="22"/>
        </w:rPr>
        <w:t xml:space="preserve"> a high school diploma from Plymouth</w:t>
      </w:r>
      <w:r w:rsidRPr="008675F3">
        <w:rPr>
          <w:rFonts w:ascii="Arial" w:hAnsi="Arial" w:cs="Arial"/>
          <w:sz w:val="22"/>
          <w:szCs w:val="22"/>
        </w:rPr>
        <w:t xml:space="preserve"> High School:</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English</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4 credits</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Math</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3 credits</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Science</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3 credits</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 xml:space="preserve">Social Studies </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3 credits</w:t>
      </w:r>
    </w:p>
    <w:p w:rsidR="00445035" w:rsidRPr="008675F3" w:rsidRDefault="00C67BA5" w:rsidP="00670613">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 xml:space="preserve"> </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Physical Education</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1.5 credits</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Health</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 xml:space="preserve">  .5 credit</w:t>
      </w:r>
    </w:p>
    <w:p w:rsidR="00670613" w:rsidRPr="008675F3" w:rsidRDefault="00670613">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Personal Finance</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 xml:space="preserve">  .5 credit</w:t>
      </w:r>
    </w:p>
    <w:p w:rsidR="00445035" w:rsidRPr="008675F3" w:rsidRDefault="00670613">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Electives</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10.5</w:t>
      </w:r>
      <w:r w:rsidR="00C67BA5" w:rsidRPr="008675F3">
        <w:rPr>
          <w:rFonts w:ascii="Arial" w:hAnsi="Arial" w:cs="Arial"/>
          <w:sz w:val="22"/>
          <w:szCs w:val="22"/>
        </w:rPr>
        <w:t xml:space="preserve"> credits</w:t>
      </w:r>
    </w:p>
    <w:p w:rsidR="00445035" w:rsidRPr="008675F3" w:rsidRDefault="00445035">
      <w:pPr>
        <w:rPr>
          <w:rFonts w:ascii="Arial" w:hAnsi="Arial" w:cs="Arial"/>
          <w:sz w:val="22"/>
          <w:szCs w:val="22"/>
        </w:rPr>
      </w:pPr>
    </w:p>
    <w:p w:rsidR="00445035" w:rsidRPr="008675F3" w:rsidRDefault="00670613">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C</w:t>
      </w:r>
      <w:r w:rsidR="00C67BA5" w:rsidRPr="008675F3">
        <w:rPr>
          <w:rFonts w:ascii="Arial" w:hAnsi="Arial" w:cs="Arial"/>
          <w:sz w:val="22"/>
          <w:szCs w:val="22"/>
        </w:rPr>
        <w:t>ompletion of Career Portfolio</w:t>
      </w:r>
    </w:p>
    <w:p w:rsidR="00445035" w:rsidRDefault="00670613">
      <w:pPr>
        <w:rPr>
          <w:rFonts w:ascii="Arial" w:hAnsi="Arial" w:cs="Arial"/>
        </w:rPr>
      </w:pPr>
      <w:r>
        <w:rPr>
          <w:rFonts w:ascii="Arial" w:hAnsi="Arial" w:cs="Arial"/>
        </w:rPr>
        <w:tab/>
        <w:t xml:space="preserve">       </w:t>
      </w:r>
      <w:r w:rsidR="00C67BA5">
        <w:rPr>
          <w:rFonts w:ascii="Arial" w:hAnsi="Arial" w:cs="Arial"/>
        </w:rPr>
        <w:t>___</w:t>
      </w:r>
      <w:r>
        <w:rPr>
          <w:rFonts w:ascii="Arial" w:hAnsi="Arial" w:cs="Arial"/>
        </w:rPr>
        <w:t>_______________________________________</w:t>
      </w:r>
    </w:p>
    <w:p w:rsidR="00445035" w:rsidRPr="00E212C8" w:rsidRDefault="00C67BA5">
      <w:pPr>
        <w:rPr>
          <w:rFonts w:ascii="Arial" w:hAnsi="Arial" w:cs="Arial"/>
          <w:b/>
          <w:sz w:val="32"/>
          <w:szCs w:val="32"/>
        </w:rPr>
      </w:pPr>
      <w:r>
        <w:rPr>
          <w:rFonts w:ascii="Arial" w:hAnsi="Arial" w:cs="Arial"/>
        </w:rPr>
        <w:tab/>
      </w:r>
      <w:r>
        <w:rPr>
          <w:rFonts w:ascii="Arial" w:hAnsi="Arial" w:cs="Arial"/>
        </w:rPr>
        <w:tab/>
      </w:r>
      <w:r w:rsidR="00670613" w:rsidRPr="00E212C8">
        <w:rPr>
          <w:rFonts w:ascii="Arial" w:hAnsi="Arial" w:cs="Arial"/>
          <w:b/>
          <w:sz w:val="32"/>
          <w:szCs w:val="32"/>
        </w:rPr>
        <w:t>26</w:t>
      </w:r>
      <w:r w:rsidRPr="00E212C8">
        <w:rPr>
          <w:rFonts w:ascii="Arial" w:hAnsi="Arial" w:cs="Arial"/>
          <w:b/>
          <w:sz w:val="32"/>
          <w:szCs w:val="32"/>
        </w:rPr>
        <w:t xml:space="preserve"> credits required for high school graduation</w:t>
      </w:r>
    </w:p>
    <w:p w:rsidR="00445035" w:rsidRPr="00670613" w:rsidRDefault="00C67BA5">
      <w:pPr>
        <w:rPr>
          <w:rFonts w:ascii="Arial" w:hAnsi="Arial" w:cs="Arial"/>
          <w:b/>
          <w:sz w:val="32"/>
          <w:szCs w:val="32"/>
        </w:rPr>
      </w:pPr>
      <w:r w:rsidRPr="00670613">
        <w:rPr>
          <w:rFonts w:ascii="Arial" w:hAnsi="Arial" w:cs="Arial"/>
          <w:b/>
          <w:sz w:val="32"/>
          <w:szCs w:val="32"/>
        </w:rPr>
        <w:tab/>
      </w:r>
      <w:r w:rsidRPr="00670613">
        <w:rPr>
          <w:rFonts w:ascii="Arial" w:hAnsi="Arial" w:cs="Arial"/>
          <w:b/>
          <w:sz w:val="32"/>
          <w:szCs w:val="32"/>
        </w:rPr>
        <w:tab/>
      </w: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E212C8">
      <w:pPr>
        <w:pStyle w:val="Heading7"/>
        <w:rPr>
          <w:sz w:val="28"/>
          <w:szCs w:val="28"/>
          <w:u w:val="single"/>
        </w:rPr>
      </w:pPr>
      <w:r>
        <w:rPr>
          <w:sz w:val="28"/>
          <w:szCs w:val="28"/>
          <w:u w:val="single"/>
        </w:rPr>
        <w:t>Plymouth High</w:t>
      </w:r>
      <w:r w:rsidR="00C67BA5">
        <w:rPr>
          <w:sz w:val="28"/>
          <w:szCs w:val="28"/>
          <w:u w:val="single"/>
        </w:rPr>
        <w:t xml:space="preserve"> School Transcript</w:t>
      </w:r>
    </w:p>
    <w:p w:rsidR="00445035" w:rsidRDefault="00445035">
      <w:pPr>
        <w:rPr>
          <w:rFonts w:ascii="Arial" w:hAnsi="Arial" w:cs="Arial"/>
        </w:rPr>
      </w:pPr>
    </w:p>
    <w:p w:rsidR="00445035" w:rsidRPr="008675F3" w:rsidRDefault="00C67BA5">
      <w:pPr>
        <w:rPr>
          <w:rFonts w:ascii="Arial" w:hAnsi="Arial" w:cs="Arial"/>
          <w:color w:val="0000FF"/>
          <w:sz w:val="22"/>
          <w:szCs w:val="22"/>
        </w:rPr>
      </w:pPr>
      <w:r w:rsidRPr="008675F3">
        <w:rPr>
          <w:rFonts w:ascii="Arial" w:hAnsi="Arial" w:cs="Arial"/>
          <w:sz w:val="22"/>
          <w:szCs w:val="22"/>
        </w:rPr>
        <w:t xml:space="preserve">Receiving your high school diploma by meeting the requirements for graduation is an important and exciting accomplishment.  Your high school transcript is a permanent record of your academic and extracurricular accomplishments.  It is a record on </w:t>
      </w:r>
      <w:r w:rsidR="00670613" w:rsidRPr="008675F3">
        <w:rPr>
          <w:rFonts w:ascii="Arial" w:hAnsi="Arial" w:cs="Arial"/>
          <w:sz w:val="22"/>
          <w:szCs w:val="22"/>
        </w:rPr>
        <w:t>file during your lifetime at Plymouth</w:t>
      </w:r>
      <w:r w:rsidRPr="008675F3">
        <w:rPr>
          <w:rFonts w:ascii="Arial" w:hAnsi="Arial" w:cs="Arial"/>
          <w:sz w:val="22"/>
          <w:szCs w:val="22"/>
        </w:rPr>
        <w:t xml:space="preserve"> High School.  Your high school transcript can and will be reviewed by college admission counselors, military recruiters, scholarship committees and potential employers</w:t>
      </w:r>
      <w:r w:rsidRPr="008675F3">
        <w:rPr>
          <w:rFonts w:ascii="Arial" w:hAnsi="Arial" w:cs="Arial"/>
          <w:color w:val="0000FF"/>
          <w:sz w:val="22"/>
          <w:szCs w:val="22"/>
        </w:rPr>
        <w:t xml:space="preserve">.  </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 xml:space="preserve">A high school transcript shows your work ethic and how seriously you took and continue to take your education.  Did you work to your potential?  Were you on time for classes and did you attend regularly?  Did you challenge yourself by taking rigorous courses?  </w:t>
      </w:r>
    </w:p>
    <w:p w:rsidR="00445035" w:rsidRPr="008675F3" w:rsidRDefault="00445035">
      <w:pPr>
        <w:rPr>
          <w:rFonts w:ascii="Arial" w:hAnsi="Arial" w:cs="Arial"/>
          <w:sz w:val="22"/>
          <w:szCs w:val="22"/>
        </w:rPr>
      </w:pPr>
    </w:p>
    <w:p w:rsidR="00445035" w:rsidRPr="008675F3" w:rsidRDefault="00C67BA5">
      <w:pPr>
        <w:pStyle w:val="BodyText2"/>
        <w:rPr>
          <w:rFonts w:ascii="Arial" w:hAnsi="Arial" w:cs="Arial"/>
          <w:sz w:val="22"/>
          <w:szCs w:val="22"/>
        </w:rPr>
      </w:pPr>
      <w:r w:rsidRPr="008675F3">
        <w:rPr>
          <w:rFonts w:ascii="Arial" w:hAnsi="Arial" w:cs="Arial"/>
          <w:sz w:val="22"/>
          <w:szCs w:val="22"/>
        </w:rPr>
        <w:t>Does your high school transcript reflect your ability and what you are potentially capable of?  Employers, college admission counselors, military recruiters and scholarship committees use your transcript to answer these questions!</w:t>
      </w:r>
    </w:p>
    <w:p w:rsidR="00445035" w:rsidRPr="008675F3" w:rsidRDefault="00445035">
      <w:pPr>
        <w:rPr>
          <w:rFonts w:ascii="Arial" w:hAnsi="Arial" w:cs="Arial"/>
          <w:sz w:val="22"/>
          <w:szCs w:val="22"/>
        </w:rPr>
      </w:pPr>
    </w:p>
    <w:p w:rsidR="004F6434" w:rsidRPr="008675F3" w:rsidRDefault="00C67BA5">
      <w:pPr>
        <w:rPr>
          <w:rFonts w:ascii="Arial" w:hAnsi="Arial" w:cs="Arial"/>
          <w:sz w:val="22"/>
          <w:szCs w:val="22"/>
        </w:rPr>
      </w:pPr>
      <w:r w:rsidRPr="008675F3">
        <w:rPr>
          <w:rFonts w:ascii="Arial" w:hAnsi="Arial" w:cs="Arial"/>
          <w:sz w:val="22"/>
          <w:szCs w:val="22"/>
        </w:rPr>
        <w:t xml:space="preserve">If you had a bad academic start on your high school record, you have time to turn things around!  </w:t>
      </w:r>
    </w:p>
    <w:p w:rsidR="004F6434" w:rsidRPr="008675F3" w:rsidRDefault="004F6434">
      <w:pPr>
        <w:rPr>
          <w:rFonts w:ascii="Arial" w:hAnsi="Arial" w:cs="Arial"/>
          <w:sz w:val="22"/>
          <w:szCs w:val="22"/>
        </w:rPr>
      </w:pPr>
    </w:p>
    <w:p w:rsidR="004F6434" w:rsidRDefault="004F6434">
      <w:pPr>
        <w:rPr>
          <w:rFonts w:ascii="Arial" w:hAnsi="Arial" w:cs="Arial"/>
        </w:rPr>
      </w:pPr>
    </w:p>
    <w:p w:rsidR="004F6434" w:rsidRDefault="004F6434">
      <w:pPr>
        <w:rPr>
          <w:rFonts w:ascii="Arial" w:hAnsi="Arial" w:cs="Arial"/>
        </w:rPr>
      </w:pPr>
    </w:p>
    <w:p w:rsidR="00A04927" w:rsidRDefault="00A04927">
      <w:pPr>
        <w:rPr>
          <w:rFonts w:ascii="Arial" w:hAnsi="Arial" w:cs="Arial"/>
        </w:rPr>
        <w:sectPr w:rsidR="00A04927" w:rsidSect="008675F3">
          <w:footerReference w:type="even" r:id="rId10"/>
          <w:footerReference w:type="default" r:id="rId11"/>
          <w:footerReference w:type="first" r:id="rId12"/>
          <w:pgSz w:w="12240" w:h="15840"/>
          <w:pgMar w:top="720" w:right="720" w:bottom="720" w:left="720" w:header="720" w:footer="720" w:gutter="0"/>
          <w:cols w:space="720"/>
          <w:titlePg/>
          <w:docGrid w:linePitch="360"/>
        </w:sectPr>
      </w:pPr>
    </w:p>
    <w:p w:rsidR="00804A9B" w:rsidRPr="00804A9B" w:rsidRDefault="00B82F14" w:rsidP="00804A9B">
      <w:pPr>
        <w:tabs>
          <w:tab w:val="left" w:pos="5040"/>
          <w:tab w:val="left" w:pos="5580"/>
          <w:tab w:val="left" w:pos="6840"/>
        </w:tabs>
        <w:jc w:val="center"/>
        <w:rPr>
          <w:b/>
          <w:sz w:val="28"/>
          <w:szCs w:val="28"/>
        </w:rPr>
      </w:pPr>
      <w:r w:rsidRPr="00804A9B">
        <w:rPr>
          <w:b/>
          <w:sz w:val="28"/>
          <w:szCs w:val="28"/>
          <w:u w:val="single"/>
        </w:rPr>
        <w:lastRenderedPageBreak/>
        <w:t>Plymouth H</w:t>
      </w:r>
      <w:r w:rsidR="00804A9B" w:rsidRPr="00804A9B">
        <w:rPr>
          <w:b/>
          <w:sz w:val="28"/>
          <w:szCs w:val="28"/>
          <w:u w:val="single"/>
        </w:rPr>
        <w:t>igh School Plan of Study</w:t>
      </w:r>
      <w:r w:rsidRPr="00804A9B">
        <w:rPr>
          <w:b/>
          <w:sz w:val="28"/>
          <w:szCs w:val="28"/>
          <w:u w:val="single"/>
        </w:rPr>
        <w:t xml:space="preserve"> </w:t>
      </w:r>
      <w:r w:rsidR="00804A9B" w:rsidRPr="00804A9B">
        <w:rPr>
          <w:b/>
          <w:sz w:val="28"/>
          <w:szCs w:val="28"/>
        </w:rPr>
        <w:t xml:space="preserve">               </w:t>
      </w:r>
    </w:p>
    <w:p w:rsidR="00B82F14" w:rsidRPr="00804A9B" w:rsidRDefault="00804A9B" w:rsidP="00804A9B">
      <w:pPr>
        <w:tabs>
          <w:tab w:val="left" w:pos="5040"/>
          <w:tab w:val="left" w:pos="5580"/>
          <w:tab w:val="left" w:pos="6840"/>
        </w:tabs>
        <w:jc w:val="center"/>
        <w:rPr>
          <w:b/>
          <w:i/>
          <w:sz w:val="28"/>
          <w:szCs w:val="28"/>
        </w:rPr>
      </w:pPr>
      <w:r>
        <w:rPr>
          <w:b/>
          <w:i/>
          <w:sz w:val="28"/>
          <w:szCs w:val="28"/>
        </w:rPr>
        <w:t xml:space="preserve">** </w:t>
      </w:r>
      <w:r w:rsidRPr="00804A9B">
        <w:rPr>
          <w:b/>
          <w:i/>
          <w:sz w:val="28"/>
          <w:szCs w:val="28"/>
        </w:rPr>
        <w:t>2</w:t>
      </w:r>
      <w:r w:rsidR="00B82F14" w:rsidRPr="00804A9B">
        <w:rPr>
          <w:b/>
          <w:i/>
          <w:sz w:val="28"/>
          <w:szCs w:val="28"/>
        </w:rPr>
        <w:t>6 Credits &amp; Career Cruising Portfolio are REQUIRED for Graduation</w:t>
      </w:r>
      <w:r>
        <w:rPr>
          <w:b/>
          <w:i/>
          <w:sz w:val="28"/>
          <w:szCs w:val="28"/>
        </w:rPr>
        <w:t xml:space="preserve"> **</w:t>
      </w:r>
    </w:p>
    <w:p w:rsidR="00B82F14" w:rsidRDefault="00B82F14" w:rsidP="00A04927"/>
    <w:p w:rsidR="00A04927" w:rsidRDefault="00A04927" w:rsidP="00A04927">
      <w:r>
        <w:t>Name: ________</w:t>
      </w:r>
      <w:r w:rsidR="00B82F14">
        <w:t>___________________</w:t>
      </w:r>
      <w:r w:rsidR="00B82F14">
        <w:tab/>
      </w:r>
      <w:r>
        <w:t>Class of: __________________Homeroom:______________________________________</w:t>
      </w:r>
    </w:p>
    <w:p w:rsidR="00A04927" w:rsidRDefault="00A04927" w:rsidP="00A04927"/>
    <w:p w:rsidR="00A04927" w:rsidRDefault="00804A9B" w:rsidP="00A04927">
      <w:r>
        <w:rPr>
          <w:b/>
        </w:rPr>
        <w:t>Career</w:t>
      </w:r>
      <w:r w:rsidR="00A04927" w:rsidRPr="00804A9B">
        <w:rPr>
          <w:b/>
        </w:rPr>
        <w:t xml:space="preserve"> or Cluster of Interest</w:t>
      </w:r>
      <w:r w:rsidR="00A04927">
        <w:t>: __________________________________________________________</w:t>
      </w:r>
      <w:r w:rsidR="00B82F14">
        <w:t>_______________________</w:t>
      </w:r>
    </w:p>
    <w:p w:rsidR="00A04927" w:rsidRDefault="00A04927" w:rsidP="00A04927"/>
    <w:p w:rsidR="00A04927" w:rsidRDefault="00197489" w:rsidP="00A04927">
      <w:r w:rsidRPr="00804A9B">
        <w:rPr>
          <w:b/>
        </w:rPr>
        <w:t xml:space="preserve">Academic &amp; Career </w:t>
      </w:r>
      <w:r w:rsidR="00F35A3D" w:rsidRPr="00804A9B">
        <w:rPr>
          <w:b/>
        </w:rPr>
        <w:t xml:space="preserve">Goal </w:t>
      </w:r>
      <w:r w:rsidR="00804A9B">
        <w:rPr>
          <w:b/>
        </w:rPr>
        <w:t xml:space="preserve">(s) </w:t>
      </w:r>
      <w:r w:rsidR="00F35A3D" w:rsidRPr="00804A9B">
        <w:rPr>
          <w:b/>
        </w:rPr>
        <w:t>for11</w:t>
      </w:r>
      <w:r w:rsidR="00A04927" w:rsidRPr="00804A9B">
        <w:rPr>
          <w:b/>
          <w:vertAlign w:val="superscript"/>
        </w:rPr>
        <w:t>th</w:t>
      </w:r>
      <w:r w:rsidR="00A04927" w:rsidRPr="00804A9B">
        <w:rPr>
          <w:b/>
        </w:rPr>
        <w:t xml:space="preserve"> Grade: </w:t>
      </w:r>
      <w:r w:rsidR="00A04927">
        <w:t>______________________________________________________________________</w:t>
      </w:r>
      <w:r>
        <w:t>______</w:t>
      </w:r>
    </w:p>
    <w:p w:rsidR="00A04927" w:rsidRDefault="00A04927" w:rsidP="00A04927"/>
    <w:tbl>
      <w:tblPr>
        <w:tblStyle w:val="TableGrid"/>
        <w:tblW w:w="0" w:type="auto"/>
        <w:tblLayout w:type="fixed"/>
        <w:tblLook w:val="04A0"/>
      </w:tblPr>
      <w:tblGrid>
        <w:gridCol w:w="2898"/>
        <w:gridCol w:w="2160"/>
        <w:gridCol w:w="540"/>
        <w:gridCol w:w="1980"/>
        <w:gridCol w:w="540"/>
        <w:gridCol w:w="1980"/>
        <w:gridCol w:w="540"/>
        <w:gridCol w:w="1980"/>
        <w:gridCol w:w="540"/>
      </w:tblGrid>
      <w:tr w:rsidR="00A04927" w:rsidTr="00B82F14">
        <w:trPr>
          <w:trHeight w:val="422"/>
        </w:trPr>
        <w:tc>
          <w:tcPr>
            <w:tcW w:w="2898" w:type="dxa"/>
          </w:tcPr>
          <w:p w:rsidR="00A04927" w:rsidRDefault="00A04927" w:rsidP="00B82F14">
            <w:pPr>
              <w:jc w:val="center"/>
            </w:pPr>
          </w:p>
        </w:tc>
        <w:tc>
          <w:tcPr>
            <w:tcW w:w="2160" w:type="dxa"/>
            <w:vAlign w:val="center"/>
          </w:tcPr>
          <w:p w:rsidR="00A04927" w:rsidRDefault="00A04927" w:rsidP="00B82F14">
            <w:pPr>
              <w:jc w:val="center"/>
            </w:pPr>
            <w:r>
              <w:t>Grade 9</w:t>
            </w:r>
          </w:p>
          <w:p w:rsidR="00A04927" w:rsidRPr="00636377" w:rsidRDefault="00A04927" w:rsidP="00B82F14">
            <w:pPr>
              <w:jc w:val="center"/>
              <w:rPr>
                <w:sz w:val="19"/>
                <w:szCs w:val="19"/>
              </w:rPr>
            </w:pPr>
            <w:r w:rsidRPr="00636377">
              <w:rPr>
                <w:sz w:val="19"/>
                <w:szCs w:val="19"/>
              </w:rPr>
              <w:t>Course Name and #</w:t>
            </w:r>
          </w:p>
        </w:tc>
        <w:tc>
          <w:tcPr>
            <w:tcW w:w="540" w:type="dxa"/>
            <w:vAlign w:val="bottom"/>
          </w:tcPr>
          <w:p w:rsidR="00A04927" w:rsidRDefault="00A04927" w:rsidP="00B82F14">
            <w:pPr>
              <w:jc w:val="center"/>
            </w:pPr>
            <w:r>
              <w:t>Cr.</w:t>
            </w:r>
          </w:p>
        </w:tc>
        <w:tc>
          <w:tcPr>
            <w:tcW w:w="1980" w:type="dxa"/>
            <w:vAlign w:val="center"/>
          </w:tcPr>
          <w:p w:rsidR="00A04927" w:rsidRDefault="00A04927" w:rsidP="00B82F14">
            <w:pPr>
              <w:jc w:val="center"/>
            </w:pPr>
            <w:r>
              <w:t>Grade 10</w:t>
            </w:r>
          </w:p>
          <w:p w:rsidR="00A04927" w:rsidRPr="00636377" w:rsidRDefault="00A04927" w:rsidP="00B82F14">
            <w:pPr>
              <w:jc w:val="center"/>
              <w:rPr>
                <w:sz w:val="19"/>
                <w:szCs w:val="19"/>
              </w:rPr>
            </w:pPr>
            <w:r w:rsidRPr="00636377">
              <w:rPr>
                <w:sz w:val="19"/>
                <w:szCs w:val="19"/>
              </w:rPr>
              <w:t>Course Name and #</w:t>
            </w:r>
          </w:p>
        </w:tc>
        <w:tc>
          <w:tcPr>
            <w:tcW w:w="540" w:type="dxa"/>
            <w:vAlign w:val="bottom"/>
          </w:tcPr>
          <w:p w:rsidR="00A04927" w:rsidRDefault="00A04927" w:rsidP="00B82F14">
            <w:pPr>
              <w:jc w:val="center"/>
            </w:pPr>
            <w:r>
              <w:t>Cr.</w:t>
            </w:r>
          </w:p>
        </w:tc>
        <w:tc>
          <w:tcPr>
            <w:tcW w:w="1980" w:type="dxa"/>
          </w:tcPr>
          <w:p w:rsidR="00A04927" w:rsidRDefault="00A04927" w:rsidP="00B82F14">
            <w:pPr>
              <w:jc w:val="center"/>
            </w:pPr>
            <w:r>
              <w:t>Grade 11</w:t>
            </w:r>
          </w:p>
          <w:p w:rsidR="00A04927" w:rsidRPr="00636377" w:rsidRDefault="00A04927" w:rsidP="00B82F14">
            <w:pPr>
              <w:rPr>
                <w:sz w:val="19"/>
                <w:szCs w:val="19"/>
              </w:rPr>
            </w:pPr>
            <w:r w:rsidRPr="00636377">
              <w:rPr>
                <w:sz w:val="19"/>
                <w:szCs w:val="19"/>
              </w:rPr>
              <w:t>Course Name and #</w:t>
            </w:r>
          </w:p>
        </w:tc>
        <w:tc>
          <w:tcPr>
            <w:tcW w:w="540" w:type="dxa"/>
            <w:tcBorders>
              <w:top w:val="single" w:sz="4" w:space="0" w:color="auto"/>
            </w:tcBorders>
            <w:vAlign w:val="bottom"/>
          </w:tcPr>
          <w:p w:rsidR="00A04927" w:rsidRDefault="00A04927" w:rsidP="00B82F14">
            <w:pPr>
              <w:jc w:val="center"/>
            </w:pPr>
            <w:r>
              <w:t>Cr.</w:t>
            </w:r>
          </w:p>
        </w:tc>
        <w:tc>
          <w:tcPr>
            <w:tcW w:w="1980" w:type="dxa"/>
          </w:tcPr>
          <w:p w:rsidR="00A04927" w:rsidRDefault="00A04927" w:rsidP="00B82F14">
            <w:pPr>
              <w:jc w:val="center"/>
            </w:pPr>
            <w:r>
              <w:t>Grade 12</w:t>
            </w:r>
          </w:p>
          <w:p w:rsidR="00A04927" w:rsidRPr="00636377" w:rsidRDefault="00A04927" w:rsidP="00B82F14">
            <w:pPr>
              <w:rPr>
                <w:sz w:val="19"/>
                <w:szCs w:val="19"/>
              </w:rPr>
            </w:pPr>
            <w:r w:rsidRPr="00636377">
              <w:rPr>
                <w:sz w:val="19"/>
                <w:szCs w:val="19"/>
              </w:rPr>
              <w:t>Course Name and #</w:t>
            </w:r>
          </w:p>
        </w:tc>
        <w:tc>
          <w:tcPr>
            <w:tcW w:w="540" w:type="dxa"/>
            <w:vAlign w:val="bottom"/>
          </w:tcPr>
          <w:p w:rsidR="00A04927" w:rsidRDefault="00A04927" w:rsidP="00B82F14">
            <w:pPr>
              <w:jc w:val="center"/>
            </w:pPr>
            <w:r>
              <w:t>Cr.</w:t>
            </w:r>
          </w:p>
        </w:tc>
      </w:tr>
      <w:tr w:rsidR="00A04927" w:rsidTr="00B82F14">
        <w:trPr>
          <w:trHeight w:val="260"/>
        </w:trPr>
        <w:tc>
          <w:tcPr>
            <w:tcW w:w="2898" w:type="dxa"/>
            <w:vMerge w:val="restart"/>
            <w:vAlign w:val="center"/>
          </w:tcPr>
          <w:p w:rsidR="00A04927" w:rsidRPr="002B5DE8" w:rsidRDefault="00A04927" w:rsidP="00B82F14">
            <w:pPr>
              <w:rPr>
                <w:b/>
              </w:rPr>
            </w:pPr>
            <w:r w:rsidRPr="002B5DE8">
              <w:rPr>
                <w:b/>
              </w:rPr>
              <w:t xml:space="preserve">English </w:t>
            </w:r>
            <w:r w:rsidRPr="00B2507A">
              <w:rPr>
                <w:sz w:val="18"/>
                <w:szCs w:val="18"/>
              </w:rPr>
              <w:t>(4 credits)</w:t>
            </w:r>
          </w:p>
        </w:tc>
        <w:tc>
          <w:tcPr>
            <w:tcW w:w="2160" w:type="dxa"/>
            <w:shd w:val="clear" w:color="auto" w:fill="F2F2F2" w:themeFill="background1" w:themeFillShade="F2"/>
            <w:vAlign w:val="center"/>
          </w:tcPr>
          <w:p w:rsidR="00A04927" w:rsidRPr="00BB102B" w:rsidRDefault="00A04927" w:rsidP="00B82F14">
            <w:pPr>
              <w:jc w:val="center"/>
              <w:rPr>
                <w:sz w:val="19"/>
                <w:szCs w:val="19"/>
              </w:rPr>
            </w:pPr>
            <w:r w:rsidRPr="00BB102B">
              <w:rPr>
                <w:sz w:val="19"/>
                <w:szCs w:val="19"/>
              </w:rPr>
              <w:t xml:space="preserve">English 1 </w:t>
            </w:r>
          </w:p>
        </w:tc>
        <w:tc>
          <w:tcPr>
            <w:tcW w:w="540" w:type="dxa"/>
            <w:vAlign w:val="center"/>
          </w:tcPr>
          <w:p w:rsidR="00A04927" w:rsidRPr="00BB102B" w:rsidRDefault="00A04927" w:rsidP="00B82F14">
            <w:pPr>
              <w:jc w:val="center"/>
              <w:rPr>
                <w:sz w:val="19"/>
                <w:szCs w:val="19"/>
              </w:rPr>
            </w:pPr>
            <w:r w:rsidRPr="00BB102B">
              <w:rPr>
                <w:sz w:val="19"/>
                <w:szCs w:val="19"/>
              </w:rPr>
              <w:t>1.0</w:t>
            </w:r>
          </w:p>
        </w:tc>
        <w:tc>
          <w:tcPr>
            <w:tcW w:w="1980" w:type="dxa"/>
            <w:shd w:val="clear" w:color="auto" w:fill="F2F2F2" w:themeFill="background1" w:themeFillShade="F2"/>
          </w:tcPr>
          <w:p w:rsidR="00A04927" w:rsidRPr="00824376" w:rsidRDefault="00A04927" w:rsidP="00B82F14">
            <w:pPr>
              <w:jc w:val="center"/>
              <w:rPr>
                <w:sz w:val="19"/>
                <w:szCs w:val="19"/>
              </w:rPr>
            </w:pPr>
            <w:r w:rsidRPr="00824376">
              <w:rPr>
                <w:sz w:val="19"/>
                <w:szCs w:val="19"/>
              </w:rPr>
              <w:t>English 2</w:t>
            </w:r>
          </w:p>
        </w:tc>
        <w:tc>
          <w:tcPr>
            <w:tcW w:w="540" w:type="dxa"/>
          </w:tcPr>
          <w:p w:rsidR="00A04927" w:rsidRDefault="00A04927" w:rsidP="00B82F14"/>
        </w:tc>
        <w:tc>
          <w:tcPr>
            <w:tcW w:w="1980" w:type="dxa"/>
            <w:shd w:val="clear" w:color="auto" w:fill="F2F2F2" w:themeFill="background1" w:themeFillShade="F2"/>
          </w:tcPr>
          <w:p w:rsidR="00A04927" w:rsidRPr="00824376" w:rsidRDefault="00A04927" w:rsidP="00B82F14">
            <w:pPr>
              <w:rPr>
                <w:sz w:val="19"/>
                <w:szCs w:val="19"/>
              </w:rPr>
            </w:pPr>
            <w:r w:rsidRPr="00824376">
              <w:rPr>
                <w:sz w:val="19"/>
                <w:szCs w:val="19"/>
              </w:rPr>
              <w:t>Literature &amp; Comp 3</w:t>
            </w:r>
          </w:p>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r>
      <w:tr w:rsidR="00A04927" w:rsidTr="00B82F14">
        <w:trPr>
          <w:trHeight w:val="260"/>
        </w:trPr>
        <w:tc>
          <w:tcPr>
            <w:tcW w:w="2898" w:type="dxa"/>
            <w:vMerge/>
          </w:tcPr>
          <w:p w:rsidR="00A04927" w:rsidRDefault="00A04927" w:rsidP="00B82F14"/>
        </w:tc>
        <w:tc>
          <w:tcPr>
            <w:tcW w:w="2160" w:type="dxa"/>
            <w:tcBorders>
              <w:bottom w:val="single" w:sz="4" w:space="0" w:color="auto"/>
            </w:tcBorders>
            <w:shd w:val="clear" w:color="auto" w:fill="F2F2F2" w:themeFill="background1" w:themeFillShade="F2"/>
          </w:tcPr>
          <w:p w:rsidR="00A04927" w:rsidRPr="00862402" w:rsidRDefault="00A04927" w:rsidP="00B82F14"/>
        </w:tc>
        <w:tc>
          <w:tcPr>
            <w:tcW w:w="540" w:type="dxa"/>
            <w:tcBorders>
              <w:bottom w:val="single" w:sz="4" w:space="0" w:color="auto"/>
            </w:tcBorders>
          </w:tcPr>
          <w:p w:rsidR="00A04927" w:rsidRDefault="00A04927" w:rsidP="00B82F14"/>
        </w:tc>
        <w:tc>
          <w:tcPr>
            <w:tcW w:w="1980" w:type="dxa"/>
            <w:tcBorders>
              <w:bottom w:val="single" w:sz="4" w:space="0" w:color="auto"/>
            </w:tcBorders>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tcBorders>
              <w:bottom w:val="single" w:sz="4" w:space="0" w:color="auto"/>
            </w:tcBorders>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tcBorders>
              <w:bottom w:val="single" w:sz="4" w:space="0" w:color="auto"/>
            </w:tcBorders>
            <w:shd w:val="clear" w:color="auto" w:fill="F2F2F2" w:themeFill="background1" w:themeFillShade="F2"/>
          </w:tcPr>
          <w:p w:rsidR="00A04927" w:rsidRDefault="00A04927" w:rsidP="00B82F14"/>
        </w:tc>
        <w:tc>
          <w:tcPr>
            <w:tcW w:w="540" w:type="dxa"/>
            <w:tcBorders>
              <w:bottom w:val="single" w:sz="4" w:space="0" w:color="auto"/>
              <w:right w:val="single" w:sz="4" w:space="0" w:color="auto"/>
            </w:tcBorders>
          </w:tcPr>
          <w:p w:rsidR="00A04927" w:rsidRDefault="00A04927" w:rsidP="00B82F14"/>
        </w:tc>
      </w:tr>
      <w:tr w:rsidR="00A04927" w:rsidTr="00B82F14">
        <w:trPr>
          <w:trHeight w:val="287"/>
        </w:trPr>
        <w:tc>
          <w:tcPr>
            <w:tcW w:w="2898" w:type="dxa"/>
            <w:vMerge w:val="restart"/>
            <w:tcBorders>
              <w:top w:val="single" w:sz="4" w:space="0" w:color="auto"/>
              <w:left w:val="single" w:sz="4" w:space="0" w:color="auto"/>
            </w:tcBorders>
            <w:vAlign w:val="center"/>
          </w:tcPr>
          <w:p w:rsidR="00A04927" w:rsidRPr="002B5DE8" w:rsidRDefault="00A04927" w:rsidP="00B82F14">
            <w:r w:rsidRPr="002B5DE8">
              <w:rPr>
                <w:b/>
              </w:rPr>
              <w:t xml:space="preserve">Mathematics </w:t>
            </w:r>
            <w:r w:rsidRPr="00B2507A">
              <w:rPr>
                <w:sz w:val="18"/>
                <w:szCs w:val="18"/>
              </w:rPr>
              <w:t>(3.0 credits)</w:t>
            </w:r>
          </w:p>
          <w:p w:rsidR="00A04927" w:rsidRPr="00B2507A" w:rsidRDefault="00A04927" w:rsidP="00B82F14">
            <w:pPr>
              <w:jc w:val="center"/>
              <w:rPr>
                <w:sz w:val="18"/>
                <w:szCs w:val="18"/>
              </w:rPr>
            </w:pPr>
            <w:r w:rsidRPr="00B2507A">
              <w:rPr>
                <w:sz w:val="18"/>
                <w:szCs w:val="18"/>
              </w:rPr>
              <w:t>(.5 credit must be Geometry)</w:t>
            </w:r>
          </w:p>
        </w:tc>
        <w:tc>
          <w:tcPr>
            <w:tcW w:w="216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Pr="005179A6" w:rsidRDefault="00A04927" w:rsidP="00B82F14">
            <w:pPr>
              <w:rPr>
                <w:b/>
              </w:rPr>
            </w:pPr>
          </w:p>
        </w:tc>
        <w:tc>
          <w:tcPr>
            <w:tcW w:w="540" w:type="dxa"/>
            <w:tcBorders>
              <w:top w:val="single" w:sz="4" w:space="0" w:color="auto"/>
            </w:tcBorders>
          </w:tcPr>
          <w:p w:rsidR="00A04927" w:rsidRDefault="00A04927" w:rsidP="00B82F14"/>
        </w:tc>
        <w:tc>
          <w:tcPr>
            <w:tcW w:w="1980" w:type="dxa"/>
            <w:tcBorders>
              <w:top w:val="single" w:sz="4" w:space="0" w:color="auto"/>
              <w:bottom w:val="single" w:sz="4" w:space="0" w:color="auto"/>
            </w:tcBorders>
            <w:shd w:val="clear" w:color="auto" w:fill="F2F2F2" w:themeFill="background1" w:themeFillShade="F2"/>
          </w:tcPr>
          <w:p w:rsidR="00A04927" w:rsidRDefault="00A04927" w:rsidP="00B82F14"/>
        </w:tc>
        <w:tc>
          <w:tcPr>
            <w:tcW w:w="540" w:type="dxa"/>
            <w:tcBorders>
              <w:top w:val="single" w:sz="4" w:space="0" w:color="auto"/>
              <w:right w:val="single" w:sz="4" w:space="0" w:color="auto"/>
            </w:tcBorders>
          </w:tcPr>
          <w:p w:rsidR="00A04927" w:rsidRDefault="00A04927" w:rsidP="00B82F14"/>
        </w:tc>
      </w:tr>
      <w:tr w:rsidR="00A04927" w:rsidTr="00B82F14">
        <w:trPr>
          <w:trHeight w:val="260"/>
        </w:trPr>
        <w:tc>
          <w:tcPr>
            <w:tcW w:w="2898" w:type="dxa"/>
            <w:vMerge/>
            <w:tcBorders>
              <w:left w:val="single" w:sz="4" w:space="0" w:color="auto"/>
              <w:bottom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Pr="00B2507A" w:rsidRDefault="00A04927" w:rsidP="00B82F14"/>
        </w:tc>
        <w:tc>
          <w:tcPr>
            <w:tcW w:w="540" w:type="dxa"/>
          </w:tcPr>
          <w:p w:rsidR="00A04927" w:rsidRDefault="00A04927" w:rsidP="00B82F14"/>
        </w:tc>
        <w:tc>
          <w:tcPr>
            <w:tcW w:w="1980" w:type="dxa"/>
            <w:tcBorders>
              <w:top w:val="single" w:sz="4" w:space="0" w:color="auto"/>
              <w:bottom w:val="single" w:sz="4" w:space="0" w:color="auto"/>
            </w:tcBorders>
            <w:shd w:val="clear" w:color="auto" w:fill="F2F2F2" w:themeFill="background1" w:themeFillShade="F2"/>
          </w:tcPr>
          <w:p w:rsidR="00A04927" w:rsidRDefault="00A04927" w:rsidP="00B82F14"/>
        </w:tc>
        <w:tc>
          <w:tcPr>
            <w:tcW w:w="540" w:type="dxa"/>
            <w:tcBorders>
              <w:right w:val="single" w:sz="4" w:space="0" w:color="auto"/>
            </w:tcBorders>
          </w:tcPr>
          <w:p w:rsidR="00A04927" w:rsidRDefault="00A04927" w:rsidP="00B82F14"/>
        </w:tc>
      </w:tr>
      <w:tr w:rsidR="00A04927" w:rsidTr="00B82F14">
        <w:trPr>
          <w:trHeight w:val="287"/>
        </w:trPr>
        <w:tc>
          <w:tcPr>
            <w:tcW w:w="2898" w:type="dxa"/>
            <w:tcBorders>
              <w:top w:val="single" w:sz="4" w:space="0" w:color="auto"/>
              <w:bottom w:val="single" w:sz="4" w:space="0" w:color="auto"/>
            </w:tcBorders>
          </w:tcPr>
          <w:p w:rsidR="00A04927" w:rsidRPr="002B5DE8" w:rsidRDefault="00A04927" w:rsidP="00B82F14">
            <w:pPr>
              <w:rPr>
                <w:b/>
              </w:rPr>
            </w:pPr>
            <w:r w:rsidRPr="002B5DE8">
              <w:rPr>
                <w:b/>
              </w:rPr>
              <w:t>First Aid / Health</w:t>
            </w:r>
            <w:r>
              <w:rPr>
                <w:b/>
              </w:rPr>
              <w:t xml:space="preserve"> </w:t>
            </w:r>
            <w:r w:rsidRPr="00B2507A">
              <w:rPr>
                <w:sz w:val="18"/>
                <w:szCs w:val="18"/>
              </w:rPr>
              <w:t>(.5 credits)</w:t>
            </w:r>
          </w:p>
        </w:tc>
        <w:tc>
          <w:tcPr>
            <w:tcW w:w="216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1</w:t>
            </w:r>
            <w:r w:rsidRPr="000E331C">
              <w:rPr>
                <w:sz w:val="19"/>
                <w:szCs w:val="19"/>
                <w:vertAlign w:val="superscript"/>
              </w:rPr>
              <w:t>st</w:t>
            </w:r>
            <w:r w:rsidRPr="000E331C">
              <w:rPr>
                <w:sz w:val="19"/>
                <w:szCs w:val="19"/>
              </w:rPr>
              <w:t xml:space="preserve"> Aid/Health - </w:t>
            </w:r>
            <w:r w:rsidRPr="000E331C">
              <w:rPr>
                <w:b/>
                <w:sz w:val="19"/>
                <w:szCs w:val="19"/>
              </w:rPr>
              <w:t>185</w:t>
            </w:r>
          </w:p>
        </w:tc>
        <w:tc>
          <w:tcPr>
            <w:tcW w:w="540" w:type="dxa"/>
            <w:tcBorders>
              <w:top w:val="single" w:sz="4" w:space="0" w:color="auto"/>
            </w:tcBorders>
            <w:vAlign w:val="center"/>
          </w:tcPr>
          <w:p w:rsidR="00A04927" w:rsidRPr="000E331C" w:rsidRDefault="00A04927" w:rsidP="00B82F14">
            <w:pPr>
              <w:jc w:val="center"/>
              <w:rPr>
                <w:sz w:val="19"/>
                <w:szCs w:val="19"/>
              </w:rPr>
            </w:pPr>
            <w:r w:rsidRPr="000E331C">
              <w:rPr>
                <w:sz w:val="19"/>
                <w:szCs w:val="19"/>
              </w:rPr>
              <w:t>.5</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N/A</w:t>
            </w:r>
          </w:p>
        </w:tc>
        <w:tc>
          <w:tcPr>
            <w:tcW w:w="540" w:type="dxa"/>
            <w:tcBorders>
              <w:top w:val="single" w:sz="4" w:space="0" w:color="auto"/>
            </w:tcBorders>
            <w:vAlign w:val="center"/>
          </w:tcPr>
          <w:p w:rsidR="00A04927" w:rsidRPr="000E331C" w:rsidRDefault="00A04927" w:rsidP="00B82F14">
            <w:pPr>
              <w:jc w:val="center"/>
              <w:rPr>
                <w:sz w:val="19"/>
                <w:szCs w:val="19"/>
              </w:rPr>
            </w:pPr>
            <w:r>
              <w:rPr>
                <w:sz w:val="19"/>
                <w:szCs w:val="19"/>
              </w:rPr>
              <w:t>-</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N/A</w:t>
            </w:r>
          </w:p>
        </w:tc>
        <w:tc>
          <w:tcPr>
            <w:tcW w:w="540" w:type="dxa"/>
            <w:tcBorders>
              <w:top w:val="single" w:sz="4" w:space="0" w:color="auto"/>
            </w:tcBorders>
            <w:vAlign w:val="center"/>
          </w:tcPr>
          <w:p w:rsidR="00A04927" w:rsidRPr="000E331C" w:rsidRDefault="00A04927" w:rsidP="00B82F14">
            <w:pPr>
              <w:jc w:val="center"/>
              <w:rPr>
                <w:sz w:val="19"/>
                <w:szCs w:val="19"/>
              </w:rPr>
            </w:pPr>
            <w:r>
              <w:rPr>
                <w:sz w:val="19"/>
                <w:szCs w:val="19"/>
              </w:rPr>
              <w:t>-</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N/A</w:t>
            </w:r>
          </w:p>
        </w:tc>
        <w:tc>
          <w:tcPr>
            <w:tcW w:w="540" w:type="dxa"/>
            <w:tcBorders>
              <w:top w:val="single" w:sz="4" w:space="0" w:color="auto"/>
              <w:bottom w:val="single" w:sz="4" w:space="0" w:color="auto"/>
            </w:tcBorders>
            <w:vAlign w:val="center"/>
          </w:tcPr>
          <w:p w:rsidR="00A04927" w:rsidRDefault="00A04927" w:rsidP="00B82F14">
            <w:pPr>
              <w:jc w:val="center"/>
            </w:pPr>
            <w:r>
              <w:t>-</w:t>
            </w:r>
          </w:p>
        </w:tc>
      </w:tr>
      <w:tr w:rsidR="00A04927" w:rsidTr="00B82F14">
        <w:trPr>
          <w:trHeight w:val="269"/>
        </w:trPr>
        <w:tc>
          <w:tcPr>
            <w:tcW w:w="2898" w:type="dxa"/>
            <w:vMerge w:val="restart"/>
            <w:tcBorders>
              <w:top w:val="single" w:sz="4" w:space="0" w:color="auto"/>
              <w:left w:val="single" w:sz="4" w:space="0" w:color="auto"/>
            </w:tcBorders>
            <w:vAlign w:val="center"/>
          </w:tcPr>
          <w:p w:rsidR="00A04927" w:rsidRPr="002B5DE8" w:rsidRDefault="00A04927" w:rsidP="00B82F14">
            <w:pPr>
              <w:rPr>
                <w:b/>
              </w:rPr>
            </w:pPr>
            <w:r w:rsidRPr="002B5DE8">
              <w:rPr>
                <w:b/>
              </w:rPr>
              <w:t>Physical Education</w:t>
            </w:r>
          </w:p>
          <w:p w:rsidR="00A04927" w:rsidRPr="00B2507A" w:rsidRDefault="00A04927" w:rsidP="00B82F14">
            <w:pPr>
              <w:jc w:val="center"/>
              <w:rPr>
                <w:sz w:val="18"/>
                <w:szCs w:val="18"/>
              </w:rPr>
            </w:pPr>
            <w:r w:rsidRPr="00B2507A">
              <w:rPr>
                <w:sz w:val="18"/>
                <w:szCs w:val="18"/>
              </w:rPr>
              <w:t>(1.5 credits over 3 years)</w:t>
            </w:r>
          </w:p>
        </w:tc>
        <w:tc>
          <w:tcPr>
            <w:tcW w:w="2160" w:type="dxa"/>
            <w:vMerge w:val="restart"/>
            <w:tcBorders>
              <w:top w:val="single" w:sz="4" w:space="0" w:color="auto"/>
            </w:tcBorders>
            <w:shd w:val="clear" w:color="auto" w:fill="F2F2F2" w:themeFill="background1" w:themeFillShade="F2"/>
            <w:vAlign w:val="center"/>
          </w:tcPr>
          <w:p w:rsidR="00A04927" w:rsidRDefault="00A04927" w:rsidP="00B82F14">
            <w:pPr>
              <w:jc w:val="center"/>
              <w:rPr>
                <w:b/>
                <w:sz w:val="19"/>
                <w:szCs w:val="19"/>
              </w:rPr>
            </w:pPr>
            <w:r w:rsidRPr="000E331C">
              <w:rPr>
                <w:sz w:val="19"/>
                <w:szCs w:val="19"/>
              </w:rPr>
              <w:t xml:space="preserve">Phy. Ed. 1 – </w:t>
            </w:r>
            <w:r w:rsidRPr="000E331C">
              <w:rPr>
                <w:b/>
                <w:sz w:val="19"/>
                <w:szCs w:val="19"/>
              </w:rPr>
              <w:t>145</w:t>
            </w:r>
          </w:p>
          <w:p w:rsidR="00A04927" w:rsidRPr="000E331C" w:rsidRDefault="00A04927" w:rsidP="00B82F14">
            <w:pPr>
              <w:jc w:val="center"/>
              <w:rPr>
                <w:sz w:val="19"/>
                <w:szCs w:val="19"/>
              </w:rPr>
            </w:pPr>
            <w:r w:rsidRPr="000E331C">
              <w:rPr>
                <w:sz w:val="19"/>
                <w:szCs w:val="19"/>
              </w:rPr>
              <w:t>or Female Phy. Ed. 1</w:t>
            </w:r>
          </w:p>
        </w:tc>
        <w:tc>
          <w:tcPr>
            <w:tcW w:w="540" w:type="dxa"/>
            <w:vMerge w:val="restart"/>
            <w:tcBorders>
              <w:top w:val="single" w:sz="4" w:space="0" w:color="auto"/>
            </w:tcBorders>
            <w:vAlign w:val="center"/>
          </w:tcPr>
          <w:p w:rsidR="00A04927" w:rsidRPr="000E331C" w:rsidRDefault="00A04927" w:rsidP="00B82F14">
            <w:pPr>
              <w:jc w:val="center"/>
              <w:rPr>
                <w:sz w:val="19"/>
                <w:szCs w:val="19"/>
              </w:rPr>
            </w:pPr>
            <w:r w:rsidRPr="000E331C">
              <w:rPr>
                <w:sz w:val="19"/>
                <w:szCs w:val="19"/>
              </w:rPr>
              <w:t>.5</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 xml:space="preserve">Phy. Ed. 2 - </w:t>
            </w:r>
            <w:r w:rsidRPr="000E331C">
              <w:rPr>
                <w:b/>
                <w:sz w:val="19"/>
                <w:szCs w:val="19"/>
              </w:rPr>
              <w:t>146</w:t>
            </w:r>
          </w:p>
        </w:tc>
        <w:tc>
          <w:tcPr>
            <w:tcW w:w="540" w:type="dxa"/>
            <w:tcBorders>
              <w:top w:val="single" w:sz="4" w:space="0" w:color="auto"/>
            </w:tcBorders>
            <w:vAlign w:val="center"/>
          </w:tcPr>
          <w:p w:rsidR="00A04927" w:rsidRPr="000E331C" w:rsidRDefault="00A04927" w:rsidP="00B82F14">
            <w:pPr>
              <w:jc w:val="center"/>
              <w:rPr>
                <w:sz w:val="19"/>
                <w:szCs w:val="19"/>
              </w:rPr>
            </w:pPr>
            <w:r w:rsidRPr="000E331C">
              <w:rPr>
                <w:sz w:val="19"/>
                <w:szCs w:val="19"/>
              </w:rPr>
              <w:t>.5</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p>
        </w:tc>
        <w:tc>
          <w:tcPr>
            <w:tcW w:w="540" w:type="dxa"/>
            <w:tcBorders>
              <w:top w:val="single" w:sz="4" w:space="0" w:color="auto"/>
            </w:tcBorders>
            <w:vAlign w:val="center"/>
          </w:tcPr>
          <w:p w:rsidR="00A04927" w:rsidRPr="000E331C" w:rsidRDefault="00A04927" w:rsidP="00B82F14">
            <w:pPr>
              <w:jc w:val="center"/>
              <w:rPr>
                <w:sz w:val="19"/>
                <w:szCs w:val="19"/>
              </w:rPr>
            </w:pP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p>
        </w:tc>
        <w:tc>
          <w:tcPr>
            <w:tcW w:w="540" w:type="dxa"/>
            <w:tcBorders>
              <w:top w:val="single" w:sz="4" w:space="0" w:color="auto"/>
              <w:right w:val="single" w:sz="4" w:space="0" w:color="auto"/>
            </w:tcBorders>
          </w:tcPr>
          <w:p w:rsidR="00A04927" w:rsidRDefault="00A04927" w:rsidP="00B82F14">
            <w:pPr>
              <w:ind w:right="-108"/>
            </w:pPr>
          </w:p>
        </w:tc>
      </w:tr>
      <w:tr w:rsidR="00A04927" w:rsidTr="00B82F14">
        <w:trPr>
          <w:trHeight w:val="188"/>
        </w:trPr>
        <w:tc>
          <w:tcPr>
            <w:tcW w:w="2898" w:type="dxa"/>
            <w:vMerge/>
            <w:tcBorders>
              <w:left w:val="single" w:sz="4" w:space="0" w:color="auto"/>
              <w:bottom w:val="single" w:sz="4" w:space="0" w:color="auto"/>
            </w:tcBorders>
          </w:tcPr>
          <w:p w:rsidR="00A04927" w:rsidRDefault="00A04927" w:rsidP="00B82F14"/>
        </w:tc>
        <w:tc>
          <w:tcPr>
            <w:tcW w:w="2160" w:type="dxa"/>
            <w:vMerge/>
            <w:shd w:val="clear" w:color="auto" w:fill="F2F2F2" w:themeFill="background1" w:themeFillShade="F2"/>
            <w:vAlign w:val="center"/>
          </w:tcPr>
          <w:p w:rsidR="00A04927" w:rsidRPr="000E331C" w:rsidRDefault="00A04927" w:rsidP="00B82F14">
            <w:pPr>
              <w:jc w:val="center"/>
              <w:rPr>
                <w:sz w:val="19"/>
                <w:szCs w:val="19"/>
              </w:rPr>
            </w:pPr>
          </w:p>
        </w:tc>
        <w:tc>
          <w:tcPr>
            <w:tcW w:w="540" w:type="dxa"/>
            <w:vMerge/>
            <w:vAlign w:val="center"/>
          </w:tcPr>
          <w:p w:rsidR="00A04927" w:rsidRPr="000E331C" w:rsidRDefault="00A04927" w:rsidP="00B82F14">
            <w:pPr>
              <w:jc w:val="center"/>
              <w:rPr>
                <w:sz w:val="19"/>
                <w:szCs w:val="19"/>
              </w:rPr>
            </w:pPr>
          </w:p>
        </w:tc>
        <w:tc>
          <w:tcPr>
            <w:tcW w:w="1980" w:type="dxa"/>
            <w:shd w:val="clear" w:color="auto" w:fill="F2F2F2" w:themeFill="background1" w:themeFillShade="F2"/>
            <w:vAlign w:val="center"/>
          </w:tcPr>
          <w:p w:rsidR="00A04927" w:rsidRPr="000E331C" w:rsidRDefault="00A04927" w:rsidP="00B82F14">
            <w:pPr>
              <w:jc w:val="center"/>
              <w:rPr>
                <w:sz w:val="19"/>
                <w:szCs w:val="19"/>
              </w:rPr>
            </w:pPr>
          </w:p>
        </w:tc>
        <w:tc>
          <w:tcPr>
            <w:tcW w:w="540" w:type="dxa"/>
            <w:vAlign w:val="center"/>
          </w:tcPr>
          <w:p w:rsidR="00A04927" w:rsidRPr="000E331C" w:rsidRDefault="00A04927" w:rsidP="00B82F14">
            <w:pPr>
              <w:jc w:val="center"/>
              <w:rPr>
                <w:sz w:val="19"/>
                <w:szCs w:val="19"/>
              </w:rPr>
            </w:pPr>
          </w:p>
        </w:tc>
        <w:tc>
          <w:tcPr>
            <w:tcW w:w="1980" w:type="dxa"/>
            <w:shd w:val="clear" w:color="auto" w:fill="F2F2F2" w:themeFill="background1" w:themeFillShade="F2"/>
            <w:vAlign w:val="center"/>
          </w:tcPr>
          <w:p w:rsidR="00A04927" w:rsidRPr="000E331C" w:rsidRDefault="00A04927" w:rsidP="00B82F14">
            <w:pPr>
              <w:jc w:val="center"/>
              <w:rPr>
                <w:sz w:val="19"/>
                <w:szCs w:val="19"/>
              </w:rPr>
            </w:pPr>
          </w:p>
        </w:tc>
        <w:tc>
          <w:tcPr>
            <w:tcW w:w="540" w:type="dxa"/>
            <w:vAlign w:val="center"/>
          </w:tcPr>
          <w:p w:rsidR="00A04927" w:rsidRPr="000E331C" w:rsidRDefault="00A04927" w:rsidP="00B82F14">
            <w:pPr>
              <w:jc w:val="center"/>
              <w:rPr>
                <w:sz w:val="19"/>
                <w:szCs w:val="19"/>
              </w:rPr>
            </w:pPr>
          </w:p>
        </w:tc>
        <w:tc>
          <w:tcPr>
            <w:tcW w:w="1980" w:type="dxa"/>
            <w:shd w:val="clear" w:color="auto" w:fill="F2F2F2" w:themeFill="background1" w:themeFillShade="F2"/>
            <w:vAlign w:val="center"/>
          </w:tcPr>
          <w:p w:rsidR="00A04927" w:rsidRPr="000E331C" w:rsidRDefault="00A04927" w:rsidP="00B82F14">
            <w:pPr>
              <w:jc w:val="center"/>
              <w:rPr>
                <w:sz w:val="19"/>
                <w:szCs w:val="19"/>
              </w:rPr>
            </w:pPr>
          </w:p>
        </w:tc>
        <w:tc>
          <w:tcPr>
            <w:tcW w:w="540" w:type="dxa"/>
            <w:tcBorders>
              <w:right w:val="single" w:sz="4" w:space="0" w:color="auto"/>
            </w:tcBorders>
          </w:tcPr>
          <w:p w:rsidR="00A04927" w:rsidRDefault="00A04927" w:rsidP="00B82F14"/>
        </w:tc>
      </w:tr>
      <w:tr w:rsidR="00A04927" w:rsidTr="00B82F14">
        <w:trPr>
          <w:trHeight w:val="413"/>
        </w:trPr>
        <w:tc>
          <w:tcPr>
            <w:tcW w:w="2898" w:type="dxa"/>
            <w:vMerge w:val="restart"/>
            <w:tcBorders>
              <w:top w:val="single" w:sz="4" w:space="0" w:color="auto"/>
              <w:left w:val="single" w:sz="4" w:space="0" w:color="auto"/>
            </w:tcBorders>
            <w:vAlign w:val="center"/>
          </w:tcPr>
          <w:p w:rsidR="00A04927" w:rsidRDefault="00A04927" w:rsidP="00B82F14">
            <w:r w:rsidRPr="002B5DE8">
              <w:rPr>
                <w:b/>
              </w:rPr>
              <w:t>Science</w:t>
            </w:r>
            <w:r>
              <w:t xml:space="preserve"> </w:t>
            </w:r>
            <w:r w:rsidRPr="00B2507A">
              <w:rPr>
                <w:sz w:val="18"/>
                <w:szCs w:val="18"/>
              </w:rPr>
              <w:t>(3.0 credits)</w:t>
            </w:r>
          </w:p>
          <w:p w:rsidR="00A04927" w:rsidRPr="00B2507A" w:rsidRDefault="00A04927" w:rsidP="00B82F14">
            <w:pPr>
              <w:jc w:val="center"/>
              <w:rPr>
                <w:sz w:val="18"/>
                <w:szCs w:val="18"/>
              </w:rPr>
            </w:pPr>
            <w:r w:rsidRPr="00B2507A">
              <w:rPr>
                <w:sz w:val="18"/>
                <w:szCs w:val="18"/>
              </w:rPr>
              <w:t>(Must take Biology &amp; Physical Science or Chemistry)</w:t>
            </w:r>
          </w:p>
        </w:tc>
        <w:tc>
          <w:tcPr>
            <w:tcW w:w="216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 xml:space="preserve">Physical Science - </w:t>
            </w:r>
            <w:r w:rsidRPr="000E331C">
              <w:rPr>
                <w:b/>
                <w:sz w:val="19"/>
                <w:szCs w:val="19"/>
              </w:rPr>
              <w:t>833</w:t>
            </w:r>
          </w:p>
        </w:tc>
        <w:tc>
          <w:tcPr>
            <w:tcW w:w="540" w:type="dxa"/>
            <w:tcBorders>
              <w:top w:val="single" w:sz="4" w:space="0" w:color="auto"/>
            </w:tcBorders>
            <w:vAlign w:val="center"/>
          </w:tcPr>
          <w:p w:rsidR="00A04927" w:rsidRPr="000E331C" w:rsidRDefault="00A04927" w:rsidP="00B82F14">
            <w:pPr>
              <w:jc w:val="center"/>
              <w:rPr>
                <w:sz w:val="19"/>
                <w:szCs w:val="19"/>
              </w:rPr>
            </w:pPr>
            <w:r w:rsidRPr="000E331C">
              <w:rPr>
                <w:sz w:val="19"/>
                <w:szCs w:val="19"/>
              </w:rPr>
              <w:t>1.0</w:t>
            </w:r>
          </w:p>
        </w:tc>
        <w:tc>
          <w:tcPr>
            <w:tcW w:w="1980" w:type="dxa"/>
            <w:tcBorders>
              <w:top w:val="single" w:sz="4" w:space="0" w:color="auto"/>
            </w:tcBorders>
            <w:shd w:val="clear" w:color="auto" w:fill="F2F2F2" w:themeFill="background1" w:themeFillShade="F2"/>
            <w:vAlign w:val="center"/>
          </w:tcPr>
          <w:p w:rsidR="00A04927" w:rsidRPr="004A57FA" w:rsidRDefault="00A04927" w:rsidP="00B82F14">
            <w:pPr>
              <w:jc w:val="center"/>
              <w:rPr>
                <w:sz w:val="19"/>
                <w:szCs w:val="19"/>
              </w:rPr>
            </w:pPr>
            <w:r w:rsidRPr="004A57FA">
              <w:rPr>
                <w:sz w:val="19"/>
                <w:szCs w:val="19"/>
              </w:rPr>
              <w:t xml:space="preserve">Biology - </w:t>
            </w:r>
            <w:r w:rsidRPr="004A57FA">
              <w:rPr>
                <w:b/>
                <w:sz w:val="19"/>
                <w:szCs w:val="19"/>
              </w:rPr>
              <w:t>843</w:t>
            </w:r>
          </w:p>
        </w:tc>
        <w:tc>
          <w:tcPr>
            <w:tcW w:w="540" w:type="dxa"/>
            <w:vMerge w:val="restart"/>
            <w:tcBorders>
              <w:top w:val="single" w:sz="4" w:space="0" w:color="auto"/>
            </w:tcBorders>
            <w:vAlign w:val="center"/>
          </w:tcPr>
          <w:p w:rsidR="00A04927" w:rsidRPr="000E331C" w:rsidRDefault="00A04927" w:rsidP="00B82F14">
            <w:pPr>
              <w:jc w:val="center"/>
              <w:rPr>
                <w:sz w:val="19"/>
                <w:szCs w:val="19"/>
              </w:rPr>
            </w:pPr>
            <w:r w:rsidRPr="000E331C">
              <w:rPr>
                <w:sz w:val="19"/>
                <w:szCs w:val="19"/>
              </w:rPr>
              <w:t>1.0</w:t>
            </w:r>
          </w:p>
        </w:tc>
        <w:tc>
          <w:tcPr>
            <w:tcW w:w="1980" w:type="dxa"/>
            <w:tcBorders>
              <w:top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tcBorders>
            <w:vAlign w:val="center"/>
          </w:tcPr>
          <w:p w:rsidR="00A04927" w:rsidRDefault="00A04927" w:rsidP="00B82F14">
            <w:pPr>
              <w:jc w:val="center"/>
            </w:pPr>
          </w:p>
        </w:tc>
        <w:tc>
          <w:tcPr>
            <w:tcW w:w="1980" w:type="dxa"/>
            <w:tcBorders>
              <w:top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right w:val="single" w:sz="4" w:space="0" w:color="auto"/>
            </w:tcBorders>
            <w:vAlign w:val="center"/>
          </w:tcPr>
          <w:p w:rsidR="00A04927" w:rsidRDefault="00A04927" w:rsidP="00B82F14">
            <w:pPr>
              <w:jc w:val="center"/>
            </w:pPr>
          </w:p>
        </w:tc>
      </w:tr>
      <w:tr w:rsidR="00A04927" w:rsidTr="00B82F14">
        <w:trPr>
          <w:trHeight w:val="269"/>
        </w:trPr>
        <w:tc>
          <w:tcPr>
            <w:tcW w:w="2898" w:type="dxa"/>
            <w:vMerge/>
            <w:tcBorders>
              <w:left w:val="single" w:sz="4" w:space="0" w:color="auto"/>
              <w:bottom w:val="single" w:sz="4" w:space="0" w:color="auto"/>
            </w:tcBorders>
          </w:tcPr>
          <w:p w:rsidR="00A04927" w:rsidRDefault="00A04927" w:rsidP="00B82F14"/>
        </w:tc>
        <w:tc>
          <w:tcPr>
            <w:tcW w:w="2160" w:type="dxa"/>
            <w:shd w:val="clear" w:color="auto" w:fill="F2F2F2" w:themeFill="background1" w:themeFillShade="F2"/>
            <w:vAlign w:val="center"/>
          </w:tcPr>
          <w:p w:rsidR="00A04927" w:rsidRDefault="00A04927" w:rsidP="00B82F14">
            <w:pPr>
              <w:jc w:val="center"/>
            </w:pPr>
          </w:p>
        </w:tc>
        <w:tc>
          <w:tcPr>
            <w:tcW w:w="540" w:type="dxa"/>
            <w:vAlign w:val="center"/>
          </w:tcPr>
          <w:p w:rsidR="00A04927" w:rsidRDefault="00A04927" w:rsidP="00B82F14">
            <w:pPr>
              <w:jc w:val="center"/>
            </w:pPr>
          </w:p>
        </w:tc>
        <w:tc>
          <w:tcPr>
            <w:tcW w:w="1980" w:type="dxa"/>
            <w:shd w:val="clear" w:color="auto" w:fill="F2F2F2" w:themeFill="background1" w:themeFillShade="F2"/>
            <w:vAlign w:val="center"/>
          </w:tcPr>
          <w:p w:rsidR="00A04927" w:rsidRDefault="00A04927" w:rsidP="00B82F14">
            <w:pPr>
              <w:jc w:val="center"/>
            </w:pPr>
          </w:p>
        </w:tc>
        <w:tc>
          <w:tcPr>
            <w:tcW w:w="540" w:type="dxa"/>
            <w:vMerge/>
            <w:vAlign w:val="center"/>
          </w:tcPr>
          <w:p w:rsidR="00A04927" w:rsidRDefault="00A04927" w:rsidP="00B82F14">
            <w:pPr>
              <w:jc w:val="center"/>
            </w:pPr>
          </w:p>
        </w:tc>
        <w:tc>
          <w:tcPr>
            <w:tcW w:w="1980" w:type="dxa"/>
            <w:shd w:val="clear" w:color="auto" w:fill="F2F2F2" w:themeFill="background1" w:themeFillShade="F2"/>
            <w:vAlign w:val="center"/>
          </w:tcPr>
          <w:p w:rsidR="00A04927" w:rsidRDefault="00A04927" w:rsidP="00B82F14">
            <w:pPr>
              <w:jc w:val="center"/>
            </w:pPr>
          </w:p>
        </w:tc>
        <w:tc>
          <w:tcPr>
            <w:tcW w:w="540" w:type="dxa"/>
            <w:vAlign w:val="center"/>
          </w:tcPr>
          <w:p w:rsidR="00A04927" w:rsidRDefault="00A04927" w:rsidP="00B82F14">
            <w:pPr>
              <w:jc w:val="center"/>
            </w:pPr>
          </w:p>
        </w:tc>
        <w:tc>
          <w:tcPr>
            <w:tcW w:w="1980" w:type="dxa"/>
            <w:shd w:val="clear" w:color="auto" w:fill="F2F2F2" w:themeFill="background1" w:themeFillShade="F2"/>
            <w:vAlign w:val="center"/>
          </w:tcPr>
          <w:p w:rsidR="00A04927" w:rsidRDefault="00A04927" w:rsidP="00B82F14">
            <w:pPr>
              <w:jc w:val="center"/>
            </w:pPr>
          </w:p>
        </w:tc>
        <w:tc>
          <w:tcPr>
            <w:tcW w:w="540" w:type="dxa"/>
            <w:vAlign w:val="center"/>
          </w:tcPr>
          <w:p w:rsidR="00A04927" w:rsidRDefault="00A04927" w:rsidP="00B82F14">
            <w:pPr>
              <w:jc w:val="center"/>
            </w:pPr>
          </w:p>
        </w:tc>
      </w:tr>
      <w:tr w:rsidR="00A04927" w:rsidTr="00B82F14">
        <w:tc>
          <w:tcPr>
            <w:tcW w:w="2898" w:type="dxa"/>
            <w:vMerge w:val="restart"/>
            <w:tcBorders>
              <w:top w:val="single" w:sz="4" w:space="0" w:color="auto"/>
              <w:left w:val="single" w:sz="4" w:space="0" w:color="auto"/>
            </w:tcBorders>
            <w:vAlign w:val="center"/>
          </w:tcPr>
          <w:p w:rsidR="00A04927" w:rsidRDefault="00A04927" w:rsidP="00B82F14">
            <w:r w:rsidRPr="000E331C">
              <w:rPr>
                <w:b/>
              </w:rPr>
              <w:t>Social Studies</w:t>
            </w:r>
            <w:r>
              <w:t xml:space="preserve"> </w:t>
            </w:r>
            <w:r w:rsidRPr="00B2507A">
              <w:rPr>
                <w:sz w:val="18"/>
                <w:szCs w:val="18"/>
              </w:rPr>
              <w:t>(3 credits)</w:t>
            </w:r>
          </w:p>
        </w:tc>
        <w:tc>
          <w:tcPr>
            <w:tcW w:w="216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 xml:space="preserve">Citizenship - </w:t>
            </w:r>
            <w:r w:rsidRPr="00AA6C83">
              <w:rPr>
                <w:b/>
                <w:sz w:val="19"/>
                <w:szCs w:val="19"/>
              </w:rPr>
              <w:t>901</w:t>
            </w:r>
          </w:p>
        </w:tc>
        <w:tc>
          <w:tcPr>
            <w:tcW w:w="540" w:type="dxa"/>
            <w:tcBorders>
              <w:top w:val="single" w:sz="4" w:space="0" w:color="auto"/>
            </w:tcBorders>
            <w:vAlign w:val="center"/>
          </w:tcPr>
          <w:p w:rsidR="00A04927" w:rsidRPr="00AA6C83" w:rsidRDefault="00A04927" w:rsidP="00B82F14">
            <w:pPr>
              <w:jc w:val="center"/>
              <w:rPr>
                <w:sz w:val="19"/>
                <w:szCs w:val="19"/>
              </w:rPr>
            </w:pPr>
            <w:r w:rsidRPr="00AA6C83">
              <w:rPr>
                <w:sz w:val="19"/>
                <w:szCs w:val="19"/>
              </w:rPr>
              <w:t>.5</w:t>
            </w:r>
          </w:p>
        </w:tc>
        <w:tc>
          <w:tcPr>
            <w:tcW w:w="1980" w:type="dxa"/>
            <w:tcBorders>
              <w:top w:val="single" w:sz="4" w:space="0" w:color="auto"/>
            </w:tcBorders>
            <w:shd w:val="clear" w:color="auto" w:fill="F2F2F2" w:themeFill="background1" w:themeFillShade="F2"/>
            <w:vAlign w:val="center"/>
          </w:tcPr>
          <w:p w:rsidR="00A04927" w:rsidRPr="00AA6C83" w:rsidRDefault="00A04927" w:rsidP="00B82F14">
            <w:pPr>
              <w:jc w:val="center"/>
              <w:rPr>
                <w:sz w:val="19"/>
                <w:szCs w:val="19"/>
              </w:rPr>
            </w:pPr>
            <w:r>
              <w:rPr>
                <w:sz w:val="19"/>
                <w:szCs w:val="19"/>
              </w:rPr>
              <w:t xml:space="preserve">United States History </w:t>
            </w:r>
            <w:r w:rsidR="00DF426A">
              <w:rPr>
                <w:sz w:val="19"/>
                <w:szCs w:val="19"/>
              </w:rPr>
              <w:t>–</w:t>
            </w:r>
            <w:r>
              <w:rPr>
                <w:sz w:val="19"/>
                <w:szCs w:val="19"/>
              </w:rPr>
              <w:t xml:space="preserve"> </w:t>
            </w:r>
            <w:r w:rsidRPr="00AA6C83">
              <w:rPr>
                <w:b/>
                <w:sz w:val="19"/>
                <w:szCs w:val="19"/>
              </w:rPr>
              <w:t>923</w:t>
            </w:r>
          </w:p>
        </w:tc>
        <w:tc>
          <w:tcPr>
            <w:tcW w:w="540" w:type="dxa"/>
            <w:tcBorders>
              <w:top w:val="single" w:sz="4" w:space="0" w:color="auto"/>
            </w:tcBorders>
            <w:vAlign w:val="center"/>
          </w:tcPr>
          <w:p w:rsidR="00A04927" w:rsidRPr="00AA6C83" w:rsidRDefault="00A04927" w:rsidP="00B82F14">
            <w:pPr>
              <w:jc w:val="center"/>
              <w:rPr>
                <w:sz w:val="19"/>
                <w:szCs w:val="19"/>
              </w:rPr>
            </w:pPr>
            <w:r w:rsidRPr="00AA6C83">
              <w:rPr>
                <w:sz w:val="19"/>
                <w:szCs w:val="19"/>
              </w:rPr>
              <w:t>1.0</w:t>
            </w:r>
          </w:p>
        </w:tc>
        <w:tc>
          <w:tcPr>
            <w:tcW w:w="1980" w:type="dxa"/>
            <w:tcBorders>
              <w:top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tcBorders>
            <w:vAlign w:val="center"/>
          </w:tcPr>
          <w:p w:rsidR="00A04927" w:rsidRDefault="00A04927" w:rsidP="00B82F14">
            <w:pPr>
              <w:jc w:val="center"/>
            </w:pPr>
          </w:p>
        </w:tc>
        <w:tc>
          <w:tcPr>
            <w:tcW w:w="1980" w:type="dxa"/>
            <w:tcBorders>
              <w:top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bottom w:val="single" w:sz="4" w:space="0" w:color="auto"/>
              <w:right w:val="single" w:sz="4" w:space="0" w:color="auto"/>
            </w:tcBorders>
            <w:vAlign w:val="center"/>
          </w:tcPr>
          <w:p w:rsidR="00A04927" w:rsidRDefault="00A04927" w:rsidP="00B82F14">
            <w:pPr>
              <w:jc w:val="center"/>
            </w:pPr>
          </w:p>
        </w:tc>
      </w:tr>
      <w:tr w:rsidR="00A04927" w:rsidTr="00B82F14">
        <w:trPr>
          <w:trHeight w:val="269"/>
        </w:trPr>
        <w:tc>
          <w:tcPr>
            <w:tcW w:w="2898" w:type="dxa"/>
            <w:vMerge/>
            <w:tcBorders>
              <w:left w:val="single" w:sz="4" w:space="0" w:color="auto"/>
              <w:bottom w:val="single" w:sz="4" w:space="0" w:color="auto"/>
            </w:tcBorders>
          </w:tcPr>
          <w:p w:rsidR="00A04927" w:rsidRDefault="00A04927" w:rsidP="00B82F14"/>
        </w:tc>
        <w:tc>
          <w:tcPr>
            <w:tcW w:w="2160" w:type="dxa"/>
            <w:tcBorders>
              <w:bottom w:val="single" w:sz="4" w:space="0" w:color="auto"/>
            </w:tcBorders>
            <w:shd w:val="clear" w:color="auto" w:fill="F2F2F2" w:themeFill="background1" w:themeFillShade="F2"/>
            <w:vAlign w:val="center"/>
          </w:tcPr>
          <w:p w:rsidR="00A04927" w:rsidRPr="00AA6C83" w:rsidRDefault="00A04927" w:rsidP="00B82F14">
            <w:pPr>
              <w:jc w:val="center"/>
              <w:rPr>
                <w:sz w:val="19"/>
                <w:szCs w:val="19"/>
              </w:rPr>
            </w:pPr>
            <w:r w:rsidRPr="00AA6C83">
              <w:rPr>
                <w:sz w:val="19"/>
                <w:szCs w:val="19"/>
              </w:rPr>
              <w:t xml:space="preserve">Area Studies - </w:t>
            </w:r>
            <w:r w:rsidRPr="00AA6C83">
              <w:rPr>
                <w:b/>
                <w:sz w:val="19"/>
                <w:szCs w:val="19"/>
              </w:rPr>
              <w:t>906</w:t>
            </w:r>
          </w:p>
        </w:tc>
        <w:tc>
          <w:tcPr>
            <w:tcW w:w="540" w:type="dxa"/>
            <w:tcBorders>
              <w:bottom w:val="single" w:sz="4" w:space="0" w:color="auto"/>
            </w:tcBorders>
            <w:vAlign w:val="center"/>
          </w:tcPr>
          <w:p w:rsidR="00A04927" w:rsidRPr="00AA6C83" w:rsidRDefault="00A04927" w:rsidP="00B82F14">
            <w:pPr>
              <w:jc w:val="center"/>
              <w:rPr>
                <w:sz w:val="19"/>
                <w:szCs w:val="19"/>
              </w:rPr>
            </w:pPr>
            <w:r w:rsidRPr="00AA6C83">
              <w:rPr>
                <w:sz w:val="19"/>
                <w:szCs w:val="19"/>
              </w:rPr>
              <w:t>.5</w:t>
            </w:r>
          </w:p>
        </w:tc>
        <w:tc>
          <w:tcPr>
            <w:tcW w:w="1980" w:type="dxa"/>
            <w:tcBorders>
              <w:bottom w:val="single" w:sz="4" w:space="0" w:color="auto"/>
            </w:tcBorders>
            <w:shd w:val="clear" w:color="auto" w:fill="F2F2F2" w:themeFill="background1" w:themeFillShade="F2"/>
            <w:vAlign w:val="center"/>
          </w:tcPr>
          <w:p w:rsidR="00A04927" w:rsidRDefault="00A04927" w:rsidP="00B82F14">
            <w:pPr>
              <w:jc w:val="center"/>
            </w:pPr>
          </w:p>
        </w:tc>
        <w:tc>
          <w:tcPr>
            <w:tcW w:w="540" w:type="dxa"/>
            <w:tcBorders>
              <w:bottom w:val="single" w:sz="4" w:space="0" w:color="auto"/>
            </w:tcBorders>
            <w:vAlign w:val="center"/>
          </w:tcPr>
          <w:p w:rsidR="00A04927" w:rsidRDefault="00A04927" w:rsidP="00B82F14">
            <w:pPr>
              <w:jc w:val="center"/>
            </w:pPr>
          </w:p>
        </w:tc>
        <w:tc>
          <w:tcPr>
            <w:tcW w:w="1980" w:type="dxa"/>
            <w:tcBorders>
              <w:bottom w:val="single" w:sz="4" w:space="0" w:color="auto"/>
            </w:tcBorders>
            <w:shd w:val="clear" w:color="auto" w:fill="F2F2F2" w:themeFill="background1" w:themeFillShade="F2"/>
            <w:vAlign w:val="center"/>
          </w:tcPr>
          <w:p w:rsidR="00A04927" w:rsidRDefault="00A04927" w:rsidP="00B82F14">
            <w:pPr>
              <w:jc w:val="center"/>
            </w:pPr>
          </w:p>
        </w:tc>
        <w:tc>
          <w:tcPr>
            <w:tcW w:w="540" w:type="dxa"/>
            <w:tcBorders>
              <w:bottom w:val="single" w:sz="4" w:space="0" w:color="auto"/>
            </w:tcBorders>
            <w:vAlign w:val="center"/>
          </w:tcPr>
          <w:p w:rsidR="00A04927" w:rsidRDefault="00A04927" w:rsidP="00B82F14">
            <w:pPr>
              <w:jc w:val="center"/>
            </w:pPr>
          </w:p>
        </w:tc>
        <w:tc>
          <w:tcPr>
            <w:tcW w:w="1980" w:type="dxa"/>
            <w:tcBorders>
              <w:bottom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bottom w:val="single" w:sz="4" w:space="0" w:color="auto"/>
              <w:right w:val="single" w:sz="4" w:space="0" w:color="auto"/>
            </w:tcBorders>
            <w:vAlign w:val="center"/>
          </w:tcPr>
          <w:p w:rsidR="00A04927" w:rsidRDefault="00A04927" w:rsidP="00B82F14">
            <w:pPr>
              <w:jc w:val="center"/>
            </w:pPr>
          </w:p>
        </w:tc>
      </w:tr>
      <w:tr w:rsidR="00A04927" w:rsidTr="00B82F14">
        <w:tc>
          <w:tcPr>
            <w:tcW w:w="2898" w:type="dxa"/>
            <w:tcBorders>
              <w:top w:val="single" w:sz="4" w:space="0" w:color="auto"/>
            </w:tcBorders>
          </w:tcPr>
          <w:p w:rsidR="00A04927" w:rsidRDefault="00A04927" w:rsidP="00B82F14">
            <w:r>
              <w:rPr>
                <w:b/>
              </w:rPr>
              <w:t>*</w:t>
            </w:r>
            <w:r w:rsidRPr="00636377">
              <w:rPr>
                <w:b/>
              </w:rPr>
              <w:t>Personal Finances</w:t>
            </w:r>
            <w:r>
              <w:t xml:space="preserve"> </w:t>
            </w:r>
            <w:r w:rsidRPr="00B2507A">
              <w:rPr>
                <w:sz w:val="18"/>
                <w:szCs w:val="18"/>
              </w:rPr>
              <w:t>(.5 credits)</w:t>
            </w:r>
          </w:p>
        </w:tc>
        <w:tc>
          <w:tcPr>
            <w:tcW w:w="2160" w:type="dxa"/>
            <w:tcBorders>
              <w:top w:val="single" w:sz="4" w:space="0" w:color="auto"/>
              <w:bottom w:val="single" w:sz="4" w:space="0" w:color="auto"/>
            </w:tcBorders>
            <w:shd w:val="clear" w:color="auto" w:fill="F2F2F2" w:themeFill="background1" w:themeFillShade="F2"/>
          </w:tcPr>
          <w:p w:rsidR="00A04927" w:rsidRPr="00AA6C83" w:rsidRDefault="00A04927" w:rsidP="00B82F14">
            <w:pPr>
              <w:jc w:val="center"/>
              <w:rPr>
                <w:sz w:val="19"/>
                <w:szCs w:val="19"/>
              </w:rPr>
            </w:pPr>
            <w:r w:rsidRPr="00AA6C83">
              <w:rPr>
                <w:sz w:val="19"/>
                <w:szCs w:val="19"/>
              </w:rPr>
              <w:t>N/A</w:t>
            </w:r>
          </w:p>
        </w:tc>
        <w:tc>
          <w:tcPr>
            <w:tcW w:w="540" w:type="dxa"/>
            <w:tcBorders>
              <w:top w:val="single" w:sz="4" w:space="0" w:color="auto"/>
              <w:bottom w:val="single" w:sz="4" w:space="0" w:color="auto"/>
            </w:tcBorders>
          </w:tcPr>
          <w:p w:rsidR="00A04927" w:rsidRDefault="00A04927" w:rsidP="00B82F14">
            <w:pPr>
              <w:jc w:val="center"/>
            </w:pPr>
            <w:r>
              <w:t>-</w:t>
            </w:r>
          </w:p>
        </w:tc>
        <w:tc>
          <w:tcPr>
            <w:tcW w:w="1980" w:type="dxa"/>
            <w:tcBorders>
              <w:top w:val="single" w:sz="4" w:space="0" w:color="auto"/>
              <w:bottom w:val="single" w:sz="4" w:space="0" w:color="auto"/>
            </w:tcBorders>
            <w:shd w:val="clear" w:color="auto" w:fill="F2F2F2" w:themeFill="background1" w:themeFillShade="F2"/>
          </w:tcPr>
          <w:p w:rsidR="00A04927" w:rsidRPr="00AA6C83" w:rsidRDefault="00A04927" w:rsidP="00B82F14">
            <w:pPr>
              <w:jc w:val="center"/>
              <w:rPr>
                <w:sz w:val="19"/>
                <w:szCs w:val="19"/>
              </w:rPr>
            </w:pPr>
            <w:r w:rsidRPr="00AA6C83">
              <w:rPr>
                <w:sz w:val="19"/>
                <w:szCs w:val="19"/>
              </w:rPr>
              <w:t>N/A</w:t>
            </w:r>
          </w:p>
        </w:tc>
        <w:tc>
          <w:tcPr>
            <w:tcW w:w="540" w:type="dxa"/>
            <w:tcBorders>
              <w:top w:val="single" w:sz="4" w:space="0" w:color="auto"/>
              <w:bottom w:val="single" w:sz="4" w:space="0" w:color="auto"/>
            </w:tcBorders>
          </w:tcPr>
          <w:p w:rsidR="00A04927" w:rsidRDefault="00A04927" w:rsidP="00B82F14">
            <w:pPr>
              <w:jc w:val="center"/>
            </w:pPr>
            <w:r>
              <w:t>-</w:t>
            </w:r>
          </w:p>
        </w:tc>
        <w:tc>
          <w:tcPr>
            <w:tcW w:w="1980" w:type="dxa"/>
            <w:tcBorders>
              <w:top w:val="single" w:sz="4" w:space="0" w:color="auto"/>
              <w:bottom w:val="single" w:sz="4" w:space="0" w:color="auto"/>
            </w:tcBorders>
            <w:shd w:val="clear" w:color="auto" w:fill="F2F2F2" w:themeFill="background1" w:themeFillShade="F2"/>
          </w:tcPr>
          <w:p w:rsidR="00A04927" w:rsidRDefault="00A04927" w:rsidP="00B82F14"/>
        </w:tc>
        <w:tc>
          <w:tcPr>
            <w:tcW w:w="540" w:type="dxa"/>
            <w:tcBorders>
              <w:top w:val="single" w:sz="4" w:space="0" w:color="auto"/>
              <w:bottom w:val="single" w:sz="4" w:space="0" w:color="auto"/>
            </w:tcBorders>
          </w:tcPr>
          <w:p w:rsidR="00A04927" w:rsidRDefault="00A04927" w:rsidP="00B82F14"/>
        </w:tc>
        <w:tc>
          <w:tcPr>
            <w:tcW w:w="1980" w:type="dxa"/>
            <w:tcBorders>
              <w:top w:val="single" w:sz="4" w:space="0" w:color="auto"/>
              <w:bottom w:val="single" w:sz="4" w:space="0" w:color="auto"/>
            </w:tcBorders>
            <w:shd w:val="clear" w:color="auto" w:fill="F2F2F2" w:themeFill="background1" w:themeFillShade="F2"/>
          </w:tcPr>
          <w:p w:rsidR="00A04927" w:rsidRDefault="00A04927" w:rsidP="00B82F14"/>
        </w:tc>
        <w:tc>
          <w:tcPr>
            <w:tcW w:w="540" w:type="dxa"/>
            <w:tcBorders>
              <w:top w:val="single" w:sz="4" w:space="0" w:color="auto"/>
              <w:bottom w:val="single" w:sz="4" w:space="0" w:color="auto"/>
            </w:tcBorders>
          </w:tcPr>
          <w:p w:rsidR="00A04927" w:rsidRDefault="00A04927" w:rsidP="00B82F14"/>
        </w:tc>
      </w:tr>
      <w:tr w:rsidR="00A04927" w:rsidTr="00B82F14">
        <w:tblPrEx>
          <w:tblBorders>
            <w:bottom w:val="none" w:sz="0" w:space="0" w:color="auto"/>
          </w:tblBorders>
        </w:tblPrEx>
        <w:tc>
          <w:tcPr>
            <w:tcW w:w="2898" w:type="dxa"/>
            <w:vMerge w:val="restart"/>
            <w:tcBorders>
              <w:top w:val="single" w:sz="4" w:space="0" w:color="auto"/>
              <w:left w:val="single" w:sz="4" w:space="0" w:color="auto"/>
            </w:tcBorders>
            <w:vAlign w:val="center"/>
          </w:tcPr>
          <w:p w:rsidR="00A04927" w:rsidRPr="00B2507A" w:rsidRDefault="00A04927" w:rsidP="00B82F14">
            <w:pPr>
              <w:rPr>
                <w:sz w:val="18"/>
                <w:szCs w:val="18"/>
              </w:rPr>
            </w:pPr>
            <w:r w:rsidRPr="00636377">
              <w:rPr>
                <w:b/>
              </w:rPr>
              <w:t>Electives</w:t>
            </w:r>
            <w:r>
              <w:t xml:space="preserve"> </w:t>
            </w:r>
            <w:r w:rsidRPr="00B2507A">
              <w:rPr>
                <w:sz w:val="18"/>
                <w:szCs w:val="18"/>
              </w:rPr>
              <w:t>(10.5 credits)</w:t>
            </w:r>
          </w:p>
          <w:p w:rsidR="00A04927" w:rsidRDefault="00A04927" w:rsidP="00B82F14">
            <w:pPr>
              <w:jc w:val="center"/>
            </w:pPr>
            <w:r w:rsidRPr="00B2507A">
              <w:rPr>
                <w:sz w:val="18"/>
                <w:szCs w:val="18"/>
              </w:rPr>
              <w:t>(10.5 credits over 4 years)</w:t>
            </w:r>
          </w:p>
        </w:tc>
        <w:tc>
          <w:tcPr>
            <w:tcW w:w="216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bottom w:val="single" w:sz="4" w:space="0" w:color="auto"/>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top w:val="single" w:sz="4" w:space="0" w:color="auto"/>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bottom w:val="single" w:sz="4" w:space="0" w:color="auto"/>
            </w:tcBorders>
          </w:tcPr>
          <w:p w:rsidR="00A04927" w:rsidRDefault="00A04927" w:rsidP="00B82F14"/>
        </w:tc>
        <w:tc>
          <w:tcPr>
            <w:tcW w:w="2160" w:type="dxa"/>
            <w:tcBorders>
              <w:bottom w:val="single" w:sz="4" w:space="0" w:color="auto"/>
            </w:tcBorders>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bottom w:val="single" w:sz="4" w:space="0" w:color="auto"/>
              <w:right w:val="single" w:sz="4" w:space="0" w:color="auto"/>
            </w:tcBorders>
          </w:tcPr>
          <w:p w:rsidR="00A04927" w:rsidRDefault="00A04927" w:rsidP="00B82F14"/>
        </w:tc>
      </w:tr>
      <w:tr w:rsidR="00A04927" w:rsidTr="00B82F14">
        <w:tblPrEx>
          <w:tblBorders>
            <w:bottom w:val="none" w:sz="0" w:space="0" w:color="auto"/>
          </w:tblBorders>
        </w:tblPrEx>
        <w:tc>
          <w:tcPr>
            <w:tcW w:w="5058" w:type="dxa"/>
            <w:gridSpan w:val="2"/>
            <w:tcBorders>
              <w:bottom w:val="single" w:sz="4" w:space="0" w:color="auto"/>
            </w:tcBorders>
          </w:tcPr>
          <w:p w:rsidR="00A04927" w:rsidRPr="009008B9" w:rsidRDefault="00A04927" w:rsidP="00B82F14">
            <w:pPr>
              <w:rPr>
                <w:b/>
                <w:sz w:val="19"/>
                <w:szCs w:val="19"/>
              </w:rPr>
            </w:pPr>
            <w:r w:rsidRPr="009008B9">
              <w:rPr>
                <w:b/>
                <w:sz w:val="19"/>
                <w:szCs w:val="19"/>
              </w:rPr>
              <w:t xml:space="preserve">Follow credit columns down and total number of credits MUST add up to </w:t>
            </w:r>
            <w:r>
              <w:rPr>
                <w:b/>
                <w:sz w:val="19"/>
                <w:szCs w:val="19"/>
              </w:rPr>
              <w:t xml:space="preserve">a minimum of </w:t>
            </w:r>
            <w:r w:rsidRPr="009008B9">
              <w:rPr>
                <w:b/>
                <w:sz w:val="19"/>
                <w:szCs w:val="19"/>
              </w:rPr>
              <w:t xml:space="preserve">6.5 Cr. in each column </w:t>
            </w:r>
            <w:r>
              <w:rPr>
                <w:b/>
                <w:sz w:val="19"/>
                <w:szCs w:val="19"/>
              </w:rPr>
              <w:t xml:space="preserve">   </w:t>
            </w:r>
            <w:r w:rsidRPr="009008B9">
              <w:rPr>
                <w:b/>
              </w:rPr>
              <w:t>Total</w:t>
            </w:r>
          </w:p>
        </w:tc>
        <w:tc>
          <w:tcPr>
            <w:tcW w:w="540" w:type="dxa"/>
            <w:tcBorders>
              <w:top w:val="single" w:sz="4" w:space="0" w:color="auto"/>
              <w:bottom w:val="single" w:sz="4" w:space="0" w:color="auto"/>
            </w:tcBorders>
          </w:tcPr>
          <w:p w:rsidR="00A04927" w:rsidRDefault="00A04927" w:rsidP="00B82F14"/>
        </w:tc>
        <w:tc>
          <w:tcPr>
            <w:tcW w:w="1980" w:type="dxa"/>
            <w:tcBorders>
              <w:top w:val="single" w:sz="4" w:space="0" w:color="auto"/>
            </w:tcBorders>
            <w:vAlign w:val="bottom"/>
          </w:tcPr>
          <w:p w:rsidR="00A04927" w:rsidRPr="00BB102B" w:rsidRDefault="00A04927" w:rsidP="00B82F14">
            <w:pPr>
              <w:jc w:val="right"/>
              <w:rPr>
                <w:b/>
              </w:rPr>
            </w:pPr>
            <w:r w:rsidRPr="00BB102B">
              <w:rPr>
                <w:b/>
              </w:rPr>
              <w:t>Total</w:t>
            </w:r>
          </w:p>
        </w:tc>
        <w:tc>
          <w:tcPr>
            <w:tcW w:w="540" w:type="dxa"/>
            <w:tcBorders>
              <w:top w:val="single" w:sz="4" w:space="0" w:color="auto"/>
              <w:bottom w:val="single" w:sz="4" w:space="0" w:color="auto"/>
            </w:tcBorders>
          </w:tcPr>
          <w:p w:rsidR="00A04927" w:rsidRDefault="00A04927" w:rsidP="00B82F14"/>
        </w:tc>
        <w:tc>
          <w:tcPr>
            <w:tcW w:w="1980" w:type="dxa"/>
            <w:tcBorders>
              <w:top w:val="single" w:sz="4" w:space="0" w:color="auto"/>
            </w:tcBorders>
            <w:vAlign w:val="bottom"/>
          </w:tcPr>
          <w:p w:rsidR="00A04927" w:rsidRPr="00BB102B" w:rsidRDefault="00A04927" w:rsidP="00B82F14">
            <w:pPr>
              <w:jc w:val="right"/>
              <w:rPr>
                <w:b/>
              </w:rPr>
            </w:pPr>
            <w:r w:rsidRPr="00BB102B">
              <w:rPr>
                <w:b/>
              </w:rPr>
              <w:t>Total</w:t>
            </w:r>
          </w:p>
        </w:tc>
        <w:tc>
          <w:tcPr>
            <w:tcW w:w="540" w:type="dxa"/>
            <w:tcBorders>
              <w:top w:val="single" w:sz="4" w:space="0" w:color="auto"/>
              <w:bottom w:val="single" w:sz="4" w:space="0" w:color="auto"/>
            </w:tcBorders>
          </w:tcPr>
          <w:p w:rsidR="00A04927" w:rsidRDefault="00A04927" w:rsidP="00B82F14"/>
        </w:tc>
        <w:tc>
          <w:tcPr>
            <w:tcW w:w="1980" w:type="dxa"/>
            <w:tcBorders>
              <w:top w:val="single" w:sz="4" w:space="0" w:color="auto"/>
            </w:tcBorders>
            <w:vAlign w:val="bottom"/>
          </w:tcPr>
          <w:p w:rsidR="00A04927" w:rsidRPr="00BB102B" w:rsidRDefault="00A04927" w:rsidP="00B82F14">
            <w:pPr>
              <w:jc w:val="right"/>
              <w:rPr>
                <w:b/>
              </w:rPr>
            </w:pPr>
            <w:r w:rsidRPr="00BB102B">
              <w:rPr>
                <w:b/>
              </w:rPr>
              <w:t>Total</w:t>
            </w:r>
          </w:p>
        </w:tc>
        <w:tc>
          <w:tcPr>
            <w:tcW w:w="540" w:type="dxa"/>
            <w:tcBorders>
              <w:top w:val="single" w:sz="4" w:space="0" w:color="auto"/>
              <w:bottom w:val="single" w:sz="4" w:space="0" w:color="auto"/>
            </w:tcBorders>
          </w:tcPr>
          <w:p w:rsidR="00A04927" w:rsidRDefault="00A04927" w:rsidP="00B82F14"/>
        </w:tc>
      </w:tr>
    </w:tbl>
    <w:p w:rsidR="00A04927" w:rsidRDefault="00A04927" w:rsidP="00A04927">
      <w:pPr>
        <w:ind w:firstLine="360"/>
        <w:jc w:val="center"/>
        <w:rPr>
          <w:u w:val="single"/>
        </w:rPr>
      </w:pPr>
    </w:p>
    <w:p w:rsidR="00A04927" w:rsidRDefault="00A04927" w:rsidP="00A04927">
      <w:pPr>
        <w:ind w:firstLine="360"/>
        <w:jc w:val="center"/>
        <w:rPr>
          <w:b/>
          <w:u w:val="single"/>
        </w:rPr>
      </w:pPr>
      <w:r w:rsidRPr="00BD4658">
        <w:rPr>
          <w:u w:val="single"/>
        </w:rPr>
        <w:t xml:space="preserve">ALL CREDIT COLUMNS MUST ADD UP TO </w:t>
      </w:r>
      <w:r w:rsidR="00804A9B">
        <w:rPr>
          <w:u w:val="single"/>
        </w:rPr>
        <w:t xml:space="preserve">AT LEAST </w:t>
      </w:r>
      <w:r w:rsidRPr="00307159">
        <w:rPr>
          <w:b/>
          <w:u w:val="single"/>
        </w:rPr>
        <w:t>26 CREDITS</w:t>
      </w:r>
    </w:p>
    <w:p w:rsidR="00A04927" w:rsidRPr="00A04927" w:rsidRDefault="00A04927" w:rsidP="00A04927">
      <w:pPr>
        <w:rPr>
          <w:rFonts w:ascii="Arial" w:hAnsi="Arial" w:cs="Arial"/>
        </w:rPr>
        <w:sectPr w:rsidR="00A04927" w:rsidRPr="00A04927" w:rsidSect="00B82F14">
          <w:pgSz w:w="15840" w:h="12240" w:orient="landscape"/>
          <w:pgMar w:top="720" w:right="1008" w:bottom="720" w:left="1008" w:header="720" w:footer="720" w:gutter="0"/>
          <w:cols w:space="720"/>
          <w:titlePg/>
          <w:docGrid w:linePitch="360"/>
        </w:sectPr>
      </w:pPr>
    </w:p>
    <w:p w:rsidR="004F6434" w:rsidRDefault="004F6434" w:rsidP="004F6434">
      <w:pPr>
        <w:pStyle w:val="H1"/>
        <w:rPr>
          <w:rFonts w:ascii="Arial" w:hAnsi="Arial" w:cs="Arial"/>
          <w:iCs/>
          <w:sz w:val="52"/>
          <w:szCs w:val="52"/>
        </w:rPr>
      </w:pPr>
      <w:r w:rsidRPr="008675F3">
        <w:rPr>
          <w:rFonts w:ascii="Arial" w:hAnsi="Arial" w:cs="Arial"/>
          <w:iCs/>
          <w:sz w:val="52"/>
          <w:szCs w:val="52"/>
        </w:rPr>
        <w:lastRenderedPageBreak/>
        <w:t>College Credit Course Opportunities</w:t>
      </w:r>
    </w:p>
    <w:p w:rsidR="007D44C9" w:rsidRPr="00265336" w:rsidRDefault="007D44C9" w:rsidP="007D44C9">
      <w:pPr>
        <w:pStyle w:val="NormalWeb"/>
        <w:rPr>
          <w:iCs/>
          <w:sz w:val="24"/>
          <w:szCs w:val="24"/>
        </w:rPr>
      </w:pPr>
      <w:r w:rsidRPr="00B00FD9">
        <w:rPr>
          <w:iCs/>
          <w:sz w:val="24"/>
          <w:szCs w:val="24"/>
        </w:rPr>
        <w:t>It is important for students to understand their strengths and weaknesses and try to select careers or career areas that are compatible with those strengths and weaknesses.  Students also need to choose areas that they have a high interest in, but at the same time be realistic.  Many students know they would like to attend a four-year college, while others are strongly considering a technical colleg</w:t>
      </w:r>
      <w:r>
        <w:rPr>
          <w:iCs/>
          <w:sz w:val="24"/>
          <w:szCs w:val="24"/>
        </w:rPr>
        <w:t>e.  In either one of those case</w:t>
      </w:r>
      <w:r w:rsidRPr="00B00FD9">
        <w:rPr>
          <w:iCs/>
          <w:sz w:val="24"/>
          <w:szCs w:val="24"/>
        </w:rPr>
        <w:t>, course planning is paramount in making their post-secondary goals attainable.</w:t>
      </w:r>
    </w:p>
    <w:p w:rsidR="007D44C9" w:rsidRPr="007D44C9" w:rsidRDefault="007D44C9" w:rsidP="007D44C9">
      <w:pPr>
        <w:pStyle w:val="NormalWeb"/>
        <w:ind w:firstLine="720"/>
        <w:jc w:val="both"/>
        <w:rPr>
          <w:b/>
          <w:iCs/>
          <w:sz w:val="28"/>
          <w:szCs w:val="28"/>
          <w:u w:val="single"/>
        </w:rPr>
      </w:pPr>
      <w:r w:rsidRPr="007D44C9">
        <w:rPr>
          <w:b/>
          <w:iCs/>
          <w:sz w:val="28"/>
          <w:szCs w:val="28"/>
          <w:u w:val="single"/>
        </w:rPr>
        <w:t>Course Considerations for the College-Bound Student</w:t>
      </w:r>
    </w:p>
    <w:p w:rsidR="007D44C9" w:rsidRPr="00B00FD9" w:rsidRDefault="007D44C9" w:rsidP="007D44C9">
      <w:pPr>
        <w:pStyle w:val="NormalWeb"/>
        <w:rPr>
          <w:bCs/>
          <w:iCs/>
          <w:sz w:val="24"/>
          <w:szCs w:val="24"/>
        </w:rPr>
      </w:pPr>
      <w:r w:rsidRPr="00B00FD9">
        <w:rPr>
          <w:bCs/>
          <w:iCs/>
          <w:sz w:val="24"/>
          <w:szCs w:val="24"/>
        </w:rPr>
        <w:t>Course selections are pivotal, especially in the areas of math and science.</w:t>
      </w:r>
    </w:p>
    <w:p w:rsidR="007D44C9" w:rsidRPr="00B00FD9" w:rsidRDefault="007D44C9" w:rsidP="007D44C9">
      <w:pPr>
        <w:pStyle w:val="NormalWeb"/>
        <w:rPr>
          <w:bCs/>
          <w:iCs/>
          <w:sz w:val="24"/>
          <w:szCs w:val="24"/>
        </w:rPr>
      </w:pPr>
      <w:r w:rsidRPr="00265336">
        <w:rPr>
          <w:b/>
          <w:bCs/>
          <w:iCs/>
          <w:sz w:val="24"/>
          <w:szCs w:val="24"/>
          <w:u w:val="single"/>
        </w:rPr>
        <w:t>Math</w:t>
      </w:r>
      <w:r w:rsidRPr="00265336">
        <w:rPr>
          <w:b/>
          <w:bCs/>
          <w:iCs/>
          <w:sz w:val="24"/>
          <w:szCs w:val="24"/>
        </w:rPr>
        <w:t xml:space="preserve"> </w:t>
      </w:r>
      <w:r w:rsidRPr="00B00FD9">
        <w:rPr>
          <w:bCs/>
          <w:iCs/>
          <w:sz w:val="24"/>
          <w:szCs w:val="24"/>
        </w:rPr>
        <w:t>– Students need to progress through Algebra II to meet minimum requirements. The ACT assessment</w:t>
      </w:r>
      <w:r>
        <w:rPr>
          <w:bCs/>
          <w:iCs/>
          <w:sz w:val="24"/>
          <w:szCs w:val="24"/>
        </w:rPr>
        <w:t xml:space="preserve"> (4 year college entrance exam)</w:t>
      </w:r>
      <w:r w:rsidRPr="00B00FD9">
        <w:rPr>
          <w:bCs/>
          <w:iCs/>
          <w:sz w:val="24"/>
          <w:szCs w:val="24"/>
        </w:rPr>
        <w:t xml:space="preserve"> is based on Algebra, Geometry, Algebra II and five to six questions of Trig</w:t>
      </w:r>
      <w:r>
        <w:rPr>
          <w:bCs/>
          <w:iCs/>
          <w:sz w:val="24"/>
          <w:szCs w:val="24"/>
        </w:rPr>
        <w:t>onometry</w:t>
      </w:r>
      <w:r w:rsidRPr="00B00FD9">
        <w:rPr>
          <w:bCs/>
          <w:iCs/>
          <w:sz w:val="24"/>
          <w:szCs w:val="24"/>
        </w:rPr>
        <w:t>.</w:t>
      </w:r>
    </w:p>
    <w:p w:rsidR="007D44C9" w:rsidRPr="00B00FD9" w:rsidRDefault="007D44C9" w:rsidP="007D44C9">
      <w:pPr>
        <w:pStyle w:val="NormalWeb"/>
        <w:rPr>
          <w:bCs/>
          <w:iCs/>
          <w:sz w:val="24"/>
          <w:szCs w:val="24"/>
        </w:rPr>
      </w:pPr>
      <w:r w:rsidRPr="00265336">
        <w:rPr>
          <w:b/>
          <w:bCs/>
          <w:iCs/>
          <w:sz w:val="24"/>
          <w:szCs w:val="24"/>
          <w:u w:val="single"/>
        </w:rPr>
        <w:t>Science</w:t>
      </w:r>
      <w:r w:rsidRPr="00265336">
        <w:rPr>
          <w:b/>
          <w:bCs/>
          <w:iCs/>
          <w:sz w:val="24"/>
          <w:szCs w:val="24"/>
        </w:rPr>
        <w:t xml:space="preserve"> </w:t>
      </w:r>
      <w:r w:rsidRPr="00B00FD9">
        <w:rPr>
          <w:bCs/>
          <w:iCs/>
          <w:sz w:val="24"/>
          <w:szCs w:val="24"/>
        </w:rPr>
        <w:t xml:space="preserve">– Students need three college-preparatory science courses.  According to the UW- System, schools prefer (but do not require) to have biology, chemistry and at least one additional lab science course.   </w:t>
      </w:r>
    </w:p>
    <w:p w:rsidR="007D44C9" w:rsidRDefault="007D44C9" w:rsidP="007D44C9">
      <w:pPr>
        <w:pStyle w:val="NormalWeb"/>
        <w:rPr>
          <w:bCs/>
          <w:iCs/>
          <w:sz w:val="24"/>
          <w:szCs w:val="24"/>
        </w:rPr>
      </w:pPr>
      <w:r w:rsidRPr="00265336">
        <w:rPr>
          <w:b/>
          <w:bCs/>
          <w:iCs/>
          <w:sz w:val="24"/>
          <w:szCs w:val="24"/>
          <w:u w:val="single"/>
        </w:rPr>
        <w:t>English</w:t>
      </w:r>
      <w:r w:rsidRPr="00B00FD9">
        <w:rPr>
          <w:bCs/>
          <w:iCs/>
          <w:sz w:val="24"/>
          <w:szCs w:val="24"/>
          <w:u w:val="single"/>
        </w:rPr>
        <w:t xml:space="preserve"> </w:t>
      </w:r>
      <w:r w:rsidRPr="00B00FD9">
        <w:rPr>
          <w:bCs/>
          <w:iCs/>
          <w:sz w:val="24"/>
          <w:szCs w:val="24"/>
        </w:rPr>
        <w:t>– Students need to be aware that some English courses will prepare them better for their college experience than others.  In fact</w:t>
      </w:r>
      <w:r>
        <w:rPr>
          <w:bCs/>
          <w:iCs/>
          <w:sz w:val="24"/>
          <w:szCs w:val="24"/>
        </w:rPr>
        <w:t>,</w:t>
      </w:r>
      <w:r w:rsidRPr="00B00FD9">
        <w:rPr>
          <w:bCs/>
          <w:iCs/>
          <w:sz w:val="24"/>
          <w:szCs w:val="24"/>
        </w:rPr>
        <w:t xml:space="preserve"> some of our current offerings may not be accepted as a college preparatory course at some colleges. Be sure to discuss this with your coun</w:t>
      </w:r>
      <w:r>
        <w:rPr>
          <w:bCs/>
          <w:iCs/>
          <w:sz w:val="24"/>
          <w:szCs w:val="24"/>
        </w:rPr>
        <w:t>selor.  For example “Drama”</w:t>
      </w:r>
      <w:r w:rsidRPr="00B00FD9">
        <w:rPr>
          <w:bCs/>
          <w:iCs/>
          <w:sz w:val="24"/>
          <w:szCs w:val="24"/>
        </w:rPr>
        <w:t xml:space="preserve"> may not be accepted at some </w:t>
      </w:r>
      <w:r>
        <w:rPr>
          <w:bCs/>
          <w:iCs/>
          <w:sz w:val="24"/>
          <w:szCs w:val="24"/>
        </w:rPr>
        <w:t>colleges/</w:t>
      </w:r>
      <w:r w:rsidRPr="00B00FD9">
        <w:rPr>
          <w:bCs/>
          <w:iCs/>
          <w:sz w:val="24"/>
          <w:szCs w:val="24"/>
        </w:rPr>
        <w:t>univer</w:t>
      </w:r>
      <w:r>
        <w:rPr>
          <w:bCs/>
          <w:iCs/>
          <w:sz w:val="24"/>
          <w:szCs w:val="24"/>
        </w:rPr>
        <w:t>sities</w:t>
      </w:r>
      <w:r w:rsidRPr="00B00FD9">
        <w:rPr>
          <w:bCs/>
          <w:iCs/>
          <w:sz w:val="24"/>
          <w:szCs w:val="24"/>
        </w:rPr>
        <w:t xml:space="preserve">.  Students might want to take </w:t>
      </w:r>
      <w:r>
        <w:rPr>
          <w:bCs/>
          <w:iCs/>
          <w:sz w:val="24"/>
          <w:szCs w:val="24"/>
        </w:rPr>
        <w:t>this course as an elective but not use it to fulfill the four year credit requirement in English.</w:t>
      </w:r>
    </w:p>
    <w:p w:rsidR="00B53F7F" w:rsidRPr="00FA39DE" w:rsidRDefault="007D44C9" w:rsidP="00586E64">
      <w:pPr>
        <w:pStyle w:val="NormalWeb"/>
      </w:pPr>
      <w:r w:rsidRPr="00B00FD9">
        <w:rPr>
          <w:sz w:val="24"/>
          <w:szCs w:val="24"/>
          <w:u w:val="single"/>
        </w:rPr>
        <w:t xml:space="preserve"> </w:t>
      </w:r>
      <w:r w:rsidRPr="00265336">
        <w:rPr>
          <w:b/>
          <w:sz w:val="24"/>
          <w:szCs w:val="24"/>
          <w:u w:val="single"/>
        </w:rPr>
        <w:t>Foreign Language</w:t>
      </w:r>
      <w:r w:rsidRPr="00B00FD9">
        <w:rPr>
          <w:sz w:val="24"/>
          <w:szCs w:val="24"/>
        </w:rPr>
        <w:t xml:space="preserve"> – Two years of the same foreign language is </w:t>
      </w:r>
      <w:r w:rsidRPr="00B00FD9">
        <w:rPr>
          <w:b/>
          <w:sz w:val="24"/>
          <w:szCs w:val="24"/>
        </w:rPr>
        <w:t xml:space="preserve">required </w:t>
      </w:r>
      <w:r w:rsidRPr="00B00FD9">
        <w:rPr>
          <w:sz w:val="24"/>
          <w:szCs w:val="24"/>
        </w:rPr>
        <w:t>at UW-Madison, UW- Eau Claire, University of Minnesota, Winona State and a few other colleges in Minnesota.  Foreign language is recommended at most</w:t>
      </w:r>
      <w:r>
        <w:rPr>
          <w:sz w:val="24"/>
          <w:szCs w:val="24"/>
        </w:rPr>
        <w:t xml:space="preserve"> campuses</w:t>
      </w:r>
      <w:r w:rsidRPr="00B00FD9">
        <w:rPr>
          <w:sz w:val="24"/>
          <w:szCs w:val="24"/>
        </w:rPr>
        <w:t>!</w:t>
      </w:r>
      <w:r>
        <w:t> </w:t>
      </w:r>
    </w:p>
    <w:p w:rsidR="00B53F7F" w:rsidRPr="007859F3" w:rsidRDefault="00B53F7F" w:rsidP="00B53F7F">
      <w:pPr>
        <w:rPr>
          <w:rFonts w:ascii="Arial" w:hAnsi="Arial" w:cs="Arial"/>
          <w:sz w:val="22"/>
          <w:szCs w:val="22"/>
        </w:rPr>
      </w:pPr>
      <w:r w:rsidRPr="007859F3">
        <w:rPr>
          <w:rFonts w:ascii="Arial" w:hAnsi="Arial" w:cs="Arial"/>
          <w:sz w:val="22"/>
          <w:szCs w:val="22"/>
        </w:rPr>
        <w:t xml:space="preserve">College Credit Courses and AP courses give students the opportunity to take a college-level course while attending high school.  These courses are NOT for every student and careful thought needs to be given as to whether to take on this challenge. </w:t>
      </w:r>
    </w:p>
    <w:p w:rsidR="00B53F7F" w:rsidRPr="008675F3" w:rsidRDefault="00B53F7F" w:rsidP="00B53F7F">
      <w:pPr>
        <w:rPr>
          <w:rFonts w:ascii="Arial" w:hAnsi="Arial" w:cs="Arial"/>
          <w:sz w:val="22"/>
          <w:szCs w:val="22"/>
        </w:rPr>
      </w:pPr>
      <w:r w:rsidRPr="008675F3">
        <w:rPr>
          <w:rFonts w:ascii="Arial" w:hAnsi="Arial" w:cs="Arial"/>
          <w:b/>
          <w:sz w:val="22"/>
          <w:szCs w:val="22"/>
        </w:rPr>
        <w:t>Gain the Edge in College Preparation</w:t>
      </w:r>
    </w:p>
    <w:p w:rsidR="00B53F7F" w:rsidRPr="008675F3" w:rsidRDefault="00B53F7F" w:rsidP="00B53F7F">
      <w:pPr>
        <w:numPr>
          <w:ilvl w:val="0"/>
          <w:numId w:val="22"/>
        </w:numPr>
        <w:ind w:left="720" w:hanging="360"/>
        <w:rPr>
          <w:rFonts w:ascii="Arial" w:hAnsi="Arial" w:cs="Arial"/>
          <w:sz w:val="22"/>
          <w:szCs w:val="22"/>
        </w:rPr>
      </w:pPr>
      <w:r w:rsidRPr="008675F3">
        <w:rPr>
          <w:rFonts w:ascii="Arial" w:hAnsi="Arial" w:cs="Arial"/>
          <w:sz w:val="22"/>
          <w:szCs w:val="22"/>
        </w:rPr>
        <w:t xml:space="preserve">Get a head start on exactly the sort of work you will confront in college. </w:t>
      </w:r>
    </w:p>
    <w:p w:rsidR="00B53F7F" w:rsidRPr="008675F3" w:rsidRDefault="00B53F7F" w:rsidP="00B53F7F">
      <w:pPr>
        <w:numPr>
          <w:ilvl w:val="0"/>
          <w:numId w:val="22"/>
        </w:numPr>
        <w:ind w:left="720" w:hanging="360"/>
        <w:rPr>
          <w:rFonts w:ascii="Arial" w:hAnsi="Arial" w:cs="Arial"/>
          <w:sz w:val="22"/>
          <w:szCs w:val="22"/>
        </w:rPr>
      </w:pPr>
      <w:r w:rsidRPr="008675F3">
        <w:rPr>
          <w:rFonts w:ascii="Arial" w:hAnsi="Arial" w:cs="Arial"/>
          <w:sz w:val="22"/>
          <w:szCs w:val="22"/>
        </w:rPr>
        <w:t xml:space="preserve">Improve your writing skills and sharpen your problem-solving techniques. </w:t>
      </w:r>
    </w:p>
    <w:p w:rsidR="00B53F7F" w:rsidRPr="008675F3" w:rsidRDefault="00B53F7F" w:rsidP="00B53F7F">
      <w:pPr>
        <w:numPr>
          <w:ilvl w:val="0"/>
          <w:numId w:val="22"/>
        </w:numPr>
        <w:ind w:left="720" w:hanging="360"/>
        <w:rPr>
          <w:rFonts w:ascii="Arial" w:hAnsi="Arial" w:cs="Arial"/>
          <w:sz w:val="22"/>
          <w:szCs w:val="22"/>
        </w:rPr>
      </w:pPr>
      <w:r w:rsidRPr="008675F3">
        <w:rPr>
          <w:rFonts w:ascii="Arial" w:hAnsi="Arial" w:cs="Arial"/>
          <w:sz w:val="22"/>
          <w:szCs w:val="22"/>
        </w:rPr>
        <w:t xml:space="preserve">Develop the study habits necessary for tackling rigorous coursework. </w:t>
      </w:r>
    </w:p>
    <w:p w:rsidR="00B53F7F" w:rsidRPr="008675F3" w:rsidRDefault="00B53F7F" w:rsidP="00B53F7F">
      <w:pPr>
        <w:rPr>
          <w:rFonts w:ascii="Arial" w:hAnsi="Arial" w:cs="Arial"/>
          <w:sz w:val="22"/>
          <w:szCs w:val="22"/>
        </w:rPr>
      </w:pPr>
      <w:r w:rsidRPr="008675F3">
        <w:rPr>
          <w:rFonts w:ascii="Arial" w:hAnsi="Arial" w:cs="Arial"/>
          <w:b/>
          <w:sz w:val="22"/>
          <w:szCs w:val="22"/>
        </w:rPr>
        <w:t>Stand Out in the College Admissions Process</w:t>
      </w:r>
    </w:p>
    <w:p w:rsidR="00B53F7F" w:rsidRPr="008675F3" w:rsidRDefault="00B53F7F" w:rsidP="00B53F7F">
      <w:pPr>
        <w:numPr>
          <w:ilvl w:val="0"/>
          <w:numId w:val="22"/>
        </w:numPr>
        <w:ind w:left="720" w:hanging="360"/>
        <w:rPr>
          <w:rFonts w:ascii="Arial" w:hAnsi="Arial" w:cs="Arial"/>
          <w:sz w:val="22"/>
          <w:szCs w:val="22"/>
        </w:rPr>
      </w:pPr>
      <w:r w:rsidRPr="008675F3">
        <w:rPr>
          <w:rFonts w:ascii="Arial" w:hAnsi="Arial" w:cs="Arial"/>
          <w:sz w:val="22"/>
          <w:szCs w:val="22"/>
        </w:rPr>
        <w:t xml:space="preserve">Demonstrate your maturity and readiness for college. </w:t>
      </w:r>
    </w:p>
    <w:p w:rsidR="00B53F7F" w:rsidRPr="008675F3" w:rsidRDefault="00B53F7F" w:rsidP="00B53F7F">
      <w:pPr>
        <w:numPr>
          <w:ilvl w:val="0"/>
          <w:numId w:val="22"/>
        </w:numPr>
        <w:ind w:left="720" w:hanging="360"/>
        <w:rPr>
          <w:rFonts w:ascii="Arial" w:hAnsi="Arial" w:cs="Arial"/>
          <w:sz w:val="22"/>
          <w:szCs w:val="22"/>
        </w:rPr>
      </w:pPr>
      <w:r w:rsidRPr="008675F3">
        <w:rPr>
          <w:rFonts w:ascii="Arial" w:hAnsi="Arial" w:cs="Arial"/>
          <w:sz w:val="22"/>
          <w:szCs w:val="22"/>
        </w:rPr>
        <w:t xml:space="preserve">Show your willingness to push yourself to the limit. </w:t>
      </w:r>
    </w:p>
    <w:p w:rsidR="00B53F7F" w:rsidRPr="008675F3" w:rsidRDefault="00B53F7F" w:rsidP="00B53F7F">
      <w:pPr>
        <w:numPr>
          <w:ilvl w:val="0"/>
          <w:numId w:val="22"/>
        </w:numPr>
        <w:ind w:left="720" w:hanging="360"/>
        <w:rPr>
          <w:rFonts w:ascii="Arial" w:hAnsi="Arial" w:cs="Arial"/>
          <w:sz w:val="22"/>
          <w:szCs w:val="22"/>
        </w:rPr>
      </w:pPr>
      <w:r w:rsidRPr="008675F3">
        <w:rPr>
          <w:rFonts w:ascii="Arial" w:hAnsi="Arial" w:cs="Arial"/>
          <w:sz w:val="22"/>
          <w:szCs w:val="22"/>
        </w:rPr>
        <w:t xml:space="preserve">Emphasize your commitment to academic excellence. </w:t>
      </w:r>
    </w:p>
    <w:p w:rsidR="00B53F7F" w:rsidRPr="008675F3" w:rsidRDefault="00B53F7F" w:rsidP="00B53F7F">
      <w:pPr>
        <w:rPr>
          <w:rFonts w:ascii="Arial" w:hAnsi="Arial" w:cs="Arial"/>
          <w:sz w:val="22"/>
          <w:szCs w:val="22"/>
        </w:rPr>
      </w:pPr>
      <w:r w:rsidRPr="008675F3">
        <w:rPr>
          <w:rFonts w:ascii="Arial" w:hAnsi="Arial" w:cs="Arial"/>
          <w:b/>
          <w:sz w:val="22"/>
          <w:szCs w:val="22"/>
        </w:rPr>
        <w:t>Broaden Your Intellectual Horizons</w:t>
      </w:r>
    </w:p>
    <w:p w:rsidR="00B53F7F" w:rsidRPr="008675F3" w:rsidRDefault="00B53F7F" w:rsidP="00B53F7F">
      <w:pPr>
        <w:numPr>
          <w:ilvl w:val="0"/>
          <w:numId w:val="22"/>
        </w:numPr>
        <w:ind w:left="720" w:hanging="360"/>
        <w:rPr>
          <w:rFonts w:ascii="Arial" w:hAnsi="Arial" w:cs="Arial"/>
          <w:sz w:val="22"/>
          <w:szCs w:val="22"/>
        </w:rPr>
      </w:pPr>
      <w:r w:rsidRPr="008675F3">
        <w:rPr>
          <w:rFonts w:ascii="Arial" w:hAnsi="Arial" w:cs="Arial"/>
          <w:sz w:val="22"/>
          <w:szCs w:val="22"/>
        </w:rPr>
        <w:t xml:space="preserve">Explore the world from a variety of perspectives, most importantly your own. </w:t>
      </w:r>
    </w:p>
    <w:p w:rsidR="00B53F7F" w:rsidRPr="008675F3" w:rsidRDefault="00B53F7F" w:rsidP="00B53F7F">
      <w:pPr>
        <w:numPr>
          <w:ilvl w:val="0"/>
          <w:numId w:val="22"/>
        </w:numPr>
        <w:ind w:left="720" w:hanging="360"/>
        <w:rPr>
          <w:rFonts w:ascii="Arial" w:hAnsi="Arial" w:cs="Arial"/>
          <w:sz w:val="22"/>
          <w:szCs w:val="22"/>
        </w:rPr>
      </w:pPr>
      <w:r w:rsidRPr="008675F3">
        <w:rPr>
          <w:rFonts w:ascii="Arial" w:hAnsi="Arial" w:cs="Arial"/>
          <w:sz w:val="22"/>
          <w:szCs w:val="22"/>
        </w:rPr>
        <w:t xml:space="preserve">Study subjects in greater depth and detail. </w:t>
      </w:r>
    </w:p>
    <w:p w:rsidR="00586E64" w:rsidRDefault="00586E64" w:rsidP="00B53F7F">
      <w:pPr>
        <w:pStyle w:val="NormalWeb"/>
        <w:rPr>
          <w:b/>
          <w:sz w:val="20"/>
          <w:szCs w:val="20"/>
        </w:rPr>
      </w:pPr>
    </w:p>
    <w:p w:rsidR="00B53F7F" w:rsidRPr="00234BA5" w:rsidRDefault="00B53F7F" w:rsidP="00B53F7F">
      <w:pPr>
        <w:pStyle w:val="NormalWeb"/>
        <w:rPr>
          <w:b/>
          <w:sz w:val="24"/>
          <w:szCs w:val="24"/>
        </w:rPr>
      </w:pPr>
      <w:r w:rsidRPr="00234BA5">
        <w:rPr>
          <w:b/>
          <w:sz w:val="24"/>
          <w:szCs w:val="24"/>
        </w:rPr>
        <w:lastRenderedPageBreak/>
        <w:t>At Plymouth High School you have the opportunity to earn up to 59 college credits</w:t>
      </w:r>
      <w:r w:rsidRPr="00234BA5">
        <w:rPr>
          <w:sz w:val="24"/>
          <w:szCs w:val="24"/>
        </w:rPr>
        <w:t xml:space="preserve">.  </w:t>
      </w:r>
      <w:r w:rsidRPr="00234BA5">
        <w:rPr>
          <w:b/>
          <w:sz w:val="24"/>
          <w:szCs w:val="24"/>
        </w:rPr>
        <w:t>Listed below are the College Credit Courses and the AP courses offered at Plymouth High School.  Please check the curriculum guide regarding prerequisites for each of the college credit courses and AP courses.  The fee for each college course is subject to change each school year.  Generally a 3.25 GPA is required</w:t>
      </w:r>
      <w:r w:rsidR="00234BA5" w:rsidRPr="00234BA5">
        <w:rPr>
          <w:b/>
          <w:sz w:val="24"/>
          <w:szCs w:val="24"/>
        </w:rPr>
        <w:t>.</w:t>
      </w:r>
    </w:p>
    <w:p w:rsidR="00234BA5" w:rsidRPr="00265336" w:rsidRDefault="00234BA5" w:rsidP="00B53F7F">
      <w:pPr>
        <w:pStyle w:val="NormalWeb"/>
        <w:rPr>
          <w:sz w:val="24"/>
          <w:szCs w:val="24"/>
        </w:rPr>
      </w:pP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394"/>
        <w:gridCol w:w="3474"/>
        <w:gridCol w:w="990"/>
        <w:gridCol w:w="1800"/>
      </w:tblGrid>
      <w:tr w:rsidR="004F6434" w:rsidRPr="006B4D8F" w:rsidTr="00790E63">
        <w:trPr>
          <w:trHeight w:val="395"/>
        </w:trPr>
        <w:tc>
          <w:tcPr>
            <w:tcW w:w="2394" w:type="dxa"/>
          </w:tcPr>
          <w:p w:rsidR="004F6434" w:rsidRPr="007859F3" w:rsidRDefault="004F6434" w:rsidP="008675F3">
            <w:pPr>
              <w:jc w:val="center"/>
              <w:rPr>
                <w:rFonts w:ascii="Arial" w:hAnsi="Arial" w:cs="Arial"/>
                <w:b/>
                <w:sz w:val="21"/>
                <w:szCs w:val="21"/>
              </w:rPr>
            </w:pPr>
            <w:r w:rsidRPr="007859F3">
              <w:rPr>
                <w:rFonts w:ascii="Arial" w:hAnsi="Arial" w:cs="Arial"/>
                <w:b/>
                <w:sz w:val="21"/>
                <w:szCs w:val="21"/>
              </w:rPr>
              <w:t>College</w:t>
            </w:r>
          </w:p>
        </w:tc>
        <w:tc>
          <w:tcPr>
            <w:tcW w:w="3474" w:type="dxa"/>
          </w:tcPr>
          <w:p w:rsidR="004F6434" w:rsidRPr="007859F3" w:rsidRDefault="004F6434" w:rsidP="008675F3">
            <w:pPr>
              <w:jc w:val="center"/>
              <w:rPr>
                <w:rFonts w:ascii="Arial" w:hAnsi="Arial" w:cs="Arial"/>
                <w:b/>
                <w:sz w:val="21"/>
                <w:szCs w:val="21"/>
              </w:rPr>
            </w:pPr>
            <w:r w:rsidRPr="007859F3">
              <w:rPr>
                <w:rFonts w:ascii="Arial" w:hAnsi="Arial" w:cs="Arial"/>
                <w:b/>
                <w:sz w:val="21"/>
                <w:szCs w:val="21"/>
              </w:rPr>
              <w:t>Course</w:t>
            </w:r>
          </w:p>
        </w:tc>
        <w:tc>
          <w:tcPr>
            <w:tcW w:w="990" w:type="dxa"/>
          </w:tcPr>
          <w:p w:rsidR="004F6434" w:rsidRPr="007859F3" w:rsidRDefault="004F6434" w:rsidP="008675F3">
            <w:pPr>
              <w:jc w:val="center"/>
              <w:rPr>
                <w:rFonts w:ascii="Arial" w:hAnsi="Arial" w:cs="Arial"/>
                <w:b/>
                <w:sz w:val="21"/>
                <w:szCs w:val="21"/>
              </w:rPr>
            </w:pPr>
            <w:r w:rsidRPr="007859F3">
              <w:rPr>
                <w:rFonts w:ascii="Arial" w:hAnsi="Arial" w:cs="Arial"/>
                <w:b/>
                <w:sz w:val="21"/>
                <w:szCs w:val="21"/>
              </w:rPr>
              <w:t xml:space="preserve">Credit </w:t>
            </w:r>
          </w:p>
        </w:tc>
        <w:tc>
          <w:tcPr>
            <w:tcW w:w="1800" w:type="dxa"/>
          </w:tcPr>
          <w:p w:rsidR="004F6434" w:rsidRPr="007859F3" w:rsidRDefault="004F6434" w:rsidP="008675F3">
            <w:pPr>
              <w:jc w:val="center"/>
              <w:rPr>
                <w:rFonts w:ascii="Arial" w:hAnsi="Arial" w:cs="Arial"/>
                <w:b/>
                <w:sz w:val="21"/>
                <w:szCs w:val="21"/>
              </w:rPr>
            </w:pPr>
            <w:r w:rsidRPr="007859F3">
              <w:rPr>
                <w:rFonts w:ascii="Arial" w:hAnsi="Arial" w:cs="Arial"/>
                <w:b/>
                <w:sz w:val="21"/>
                <w:szCs w:val="21"/>
              </w:rPr>
              <w:t>Cost</w:t>
            </w:r>
          </w:p>
        </w:tc>
      </w:tr>
      <w:tr w:rsidR="004F6434" w:rsidRPr="006B4D8F" w:rsidTr="00790E63">
        <w:tc>
          <w:tcPr>
            <w:tcW w:w="2394" w:type="dxa"/>
          </w:tcPr>
          <w:p w:rsidR="004F6434" w:rsidRPr="007859F3" w:rsidRDefault="004F6434" w:rsidP="008675F3">
            <w:pPr>
              <w:rPr>
                <w:rFonts w:ascii="Arial" w:hAnsi="Arial" w:cs="Arial"/>
                <w:sz w:val="21"/>
                <w:szCs w:val="21"/>
              </w:rPr>
            </w:pPr>
            <w:r w:rsidRPr="007859F3">
              <w:rPr>
                <w:rFonts w:ascii="Arial" w:hAnsi="Arial" w:cs="Arial"/>
                <w:sz w:val="21"/>
                <w:szCs w:val="21"/>
              </w:rPr>
              <w:t>UW – Oshkosh</w:t>
            </w:r>
          </w:p>
        </w:tc>
        <w:tc>
          <w:tcPr>
            <w:tcW w:w="3474" w:type="dxa"/>
          </w:tcPr>
          <w:p w:rsidR="004F6434" w:rsidRPr="007859F3" w:rsidRDefault="004F6434" w:rsidP="008675F3">
            <w:pPr>
              <w:rPr>
                <w:rFonts w:ascii="Arial" w:hAnsi="Arial" w:cs="Arial"/>
                <w:sz w:val="21"/>
                <w:szCs w:val="21"/>
              </w:rPr>
            </w:pPr>
            <w:r w:rsidRPr="007859F3">
              <w:rPr>
                <w:rFonts w:ascii="Arial" w:hAnsi="Arial" w:cs="Arial"/>
                <w:sz w:val="21"/>
                <w:szCs w:val="21"/>
              </w:rPr>
              <w:t>26-105 Biological Concepts - Unity</w:t>
            </w:r>
          </w:p>
        </w:tc>
        <w:tc>
          <w:tcPr>
            <w:tcW w:w="990" w:type="dxa"/>
          </w:tcPr>
          <w:p w:rsidR="004F6434" w:rsidRPr="007859F3" w:rsidRDefault="004F6434" w:rsidP="008675F3">
            <w:pPr>
              <w:rPr>
                <w:rFonts w:ascii="Arial" w:hAnsi="Arial" w:cs="Arial"/>
                <w:sz w:val="21"/>
                <w:szCs w:val="21"/>
              </w:rPr>
            </w:pPr>
            <w:r w:rsidRPr="007859F3">
              <w:rPr>
                <w:rFonts w:ascii="Arial" w:hAnsi="Arial" w:cs="Arial"/>
                <w:sz w:val="21"/>
                <w:szCs w:val="21"/>
              </w:rPr>
              <w:t>4 credits</w:t>
            </w:r>
          </w:p>
        </w:tc>
        <w:tc>
          <w:tcPr>
            <w:tcW w:w="1800" w:type="dxa"/>
          </w:tcPr>
          <w:p w:rsidR="004F6434" w:rsidRPr="007859F3" w:rsidRDefault="004F6434" w:rsidP="008675F3">
            <w:pPr>
              <w:rPr>
                <w:rFonts w:ascii="Arial" w:hAnsi="Arial" w:cs="Arial"/>
                <w:sz w:val="21"/>
                <w:szCs w:val="21"/>
              </w:rPr>
            </w:pPr>
            <w:r w:rsidRPr="007859F3">
              <w:rPr>
                <w:rFonts w:ascii="Arial" w:hAnsi="Arial" w:cs="Arial"/>
                <w:sz w:val="21"/>
                <w:szCs w:val="21"/>
              </w:rPr>
              <w:t>$</w:t>
            </w:r>
            <w:r w:rsidR="00F35A3D">
              <w:rPr>
                <w:rFonts w:ascii="Arial" w:hAnsi="Arial" w:cs="Arial"/>
                <w:sz w:val="21"/>
                <w:szCs w:val="21"/>
              </w:rPr>
              <w:t>535.20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Pr>
                <w:rFonts w:ascii="Arial" w:hAnsi="Arial" w:cs="Arial"/>
                <w:sz w:val="21"/>
                <w:szCs w:val="21"/>
              </w:rPr>
              <w:t>MAT 162</w:t>
            </w:r>
            <w:r w:rsidRPr="007859F3">
              <w:rPr>
                <w:rFonts w:ascii="Arial" w:hAnsi="Arial" w:cs="Arial"/>
                <w:sz w:val="21"/>
                <w:szCs w:val="21"/>
              </w:rPr>
              <w:t xml:space="preserve"> Pre-Calculus Mathematics</w:t>
            </w:r>
          </w:p>
        </w:tc>
        <w:tc>
          <w:tcPr>
            <w:tcW w:w="990" w:type="dxa"/>
          </w:tcPr>
          <w:p w:rsidR="00C42BAA" w:rsidRPr="007859F3" w:rsidRDefault="00C42BAA" w:rsidP="008675F3">
            <w:pPr>
              <w:rPr>
                <w:rFonts w:ascii="Arial" w:hAnsi="Arial" w:cs="Arial"/>
                <w:sz w:val="21"/>
                <w:szCs w:val="21"/>
              </w:rPr>
            </w:pPr>
            <w:r>
              <w:rPr>
                <w:rFonts w:ascii="Arial" w:hAnsi="Arial" w:cs="Arial"/>
                <w:sz w:val="21"/>
                <w:szCs w:val="21"/>
              </w:rPr>
              <w:t xml:space="preserve">3 </w:t>
            </w:r>
            <w:r w:rsidRPr="007859F3">
              <w:rPr>
                <w:rFonts w:ascii="Arial" w:hAnsi="Arial" w:cs="Arial"/>
                <w:sz w:val="21"/>
                <w:szCs w:val="21"/>
              </w:rPr>
              <w:t>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St. Norbert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131 GS8 Calculus &amp; Analytic Geometry I</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4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$180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CHM 131 Principles of Chemistry I</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4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PC 200 General Psychology</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EC 220 AP Macro – Economics</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EC 230 AP Micro – Economics</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ENG 211 Intro to British Literature I</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MSOE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GE-1001 General Engineering</w:t>
            </w:r>
          </w:p>
          <w:p w:rsidR="00C42BAA" w:rsidRPr="007859F3" w:rsidRDefault="00C42BAA" w:rsidP="008675F3">
            <w:pPr>
              <w:rPr>
                <w:rFonts w:ascii="Arial" w:hAnsi="Arial" w:cs="Arial"/>
                <w:sz w:val="21"/>
                <w:szCs w:val="21"/>
              </w:rPr>
            </w:pPr>
            <w:r w:rsidRPr="007859F3">
              <w:rPr>
                <w:rFonts w:ascii="Arial" w:hAnsi="Arial" w:cs="Arial"/>
                <w:sz w:val="21"/>
                <w:szCs w:val="21"/>
              </w:rPr>
              <w:t>Principles of Engineering</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$50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MSOE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GE-1002 General Engineering</w:t>
            </w:r>
          </w:p>
          <w:p w:rsidR="00C42BAA" w:rsidRPr="007859F3" w:rsidRDefault="00C42BAA" w:rsidP="008675F3">
            <w:pPr>
              <w:rPr>
                <w:rFonts w:ascii="Arial" w:hAnsi="Arial" w:cs="Arial"/>
                <w:sz w:val="21"/>
                <w:szCs w:val="21"/>
              </w:rPr>
            </w:pPr>
            <w:r w:rsidRPr="007859F3">
              <w:rPr>
                <w:rFonts w:ascii="Arial" w:hAnsi="Arial" w:cs="Arial"/>
                <w:sz w:val="21"/>
                <w:szCs w:val="21"/>
              </w:rPr>
              <w:t>Intro to Engineering Design</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w:t>
            </w:r>
          </w:p>
          <w:p w:rsidR="00C42BAA" w:rsidRPr="007859F3" w:rsidRDefault="00C42BAA" w:rsidP="008675F3">
            <w:pPr>
              <w:rPr>
                <w:rFonts w:ascii="Arial" w:hAnsi="Arial" w:cs="Arial"/>
                <w:sz w:val="21"/>
                <w:szCs w:val="21"/>
              </w:rPr>
            </w:pPr>
            <w:r w:rsidRPr="007859F3">
              <w:rPr>
                <w:rFonts w:ascii="Arial" w:hAnsi="Arial" w:cs="Arial"/>
                <w:sz w:val="21"/>
                <w:szCs w:val="21"/>
              </w:rPr>
              <w:t>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$50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MSOE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GE-1003 General Engineering</w:t>
            </w:r>
          </w:p>
          <w:p w:rsidR="00C42BAA" w:rsidRPr="007859F3" w:rsidRDefault="00C42BAA" w:rsidP="008675F3">
            <w:pPr>
              <w:rPr>
                <w:rFonts w:ascii="Arial" w:hAnsi="Arial" w:cs="Arial"/>
                <w:sz w:val="21"/>
                <w:szCs w:val="21"/>
              </w:rPr>
            </w:pPr>
            <w:r w:rsidRPr="007859F3">
              <w:rPr>
                <w:rFonts w:ascii="Arial" w:hAnsi="Arial" w:cs="Arial"/>
                <w:sz w:val="21"/>
                <w:szCs w:val="21"/>
              </w:rPr>
              <w:t>Digital Electronics</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$50</w:t>
            </w:r>
          </w:p>
        </w:tc>
      </w:tr>
      <w:tr w:rsidR="00C42BAA" w:rsidRPr="006B4D8F" w:rsidTr="00790E63">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MSOE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GE-1008 General Engineering</w:t>
            </w:r>
          </w:p>
          <w:p w:rsidR="00C42BAA" w:rsidRPr="007859F3" w:rsidRDefault="00C42BAA" w:rsidP="008675F3">
            <w:pPr>
              <w:rPr>
                <w:rFonts w:ascii="Arial" w:hAnsi="Arial" w:cs="Arial"/>
                <w:sz w:val="21"/>
                <w:szCs w:val="21"/>
              </w:rPr>
            </w:pPr>
            <w:r w:rsidRPr="007859F3">
              <w:rPr>
                <w:rFonts w:ascii="Arial" w:hAnsi="Arial" w:cs="Arial"/>
                <w:sz w:val="21"/>
                <w:szCs w:val="21"/>
              </w:rPr>
              <w:t>Biotechnical Engineering</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$50</w:t>
            </w:r>
          </w:p>
        </w:tc>
      </w:tr>
      <w:tr w:rsidR="00C42BAA" w:rsidRPr="006B4D8F" w:rsidTr="00790E63">
        <w:tc>
          <w:tcPr>
            <w:tcW w:w="2394" w:type="dxa"/>
          </w:tcPr>
          <w:p w:rsidR="00C42BAA" w:rsidRPr="007859F3" w:rsidRDefault="002228F9" w:rsidP="008675F3">
            <w:pPr>
              <w:rPr>
                <w:rFonts w:ascii="Arial" w:hAnsi="Arial" w:cs="Arial"/>
                <w:sz w:val="21"/>
                <w:szCs w:val="21"/>
              </w:rPr>
            </w:pPr>
            <w:r>
              <w:rPr>
                <w:rFonts w:ascii="Arial" w:hAnsi="Arial" w:cs="Arial"/>
                <w:sz w:val="21"/>
                <w:szCs w:val="21"/>
              </w:rPr>
              <w:t>MSOE</w:t>
            </w:r>
          </w:p>
        </w:tc>
        <w:tc>
          <w:tcPr>
            <w:tcW w:w="3474" w:type="dxa"/>
          </w:tcPr>
          <w:p w:rsidR="00C42BAA" w:rsidRDefault="002228F9" w:rsidP="008675F3">
            <w:pPr>
              <w:rPr>
                <w:rFonts w:ascii="Arial" w:hAnsi="Arial" w:cs="Arial"/>
                <w:sz w:val="21"/>
                <w:szCs w:val="21"/>
              </w:rPr>
            </w:pPr>
            <w:r>
              <w:rPr>
                <w:rFonts w:ascii="Arial" w:hAnsi="Arial" w:cs="Arial"/>
                <w:sz w:val="21"/>
                <w:szCs w:val="21"/>
              </w:rPr>
              <w:t>GE-1004  General Engineering</w:t>
            </w:r>
          </w:p>
          <w:p w:rsidR="002228F9" w:rsidRPr="007859F3" w:rsidRDefault="002228F9" w:rsidP="008675F3">
            <w:pPr>
              <w:rPr>
                <w:rFonts w:ascii="Arial" w:hAnsi="Arial" w:cs="Arial"/>
                <w:sz w:val="21"/>
                <w:szCs w:val="21"/>
              </w:rPr>
            </w:pPr>
            <w:r>
              <w:rPr>
                <w:rFonts w:ascii="Arial" w:hAnsi="Arial" w:cs="Arial"/>
                <w:sz w:val="21"/>
                <w:szCs w:val="21"/>
              </w:rPr>
              <w:t>Computer Integrated Manufacturing</w:t>
            </w:r>
          </w:p>
        </w:tc>
        <w:tc>
          <w:tcPr>
            <w:tcW w:w="990" w:type="dxa"/>
          </w:tcPr>
          <w:p w:rsidR="00C42BAA" w:rsidRDefault="002228F9" w:rsidP="008675F3">
            <w:pPr>
              <w:rPr>
                <w:rFonts w:ascii="Arial" w:hAnsi="Arial" w:cs="Arial"/>
                <w:sz w:val="21"/>
                <w:szCs w:val="21"/>
              </w:rPr>
            </w:pPr>
            <w:r>
              <w:rPr>
                <w:rFonts w:ascii="Arial" w:hAnsi="Arial" w:cs="Arial"/>
                <w:sz w:val="21"/>
                <w:szCs w:val="21"/>
              </w:rPr>
              <w:t>3</w:t>
            </w:r>
          </w:p>
          <w:p w:rsidR="002228F9" w:rsidRPr="007859F3" w:rsidRDefault="002228F9" w:rsidP="008675F3">
            <w:pPr>
              <w:rPr>
                <w:rFonts w:ascii="Arial" w:hAnsi="Arial" w:cs="Arial"/>
                <w:sz w:val="21"/>
                <w:szCs w:val="21"/>
              </w:rPr>
            </w:pPr>
            <w:r>
              <w:rPr>
                <w:rFonts w:ascii="Arial" w:hAnsi="Arial" w:cs="Arial"/>
                <w:sz w:val="21"/>
                <w:szCs w:val="21"/>
              </w:rPr>
              <w:t>credits</w:t>
            </w:r>
          </w:p>
        </w:tc>
        <w:tc>
          <w:tcPr>
            <w:tcW w:w="1800" w:type="dxa"/>
          </w:tcPr>
          <w:p w:rsidR="00C42BAA" w:rsidRPr="007859F3" w:rsidRDefault="002228F9" w:rsidP="008675F3">
            <w:pPr>
              <w:rPr>
                <w:rFonts w:ascii="Arial" w:hAnsi="Arial" w:cs="Arial"/>
                <w:sz w:val="21"/>
                <w:szCs w:val="21"/>
              </w:rPr>
            </w:pPr>
            <w:r>
              <w:rPr>
                <w:rFonts w:ascii="Arial" w:hAnsi="Arial" w:cs="Arial"/>
                <w:sz w:val="21"/>
                <w:szCs w:val="21"/>
              </w:rPr>
              <w:t>$50</w:t>
            </w:r>
          </w:p>
        </w:tc>
      </w:tr>
      <w:tr w:rsidR="008C3345" w:rsidRPr="006B4D8F" w:rsidTr="00790E63">
        <w:tc>
          <w:tcPr>
            <w:tcW w:w="2394" w:type="dxa"/>
          </w:tcPr>
          <w:p w:rsidR="008C3345" w:rsidRDefault="008C3345" w:rsidP="008675F3">
            <w:pPr>
              <w:rPr>
                <w:rFonts w:ascii="Arial" w:hAnsi="Arial" w:cs="Arial"/>
                <w:sz w:val="21"/>
                <w:szCs w:val="21"/>
              </w:rPr>
            </w:pPr>
            <w:r>
              <w:rPr>
                <w:rFonts w:ascii="Arial" w:hAnsi="Arial" w:cs="Arial"/>
                <w:sz w:val="21"/>
                <w:szCs w:val="21"/>
              </w:rPr>
              <w:t>LTC</w:t>
            </w:r>
          </w:p>
        </w:tc>
        <w:tc>
          <w:tcPr>
            <w:tcW w:w="3474" w:type="dxa"/>
          </w:tcPr>
          <w:p w:rsidR="008C3345" w:rsidRDefault="008C3345" w:rsidP="008675F3">
            <w:pPr>
              <w:rPr>
                <w:rFonts w:ascii="Arial" w:hAnsi="Arial" w:cs="Arial"/>
                <w:sz w:val="21"/>
                <w:szCs w:val="21"/>
              </w:rPr>
            </w:pPr>
            <w:r>
              <w:rPr>
                <w:rFonts w:ascii="Arial" w:hAnsi="Arial" w:cs="Arial"/>
                <w:sz w:val="21"/>
                <w:szCs w:val="21"/>
              </w:rPr>
              <w:t>31-463-341 Industrial Tech    Production</w:t>
            </w:r>
          </w:p>
          <w:p w:rsidR="008C3345" w:rsidRDefault="008C3345" w:rsidP="008675F3">
            <w:pPr>
              <w:rPr>
                <w:rFonts w:ascii="Arial" w:hAnsi="Arial" w:cs="Arial"/>
                <w:sz w:val="21"/>
                <w:szCs w:val="21"/>
              </w:rPr>
            </w:pPr>
            <w:r>
              <w:rPr>
                <w:rFonts w:ascii="Arial" w:hAnsi="Arial" w:cs="Arial"/>
                <w:sz w:val="21"/>
                <w:szCs w:val="21"/>
              </w:rPr>
              <w:t>(Manufacturing Tech I)</w:t>
            </w:r>
          </w:p>
        </w:tc>
        <w:tc>
          <w:tcPr>
            <w:tcW w:w="990" w:type="dxa"/>
          </w:tcPr>
          <w:p w:rsidR="008C3345" w:rsidRDefault="008C3345" w:rsidP="008675F3">
            <w:pPr>
              <w:rPr>
                <w:rFonts w:ascii="Arial" w:hAnsi="Arial" w:cs="Arial"/>
                <w:sz w:val="21"/>
                <w:szCs w:val="21"/>
              </w:rPr>
            </w:pPr>
            <w:r>
              <w:rPr>
                <w:rFonts w:ascii="Arial" w:hAnsi="Arial" w:cs="Arial"/>
                <w:sz w:val="21"/>
                <w:szCs w:val="21"/>
              </w:rPr>
              <w:t>3 credits</w:t>
            </w:r>
          </w:p>
        </w:tc>
        <w:tc>
          <w:tcPr>
            <w:tcW w:w="1800" w:type="dxa"/>
          </w:tcPr>
          <w:p w:rsidR="008C3345" w:rsidRDefault="008C3345" w:rsidP="008675F3">
            <w:pPr>
              <w:rPr>
                <w:rFonts w:ascii="Arial" w:hAnsi="Arial" w:cs="Arial"/>
                <w:sz w:val="21"/>
                <w:szCs w:val="21"/>
              </w:rPr>
            </w:pPr>
            <w:r>
              <w:rPr>
                <w:rFonts w:ascii="Arial" w:hAnsi="Arial" w:cs="Arial"/>
                <w:sz w:val="21"/>
                <w:szCs w:val="21"/>
              </w:rPr>
              <w:t>Transcribed, No Cost</w:t>
            </w:r>
          </w:p>
        </w:tc>
      </w:tr>
      <w:tr w:rsidR="008C3345" w:rsidRPr="006B4D8F" w:rsidTr="00790E63">
        <w:tc>
          <w:tcPr>
            <w:tcW w:w="2394" w:type="dxa"/>
          </w:tcPr>
          <w:p w:rsidR="008C3345" w:rsidRDefault="008C3345" w:rsidP="008675F3">
            <w:pPr>
              <w:rPr>
                <w:rFonts w:ascii="Arial" w:hAnsi="Arial" w:cs="Arial"/>
                <w:sz w:val="21"/>
                <w:szCs w:val="21"/>
              </w:rPr>
            </w:pPr>
            <w:r>
              <w:rPr>
                <w:rFonts w:ascii="Arial" w:hAnsi="Arial" w:cs="Arial"/>
                <w:sz w:val="21"/>
                <w:szCs w:val="21"/>
              </w:rPr>
              <w:t>LTC</w:t>
            </w:r>
          </w:p>
        </w:tc>
        <w:tc>
          <w:tcPr>
            <w:tcW w:w="3474" w:type="dxa"/>
          </w:tcPr>
          <w:p w:rsidR="008C3345" w:rsidRDefault="008C3345" w:rsidP="008675F3">
            <w:pPr>
              <w:rPr>
                <w:rFonts w:ascii="Arial" w:hAnsi="Arial" w:cs="Arial"/>
                <w:sz w:val="21"/>
                <w:szCs w:val="21"/>
              </w:rPr>
            </w:pPr>
            <w:r>
              <w:rPr>
                <w:rFonts w:ascii="Arial" w:hAnsi="Arial" w:cs="Arial"/>
                <w:sz w:val="21"/>
                <w:szCs w:val="21"/>
              </w:rPr>
              <w:t>31-420-330 Tech Draw I</w:t>
            </w:r>
          </w:p>
        </w:tc>
        <w:tc>
          <w:tcPr>
            <w:tcW w:w="990" w:type="dxa"/>
          </w:tcPr>
          <w:p w:rsidR="008C3345" w:rsidRDefault="008C3345" w:rsidP="008675F3">
            <w:pPr>
              <w:rPr>
                <w:rFonts w:ascii="Arial" w:hAnsi="Arial" w:cs="Arial"/>
                <w:sz w:val="21"/>
                <w:szCs w:val="21"/>
              </w:rPr>
            </w:pPr>
            <w:r>
              <w:rPr>
                <w:rFonts w:ascii="Arial" w:hAnsi="Arial" w:cs="Arial"/>
                <w:sz w:val="21"/>
                <w:szCs w:val="21"/>
              </w:rPr>
              <w:t>1 credit</w:t>
            </w:r>
          </w:p>
        </w:tc>
        <w:tc>
          <w:tcPr>
            <w:tcW w:w="1800" w:type="dxa"/>
          </w:tcPr>
          <w:p w:rsidR="008C3345" w:rsidRDefault="008C3345" w:rsidP="008675F3">
            <w:pPr>
              <w:rPr>
                <w:rFonts w:ascii="Arial" w:hAnsi="Arial" w:cs="Arial"/>
                <w:sz w:val="21"/>
                <w:szCs w:val="21"/>
              </w:rPr>
            </w:pPr>
            <w:r>
              <w:rPr>
                <w:rFonts w:ascii="Arial" w:hAnsi="Arial" w:cs="Arial"/>
                <w:sz w:val="21"/>
                <w:szCs w:val="21"/>
              </w:rPr>
              <w:t>Transcribed, No Cost</w:t>
            </w:r>
          </w:p>
        </w:tc>
      </w:tr>
      <w:tr w:rsidR="008C3345" w:rsidRPr="006B4D8F" w:rsidTr="00790E63">
        <w:tc>
          <w:tcPr>
            <w:tcW w:w="2394" w:type="dxa"/>
          </w:tcPr>
          <w:p w:rsidR="008C3345" w:rsidRDefault="008C3345" w:rsidP="008675F3">
            <w:pPr>
              <w:rPr>
                <w:rFonts w:ascii="Arial" w:hAnsi="Arial" w:cs="Arial"/>
                <w:sz w:val="21"/>
                <w:szCs w:val="21"/>
              </w:rPr>
            </w:pPr>
            <w:r>
              <w:rPr>
                <w:rFonts w:ascii="Arial" w:hAnsi="Arial" w:cs="Arial"/>
                <w:sz w:val="21"/>
                <w:szCs w:val="21"/>
              </w:rPr>
              <w:t>LTC</w:t>
            </w:r>
          </w:p>
        </w:tc>
        <w:tc>
          <w:tcPr>
            <w:tcW w:w="3474" w:type="dxa"/>
          </w:tcPr>
          <w:p w:rsidR="008C3345" w:rsidRDefault="008C3345" w:rsidP="008675F3">
            <w:pPr>
              <w:rPr>
                <w:rFonts w:ascii="Arial" w:hAnsi="Arial" w:cs="Arial"/>
                <w:sz w:val="21"/>
                <w:szCs w:val="21"/>
              </w:rPr>
            </w:pPr>
            <w:r>
              <w:rPr>
                <w:rFonts w:ascii="Arial" w:hAnsi="Arial" w:cs="Arial"/>
                <w:sz w:val="21"/>
                <w:szCs w:val="21"/>
              </w:rPr>
              <w:t>31-442-300  Intro to Welding</w:t>
            </w:r>
          </w:p>
          <w:p w:rsidR="008C3345" w:rsidRDefault="008C3345" w:rsidP="008675F3">
            <w:pPr>
              <w:rPr>
                <w:rFonts w:ascii="Arial" w:hAnsi="Arial" w:cs="Arial"/>
                <w:sz w:val="21"/>
                <w:szCs w:val="21"/>
              </w:rPr>
            </w:pPr>
            <w:r>
              <w:rPr>
                <w:rFonts w:ascii="Arial" w:hAnsi="Arial" w:cs="Arial"/>
                <w:sz w:val="21"/>
                <w:szCs w:val="21"/>
              </w:rPr>
              <w:t>(Metal Welding)</w:t>
            </w:r>
          </w:p>
        </w:tc>
        <w:tc>
          <w:tcPr>
            <w:tcW w:w="990" w:type="dxa"/>
          </w:tcPr>
          <w:p w:rsidR="008C3345" w:rsidRDefault="008C3345" w:rsidP="008675F3">
            <w:pPr>
              <w:rPr>
                <w:rFonts w:ascii="Arial" w:hAnsi="Arial" w:cs="Arial"/>
                <w:sz w:val="21"/>
                <w:szCs w:val="21"/>
              </w:rPr>
            </w:pPr>
            <w:r>
              <w:rPr>
                <w:rFonts w:ascii="Arial" w:hAnsi="Arial" w:cs="Arial"/>
                <w:sz w:val="21"/>
                <w:szCs w:val="21"/>
              </w:rPr>
              <w:t>1 credit</w:t>
            </w:r>
          </w:p>
        </w:tc>
        <w:tc>
          <w:tcPr>
            <w:tcW w:w="1800" w:type="dxa"/>
          </w:tcPr>
          <w:p w:rsidR="008C3345" w:rsidRDefault="008C3345" w:rsidP="008675F3">
            <w:pPr>
              <w:rPr>
                <w:rFonts w:ascii="Arial" w:hAnsi="Arial" w:cs="Arial"/>
                <w:sz w:val="21"/>
                <w:szCs w:val="21"/>
              </w:rPr>
            </w:pPr>
            <w:r>
              <w:rPr>
                <w:rFonts w:ascii="Arial" w:hAnsi="Arial" w:cs="Arial"/>
                <w:sz w:val="21"/>
                <w:szCs w:val="21"/>
              </w:rPr>
              <w:t>Transcribed, No Cost</w:t>
            </w:r>
          </w:p>
        </w:tc>
      </w:tr>
      <w:tr w:rsidR="00311560" w:rsidRPr="006B4D8F" w:rsidTr="00790E63">
        <w:tc>
          <w:tcPr>
            <w:tcW w:w="2394" w:type="dxa"/>
          </w:tcPr>
          <w:p w:rsidR="00311560" w:rsidRDefault="00311560" w:rsidP="008675F3">
            <w:pPr>
              <w:rPr>
                <w:rFonts w:ascii="Arial" w:hAnsi="Arial" w:cs="Arial"/>
                <w:sz w:val="21"/>
                <w:szCs w:val="21"/>
              </w:rPr>
            </w:pPr>
            <w:r>
              <w:rPr>
                <w:rFonts w:ascii="Arial" w:hAnsi="Arial" w:cs="Arial"/>
                <w:sz w:val="21"/>
                <w:szCs w:val="21"/>
              </w:rPr>
              <w:t>LTC</w:t>
            </w:r>
          </w:p>
        </w:tc>
        <w:tc>
          <w:tcPr>
            <w:tcW w:w="3474" w:type="dxa"/>
          </w:tcPr>
          <w:p w:rsidR="00311560" w:rsidRDefault="00311560" w:rsidP="008675F3">
            <w:pPr>
              <w:rPr>
                <w:rFonts w:ascii="Arial" w:hAnsi="Arial" w:cs="Arial"/>
                <w:sz w:val="21"/>
                <w:szCs w:val="21"/>
              </w:rPr>
            </w:pPr>
            <w:r>
              <w:rPr>
                <w:rFonts w:ascii="Arial" w:hAnsi="Arial" w:cs="Arial"/>
                <w:sz w:val="21"/>
                <w:szCs w:val="21"/>
              </w:rPr>
              <w:t>Marketing</w:t>
            </w:r>
          </w:p>
        </w:tc>
        <w:tc>
          <w:tcPr>
            <w:tcW w:w="990" w:type="dxa"/>
          </w:tcPr>
          <w:p w:rsidR="00311560" w:rsidRDefault="00311560" w:rsidP="008675F3">
            <w:pPr>
              <w:rPr>
                <w:rFonts w:ascii="Arial" w:hAnsi="Arial" w:cs="Arial"/>
                <w:sz w:val="21"/>
                <w:szCs w:val="21"/>
              </w:rPr>
            </w:pPr>
            <w:r>
              <w:rPr>
                <w:rFonts w:ascii="Arial" w:hAnsi="Arial" w:cs="Arial"/>
                <w:sz w:val="21"/>
                <w:szCs w:val="21"/>
              </w:rPr>
              <w:t>3 credits</w:t>
            </w:r>
          </w:p>
        </w:tc>
        <w:tc>
          <w:tcPr>
            <w:tcW w:w="1800" w:type="dxa"/>
          </w:tcPr>
          <w:p w:rsidR="00311560" w:rsidRDefault="00311560" w:rsidP="008675F3">
            <w:pPr>
              <w:rPr>
                <w:rFonts w:ascii="Arial" w:hAnsi="Arial" w:cs="Arial"/>
                <w:sz w:val="21"/>
                <w:szCs w:val="21"/>
              </w:rPr>
            </w:pPr>
            <w:r>
              <w:rPr>
                <w:rFonts w:ascii="Arial" w:hAnsi="Arial" w:cs="Arial"/>
                <w:sz w:val="21"/>
                <w:szCs w:val="21"/>
              </w:rPr>
              <w:t>Transcribed, No Cost</w:t>
            </w:r>
          </w:p>
        </w:tc>
      </w:tr>
      <w:tr w:rsidR="00311560" w:rsidRPr="006B4D8F" w:rsidTr="00790E63">
        <w:tc>
          <w:tcPr>
            <w:tcW w:w="2394" w:type="dxa"/>
          </w:tcPr>
          <w:p w:rsidR="00311560" w:rsidRDefault="00311560" w:rsidP="008675F3">
            <w:pPr>
              <w:rPr>
                <w:rFonts w:ascii="Arial" w:hAnsi="Arial" w:cs="Arial"/>
                <w:sz w:val="21"/>
                <w:szCs w:val="21"/>
              </w:rPr>
            </w:pPr>
            <w:r>
              <w:rPr>
                <w:rFonts w:ascii="Arial" w:hAnsi="Arial" w:cs="Arial"/>
                <w:sz w:val="21"/>
                <w:szCs w:val="21"/>
              </w:rPr>
              <w:t>LTC</w:t>
            </w:r>
          </w:p>
        </w:tc>
        <w:tc>
          <w:tcPr>
            <w:tcW w:w="3474" w:type="dxa"/>
          </w:tcPr>
          <w:p w:rsidR="00311560" w:rsidRDefault="00311560" w:rsidP="008675F3">
            <w:pPr>
              <w:rPr>
                <w:rFonts w:ascii="Arial" w:hAnsi="Arial" w:cs="Arial"/>
                <w:sz w:val="21"/>
                <w:szCs w:val="21"/>
              </w:rPr>
            </w:pPr>
            <w:r>
              <w:rPr>
                <w:rFonts w:ascii="Arial" w:hAnsi="Arial" w:cs="Arial"/>
                <w:sz w:val="21"/>
                <w:szCs w:val="21"/>
              </w:rPr>
              <w:t>Business Law</w:t>
            </w:r>
          </w:p>
        </w:tc>
        <w:tc>
          <w:tcPr>
            <w:tcW w:w="990" w:type="dxa"/>
          </w:tcPr>
          <w:p w:rsidR="00311560" w:rsidRDefault="00311560" w:rsidP="008675F3">
            <w:pPr>
              <w:rPr>
                <w:rFonts w:ascii="Arial" w:hAnsi="Arial" w:cs="Arial"/>
                <w:sz w:val="21"/>
                <w:szCs w:val="21"/>
              </w:rPr>
            </w:pPr>
            <w:r>
              <w:rPr>
                <w:rFonts w:ascii="Arial" w:hAnsi="Arial" w:cs="Arial"/>
                <w:sz w:val="21"/>
                <w:szCs w:val="21"/>
              </w:rPr>
              <w:t>3 credits</w:t>
            </w:r>
          </w:p>
        </w:tc>
        <w:tc>
          <w:tcPr>
            <w:tcW w:w="1800" w:type="dxa"/>
          </w:tcPr>
          <w:p w:rsidR="00311560" w:rsidRDefault="00311560" w:rsidP="008675F3">
            <w:pPr>
              <w:rPr>
                <w:rFonts w:ascii="Arial" w:hAnsi="Arial" w:cs="Arial"/>
                <w:sz w:val="21"/>
                <w:szCs w:val="21"/>
              </w:rPr>
            </w:pPr>
            <w:r>
              <w:rPr>
                <w:rFonts w:ascii="Arial" w:hAnsi="Arial" w:cs="Arial"/>
                <w:sz w:val="21"/>
                <w:szCs w:val="21"/>
              </w:rPr>
              <w:t>Transcribed, No Cost</w:t>
            </w:r>
          </w:p>
        </w:tc>
      </w:tr>
    </w:tbl>
    <w:p w:rsidR="005B1BD3" w:rsidRPr="00234BA5" w:rsidRDefault="005B1BD3" w:rsidP="00586E64">
      <w:pPr>
        <w:rPr>
          <w:rFonts w:ascii="Arial" w:hAnsi="Arial" w:cs="Arial"/>
          <w:sz w:val="22"/>
          <w:szCs w:val="22"/>
        </w:rPr>
      </w:pPr>
    </w:p>
    <w:p w:rsidR="005B1BD3" w:rsidRDefault="005B1BD3" w:rsidP="00586E64">
      <w:pPr>
        <w:rPr>
          <w:rFonts w:ascii="Arial" w:hAnsi="Arial" w:cs="Arial"/>
          <w:sz w:val="18"/>
          <w:szCs w:val="18"/>
        </w:rPr>
      </w:pPr>
    </w:p>
    <w:p w:rsidR="005B1BD3" w:rsidRDefault="005B1BD3" w:rsidP="00586E64">
      <w:pPr>
        <w:rPr>
          <w:rFonts w:ascii="Arial" w:hAnsi="Arial" w:cs="Arial"/>
          <w:sz w:val="18"/>
          <w:szCs w:val="18"/>
        </w:rPr>
      </w:pPr>
    </w:p>
    <w:p w:rsidR="00311560" w:rsidRDefault="00311560" w:rsidP="00586E64">
      <w:pPr>
        <w:rPr>
          <w:rFonts w:ascii="Arial" w:hAnsi="Arial" w:cs="Arial"/>
          <w:sz w:val="18"/>
          <w:szCs w:val="18"/>
        </w:rPr>
      </w:pPr>
    </w:p>
    <w:p w:rsidR="005B1BD3" w:rsidRPr="00A84EA8" w:rsidRDefault="005B1BD3" w:rsidP="00586E64">
      <w:pPr>
        <w:rPr>
          <w:rFonts w:ascii="Arial" w:hAnsi="Arial" w:cs="Arial"/>
        </w:rPr>
      </w:pPr>
    </w:p>
    <w:p w:rsidR="00586E64" w:rsidRPr="00A84EA8" w:rsidRDefault="00586E64" w:rsidP="00586E64">
      <w:pPr>
        <w:rPr>
          <w:rFonts w:ascii="Arial" w:hAnsi="Arial" w:cs="Arial"/>
        </w:rPr>
      </w:pPr>
    </w:p>
    <w:p w:rsidR="002228F9" w:rsidRPr="00A84EA8" w:rsidRDefault="002228F9" w:rsidP="002228F9">
      <w:pPr>
        <w:rPr>
          <w:rFonts w:ascii="Arial" w:hAnsi="Arial" w:cs="Arial"/>
          <w:b/>
          <w:u w:val="single"/>
        </w:rPr>
      </w:pPr>
      <w:r w:rsidRPr="00A84EA8">
        <w:rPr>
          <w:rFonts w:ascii="Arial" w:hAnsi="Arial" w:cs="Arial"/>
          <w:b/>
          <w:u w:val="single"/>
        </w:rPr>
        <w:lastRenderedPageBreak/>
        <w:t>AP (Advanced Placement) Courses</w:t>
      </w:r>
      <w:r w:rsidR="00234BA5" w:rsidRPr="00A84EA8">
        <w:rPr>
          <w:rFonts w:ascii="Arial" w:hAnsi="Arial" w:cs="Arial"/>
          <w:b/>
          <w:u w:val="single"/>
        </w:rPr>
        <w:t>:</w:t>
      </w:r>
    </w:p>
    <w:p w:rsidR="002228F9" w:rsidRPr="00A84EA8" w:rsidRDefault="002228F9" w:rsidP="002228F9">
      <w:pPr>
        <w:rPr>
          <w:rFonts w:ascii="Arial" w:hAnsi="Arial" w:cs="Arial"/>
        </w:rPr>
      </w:pPr>
      <w:r w:rsidRPr="00A84EA8">
        <w:rPr>
          <w:rFonts w:ascii="Arial" w:hAnsi="Arial" w:cs="Arial"/>
        </w:rPr>
        <w:t>Plymouth High School offers three AP (Advanced Placement) courses.  Each course is modeled upon a comparable college course and concludes with the opportunity for students to participate in college level exam.  Exams are given in the first two weeks of May.  Cost to take the exams is $79.00 per exam. Scores can range between 1 and 5. Most two and four year colleges worldwide recognize AP in the admission process and accept successful exam scores (usually a 3 or better)for credit, advanced placement, or both.  Listed below are the PHS courses that are recognized as AP courses.</w:t>
      </w:r>
    </w:p>
    <w:p w:rsidR="002228F9" w:rsidRPr="00A84EA8" w:rsidRDefault="002228F9" w:rsidP="00234BA5">
      <w:pPr>
        <w:pStyle w:val="ListParagraph"/>
        <w:numPr>
          <w:ilvl w:val="0"/>
          <w:numId w:val="26"/>
        </w:numPr>
        <w:rPr>
          <w:rFonts w:ascii="Arial" w:hAnsi="Arial" w:cs="Arial"/>
          <w:b/>
        </w:rPr>
      </w:pPr>
      <w:r w:rsidRPr="00A84EA8">
        <w:rPr>
          <w:rFonts w:ascii="Arial" w:hAnsi="Arial" w:cs="Arial"/>
          <w:b/>
        </w:rPr>
        <w:t>AP US History</w:t>
      </w:r>
    </w:p>
    <w:p w:rsidR="002228F9" w:rsidRPr="00A84EA8" w:rsidRDefault="002228F9" w:rsidP="00234BA5">
      <w:pPr>
        <w:pStyle w:val="ListParagraph"/>
        <w:numPr>
          <w:ilvl w:val="0"/>
          <w:numId w:val="26"/>
        </w:numPr>
        <w:rPr>
          <w:rFonts w:ascii="Arial" w:hAnsi="Arial" w:cs="Arial"/>
          <w:b/>
        </w:rPr>
      </w:pPr>
      <w:r w:rsidRPr="00A84EA8">
        <w:rPr>
          <w:rFonts w:ascii="Arial" w:hAnsi="Arial" w:cs="Arial"/>
          <w:b/>
        </w:rPr>
        <w:t>AP MicroEconomics</w:t>
      </w:r>
    </w:p>
    <w:p w:rsidR="002228F9" w:rsidRPr="00A84EA8" w:rsidRDefault="002228F9" w:rsidP="00234BA5">
      <w:pPr>
        <w:pStyle w:val="ListParagraph"/>
        <w:numPr>
          <w:ilvl w:val="0"/>
          <w:numId w:val="26"/>
        </w:numPr>
        <w:rPr>
          <w:rFonts w:ascii="Arial" w:hAnsi="Arial" w:cs="Arial"/>
          <w:b/>
        </w:rPr>
      </w:pPr>
      <w:r w:rsidRPr="00A84EA8">
        <w:rPr>
          <w:rFonts w:ascii="Arial" w:hAnsi="Arial" w:cs="Arial"/>
          <w:b/>
        </w:rPr>
        <w:t>AP MacroEconomics</w:t>
      </w:r>
    </w:p>
    <w:p w:rsidR="00234BA5" w:rsidRPr="00A84EA8" w:rsidRDefault="00234BA5" w:rsidP="00234BA5">
      <w:pPr>
        <w:pStyle w:val="ListParagraph"/>
        <w:rPr>
          <w:rFonts w:ascii="Arial" w:hAnsi="Arial" w:cs="Arial"/>
          <w:b/>
        </w:rPr>
      </w:pPr>
    </w:p>
    <w:p w:rsidR="0044385D" w:rsidRPr="00A84EA8" w:rsidRDefault="002228F9" w:rsidP="00586E64">
      <w:pPr>
        <w:rPr>
          <w:rFonts w:ascii="Arial" w:hAnsi="Arial" w:cs="Arial"/>
          <w:b/>
          <w:i/>
        </w:rPr>
      </w:pPr>
      <w:r w:rsidRPr="00A84EA8">
        <w:rPr>
          <w:rFonts w:ascii="Arial" w:hAnsi="Arial" w:cs="Arial"/>
          <w:b/>
          <w:i/>
        </w:rPr>
        <w:t>Students who take Advanced Composition 2 could also take advantage of taking the AP English Language and Composition placement test.</w:t>
      </w:r>
      <w:r w:rsidR="005B1BD3" w:rsidRPr="00A84EA8">
        <w:rPr>
          <w:rFonts w:ascii="Arial" w:hAnsi="Arial" w:cs="Arial"/>
          <w:b/>
          <w:i/>
        </w:rPr>
        <w:t xml:space="preserve">  We also offer AP classes through our e-school.  See Mrs. Jennifer Marten for further information.</w:t>
      </w:r>
    </w:p>
    <w:p w:rsidR="005B1BD3" w:rsidRPr="00A84EA8" w:rsidRDefault="005B1BD3" w:rsidP="00586E64">
      <w:pPr>
        <w:rPr>
          <w:rFonts w:ascii="Arial" w:hAnsi="Arial" w:cs="Arial"/>
          <w:b/>
          <w:i/>
        </w:rPr>
      </w:pPr>
    </w:p>
    <w:p w:rsidR="005B1BD3" w:rsidRPr="00A84EA8" w:rsidRDefault="00234BA5" w:rsidP="00586E64">
      <w:pPr>
        <w:rPr>
          <w:rFonts w:ascii="Arial" w:hAnsi="Arial" w:cs="Arial"/>
        </w:rPr>
      </w:pPr>
      <w:r w:rsidRPr="00A84EA8">
        <w:rPr>
          <w:rFonts w:ascii="Arial" w:hAnsi="Arial" w:cs="Arial"/>
        </w:rPr>
        <w:t>For additional information regarding AP</w:t>
      </w:r>
      <w:r w:rsidR="00A84EA8" w:rsidRPr="00A84EA8">
        <w:rPr>
          <w:rFonts w:ascii="Arial" w:hAnsi="Arial" w:cs="Arial"/>
        </w:rPr>
        <w:t xml:space="preserve"> courses, tests and requesting your scores – please visit:  </w:t>
      </w:r>
      <w:hyperlink r:id="rId13" w:history="1">
        <w:r w:rsidR="00A84EA8" w:rsidRPr="00A84EA8">
          <w:rPr>
            <w:rStyle w:val="Hyperlink"/>
            <w:rFonts w:ascii="Arial" w:hAnsi="Arial" w:cs="Arial"/>
          </w:rPr>
          <w:t>https://apstudent.collegeboard.org/home</w:t>
        </w:r>
      </w:hyperlink>
    </w:p>
    <w:p w:rsidR="005B1BD3" w:rsidRPr="00A84EA8" w:rsidRDefault="005B1BD3" w:rsidP="00586E64">
      <w:pPr>
        <w:rPr>
          <w:rFonts w:ascii="Arial" w:hAnsi="Arial" w:cs="Arial"/>
          <w:b/>
          <w:i/>
        </w:rPr>
      </w:pPr>
    </w:p>
    <w:p w:rsidR="005B1BD3" w:rsidRPr="00A84EA8" w:rsidRDefault="005B1BD3" w:rsidP="00586E64">
      <w:pPr>
        <w:rPr>
          <w:rFonts w:ascii="Arial" w:hAnsi="Arial" w:cs="Arial"/>
          <w:b/>
          <w:i/>
        </w:rPr>
      </w:pPr>
    </w:p>
    <w:p w:rsidR="005B1BD3" w:rsidRPr="00A84EA8" w:rsidRDefault="005B1BD3" w:rsidP="00586E64">
      <w:pPr>
        <w:rPr>
          <w:rFonts w:ascii="Arial" w:hAnsi="Arial" w:cs="Arial"/>
          <w:b/>
          <w:i/>
        </w:rPr>
      </w:pPr>
    </w:p>
    <w:p w:rsidR="005B1BD3" w:rsidRPr="00A84EA8" w:rsidRDefault="005B1BD3" w:rsidP="00586E64">
      <w:pPr>
        <w:rPr>
          <w:rFonts w:ascii="Arial" w:hAnsi="Arial" w:cs="Arial"/>
          <w:b/>
          <w:i/>
        </w:rPr>
      </w:pPr>
    </w:p>
    <w:p w:rsidR="005B1BD3" w:rsidRPr="00A84EA8"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Default="005B1BD3" w:rsidP="00586E64">
      <w:pPr>
        <w:rPr>
          <w:rFonts w:ascii="Arial" w:hAnsi="Arial" w:cs="Arial"/>
          <w:b/>
          <w:i/>
        </w:rPr>
      </w:pPr>
    </w:p>
    <w:p w:rsidR="005B1BD3" w:rsidRPr="005B1BD3" w:rsidRDefault="005B1BD3" w:rsidP="00586E64">
      <w:pPr>
        <w:rPr>
          <w:rFonts w:ascii="Arial" w:hAnsi="Arial" w:cs="Arial"/>
          <w:b/>
          <w:i/>
        </w:rPr>
      </w:pPr>
    </w:p>
    <w:p w:rsidR="004F6434" w:rsidRPr="00811044" w:rsidRDefault="004F6434" w:rsidP="007859F3">
      <w:pPr>
        <w:pStyle w:val="NormalWeb"/>
        <w:jc w:val="center"/>
        <w:rPr>
          <w:b/>
          <w:iCs/>
          <w:sz w:val="24"/>
          <w:szCs w:val="24"/>
          <w:u w:val="single"/>
        </w:rPr>
      </w:pPr>
      <w:r w:rsidRPr="00811044">
        <w:rPr>
          <w:b/>
          <w:iCs/>
          <w:sz w:val="24"/>
          <w:szCs w:val="24"/>
          <w:u w:val="single"/>
        </w:rPr>
        <w:t>Receiving Credit through Advanced Standing</w:t>
      </w:r>
    </w:p>
    <w:p w:rsidR="004F6434" w:rsidRPr="00C5763C" w:rsidRDefault="004F6434" w:rsidP="004F6434">
      <w:pPr>
        <w:rPr>
          <w:rFonts w:ascii="Arial" w:hAnsi="Arial" w:cs="Arial"/>
          <w:sz w:val="22"/>
          <w:szCs w:val="22"/>
        </w:rPr>
      </w:pPr>
      <w:r>
        <w:rPr>
          <w:rFonts w:ascii="Arial" w:hAnsi="Arial" w:cs="Arial"/>
          <w:sz w:val="22"/>
          <w:szCs w:val="22"/>
        </w:rPr>
        <w:lastRenderedPageBreak/>
        <w:t>High school students have</w:t>
      </w:r>
      <w:r w:rsidRPr="00C5763C">
        <w:rPr>
          <w:rFonts w:ascii="Arial" w:hAnsi="Arial" w:cs="Arial"/>
          <w:sz w:val="22"/>
          <w:szCs w:val="22"/>
        </w:rPr>
        <w:t xml:space="preserve"> the opportunity to receive advanced standing at a technical college </w:t>
      </w:r>
      <w:r>
        <w:rPr>
          <w:rFonts w:ascii="Arial" w:hAnsi="Arial" w:cs="Arial"/>
          <w:sz w:val="22"/>
          <w:szCs w:val="22"/>
        </w:rPr>
        <w:t xml:space="preserve">or four year college </w:t>
      </w:r>
      <w:r w:rsidRPr="00C5763C">
        <w:rPr>
          <w:rFonts w:ascii="Arial" w:hAnsi="Arial" w:cs="Arial"/>
          <w:sz w:val="22"/>
          <w:szCs w:val="22"/>
        </w:rPr>
        <w:t>for selected courses taken at PHS while also</w:t>
      </w:r>
      <w:r>
        <w:rPr>
          <w:rFonts w:ascii="Arial" w:hAnsi="Arial" w:cs="Arial"/>
          <w:sz w:val="22"/>
          <w:szCs w:val="22"/>
        </w:rPr>
        <w:t xml:space="preserve"> receiving high school credit.</w:t>
      </w:r>
      <w:r w:rsidRPr="00C5763C">
        <w:rPr>
          <w:rFonts w:ascii="Arial" w:hAnsi="Arial" w:cs="Arial"/>
          <w:sz w:val="22"/>
          <w:szCs w:val="22"/>
        </w:rPr>
        <w:t xml:space="preserve"> Taking these courses allows a student to get a jump start in the career and academic program they are planning on pursuing in a technical college</w:t>
      </w:r>
      <w:r>
        <w:rPr>
          <w:rFonts w:ascii="Arial" w:hAnsi="Arial" w:cs="Arial"/>
          <w:sz w:val="22"/>
          <w:szCs w:val="22"/>
        </w:rPr>
        <w:t xml:space="preserve"> or four year college</w:t>
      </w:r>
      <w:r w:rsidRPr="00C5763C">
        <w:rPr>
          <w:rFonts w:ascii="Arial" w:hAnsi="Arial" w:cs="Arial"/>
          <w:sz w:val="22"/>
          <w:szCs w:val="22"/>
        </w:rPr>
        <w:t xml:space="preserve">.  There are also financial benefits in taking these courses at the high school level (no cost) rather than taking them at the technical college.  Listed below are the </w:t>
      </w:r>
      <w:r>
        <w:rPr>
          <w:rFonts w:ascii="Arial" w:hAnsi="Arial" w:cs="Arial"/>
          <w:sz w:val="22"/>
          <w:szCs w:val="22"/>
        </w:rPr>
        <w:t>advanced standing classes</w:t>
      </w:r>
      <w:r w:rsidRPr="00C5763C">
        <w:rPr>
          <w:rFonts w:ascii="Arial" w:hAnsi="Arial" w:cs="Arial"/>
          <w:sz w:val="22"/>
          <w:szCs w:val="22"/>
        </w:rPr>
        <w:t xml:space="preserve"> that PHS has with surrounding area technical colleges and four year colleges. </w:t>
      </w:r>
    </w:p>
    <w:p w:rsidR="004F6434" w:rsidRPr="00C5763C" w:rsidRDefault="004F6434" w:rsidP="004F6434">
      <w:pPr>
        <w:ind w:left="360"/>
        <w:rPr>
          <w:rFonts w:ascii="Arial" w:hAnsi="Arial" w:cs="Arial"/>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420"/>
        <w:gridCol w:w="3060"/>
      </w:tblGrid>
      <w:tr w:rsidR="004F6434" w:rsidRPr="00C5763C" w:rsidTr="008675F3">
        <w:tc>
          <w:tcPr>
            <w:tcW w:w="2808" w:type="dxa"/>
          </w:tcPr>
          <w:p w:rsidR="004F6434" w:rsidRPr="00C5763C" w:rsidRDefault="004F6434" w:rsidP="008675F3">
            <w:pPr>
              <w:rPr>
                <w:rFonts w:ascii="Arial" w:hAnsi="Arial" w:cs="Arial"/>
                <w:b/>
                <w:sz w:val="22"/>
                <w:szCs w:val="22"/>
              </w:rPr>
            </w:pPr>
            <w:r w:rsidRPr="00C5763C">
              <w:rPr>
                <w:rFonts w:ascii="Arial" w:hAnsi="Arial" w:cs="Arial"/>
                <w:b/>
                <w:sz w:val="22"/>
                <w:szCs w:val="22"/>
              </w:rPr>
              <w:t>High School Course</w:t>
            </w:r>
          </w:p>
        </w:tc>
        <w:tc>
          <w:tcPr>
            <w:tcW w:w="3420" w:type="dxa"/>
          </w:tcPr>
          <w:p w:rsidR="004F6434" w:rsidRPr="00C5763C" w:rsidRDefault="004F6434" w:rsidP="008675F3">
            <w:pPr>
              <w:rPr>
                <w:rFonts w:ascii="Arial" w:hAnsi="Arial" w:cs="Arial"/>
                <w:b/>
                <w:sz w:val="22"/>
                <w:szCs w:val="22"/>
              </w:rPr>
            </w:pPr>
            <w:r w:rsidRPr="00C5763C">
              <w:rPr>
                <w:rFonts w:ascii="Arial" w:hAnsi="Arial" w:cs="Arial"/>
                <w:b/>
                <w:sz w:val="22"/>
                <w:szCs w:val="22"/>
              </w:rPr>
              <w:t>Technical/4 year College Course Credit</w:t>
            </w:r>
          </w:p>
        </w:tc>
        <w:tc>
          <w:tcPr>
            <w:tcW w:w="3060" w:type="dxa"/>
          </w:tcPr>
          <w:p w:rsidR="004F6434" w:rsidRPr="00C5763C" w:rsidRDefault="004F6434" w:rsidP="008675F3">
            <w:pPr>
              <w:rPr>
                <w:rFonts w:ascii="Arial" w:hAnsi="Arial" w:cs="Arial"/>
                <w:b/>
                <w:sz w:val="22"/>
                <w:szCs w:val="22"/>
              </w:rPr>
            </w:pPr>
            <w:r w:rsidRPr="00C5763C">
              <w:rPr>
                <w:rFonts w:ascii="Arial" w:hAnsi="Arial" w:cs="Arial"/>
                <w:b/>
                <w:sz w:val="22"/>
                <w:szCs w:val="22"/>
              </w:rPr>
              <w:t>Technical College Program</w:t>
            </w:r>
          </w:p>
        </w:tc>
      </w:tr>
      <w:tr w:rsidR="004F6434" w:rsidRPr="00C5763C" w:rsidTr="008675F3">
        <w:tc>
          <w:tcPr>
            <w:tcW w:w="2808" w:type="dxa"/>
          </w:tcPr>
          <w:p w:rsidR="004F6434" w:rsidRPr="00C5763C" w:rsidRDefault="004F6434" w:rsidP="008675F3">
            <w:pPr>
              <w:rPr>
                <w:rFonts w:ascii="Arial" w:hAnsi="Arial" w:cs="Arial"/>
                <w:sz w:val="22"/>
                <w:szCs w:val="22"/>
              </w:rPr>
            </w:pPr>
            <w:r w:rsidRPr="00C5763C">
              <w:rPr>
                <w:rFonts w:ascii="Arial" w:hAnsi="Arial" w:cs="Arial"/>
                <w:sz w:val="22"/>
                <w:szCs w:val="22"/>
              </w:rPr>
              <w:t>Accounting 1</w:t>
            </w:r>
          </w:p>
        </w:tc>
        <w:tc>
          <w:tcPr>
            <w:tcW w:w="3420" w:type="dxa"/>
          </w:tcPr>
          <w:p w:rsidR="004F6434" w:rsidRPr="00C5763C" w:rsidRDefault="004F6434" w:rsidP="008675F3">
            <w:pPr>
              <w:rPr>
                <w:rFonts w:ascii="Arial" w:hAnsi="Arial" w:cs="Arial"/>
                <w:sz w:val="22"/>
                <w:szCs w:val="22"/>
              </w:rPr>
            </w:pPr>
            <w:r w:rsidRPr="00C5763C">
              <w:rPr>
                <w:rFonts w:ascii="Arial" w:hAnsi="Arial" w:cs="Arial"/>
                <w:sz w:val="22"/>
                <w:szCs w:val="22"/>
              </w:rPr>
              <w:t>Lakeshore Technical College: Office Accounting</w:t>
            </w:r>
          </w:p>
        </w:tc>
        <w:tc>
          <w:tcPr>
            <w:tcW w:w="3060" w:type="dxa"/>
          </w:tcPr>
          <w:p w:rsidR="004F6434" w:rsidRPr="00C5763C" w:rsidRDefault="004F6434" w:rsidP="008675F3">
            <w:pPr>
              <w:rPr>
                <w:rFonts w:ascii="Arial" w:hAnsi="Arial" w:cs="Arial"/>
                <w:sz w:val="22"/>
                <w:szCs w:val="22"/>
              </w:rPr>
            </w:pPr>
            <w:r w:rsidRPr="00C5763C">
              <w:rPr>
                <w:rFonts w:ascii="Arial" w:hAnsi="Arial" w:cs="Arial"/>
                <w:sz w:val="22"/>
                <w:szCs w:val="22"/>
              </w:rPr>
              <w:t>Administrative Assistant</w:t>
            </w:r>
          </w:p>
          <w:p w:rsidR="004F6434" w:rsidRPr="00C5763C" w:rsidRDefault="004F6434" w:rsidP="008675F3">
            <w:pPr>
              <w:rPr>
                <w:rFonts w:ascii="Arial" w:hAnsi="Arial" w:cs="Arial"/>
                <w:sz w:val="22"/>
                <w:szCs w:val="22"/>
              </w:rPr>
            </w:pPr>
          </w:p>
        </w:tc>
      </w:tr>
      <w:tr w:rsidR="004F6434" w:rsidRPr="00C5763C" w:rsidTr="008675F3">
        <w:trPr>
          <w:trHeight w:val="782"/>
        </w:trPr>
        <w:tc>
          <w:tcPr>
            <w:tcW w:w="2808" w:type="dxa"/>
          </w:tcPr>
          <w:p w:rsidR="004F6434" w:rsidRPr="00C5763C" w:rsidRDefault="004F6434" w:rsidP="008675F3">
            <w:pPr>
              <w:rPr>
                <w:rFonts w:ascii="Arial" w:hAnsi="Arial" w:cs="Arial"/>
                <w:sz w:val="22"/>
                <w:szCs w:val="22"/>
              </w:rPr>
            </w:pPr>
            <w:r w:rsidRPr="00C5763C">
              <w:rPr>
                <w:rFonts w:ascii="Arial" w:hAnsi="Arial" w:cs="Arial"/>
                <w:sz w:val="22"/>
                <w:szCs w:val="22"/>
              </w:rPr>
              <w:t>Accounting 2</w:t>
            </w:r>
          </w:p>
        </w:tc>
        <w:tc>
          <w:tcPr>
            <w:tcW w:w="3420" w:type="dxa"/>
          </w:tcPr>
          <w:p w:rsidR="004F6434" w:rsidRPr="00C5763C" w:rsidRDefault="004F6434" w:rsidP="008675F3">
            <w:pPr>
              <w:rPr>
                <w:rFonts w:ascii="Arial" w:hAnsi="Arial" w:cs="Arial"/>
                <w:sz w:val="22"/>
                <w:szCs w:val="22"/>
              </w:rPr>
            </w:pPr>
            <w:r w:rsidRPr="00C5763C">
              <w:rPr>
                <w:rFonts w:ascii="Arial" w:hAnsi="Arial" w:cs="Arial"/>
                <w:sz w:val="22"/>
                <w:szCs w:val="22"/>
              </w:rPr>
              <w:t>Lakeshore Technical College: Accounting 1</w:t>
            </w:r>
          </w:p>
        </w:tc>
        <w:tc>
          <w:tcPr>
            <w:tcW w:w="3060" w:type="dxa"/>
          </w:tcPr>
          <w:p w:rsidR="004F6434" w:rsidRPr="00C5763C" w:rsidRDefault="004F6434" w:rsidP="008675F3">
            <w:pPr>
              <w:rPr>
                <w:rFonts w:ascii="Arial" w:hAnsi="Arial" w:cs="Arial"/>
                <w:sz w:val="22"/>
                <w:szCs w:val="22"/>
              </w:rPr>
            </w:pPr>
            <w:r w:rsidRPr="00C5763C">
              <w:rPr>
                <w:rFonts w:ascii="Arial" w:hAnsi="Arial" w:cs="Arial"/>
                <w:sz w:val="22"/>
                <w:szCs w:val="22"/>
              </w:rPr>
              <w:t>Accounting</w:t>
            </w:r>
          </w:p>
          <w:p w:rsidR="004F6434" w:rsidRPr="00C5763C" w:rsidRDefault="004F6434" w:rsidP="008675F3">
            <w:pPr>
              <w:rPr>
                <w:rFonts w:ascii="Arial" w:hAnsi="Arial" w:cs="Arial"/>
                <w:sz w:val="22"/>
                <w:szCs w:val="22"/>
              </w:rPr>
            </w:pPr>
            <w:r w:rsidRPr="00C5763C">
              <w:rPr>
                <w:rFonts w:ascii="Arial" w:hAnsi="Arial" w:cs="Arial"/>
                <w:sz w:val="22"/>
                <w:szCs w:val="22"/>
              </w:rPr>
              <w:t>Business Management</w:t>
            </w:r>
          </w:p>
        </w:tc>
      </w:tr>
      <w:tr w:rsidR="004F6434" w:rsidRPr="00C5763C" w:rsidTr="008675F3">
        <w:tc>
          <w:tcPr>
            <w:tcW w:w="2808" w:type="dxa"/>
          </w:tcPr>
          <w:p w:rsidR="004F6434" w:rsidRPr="00C5763C" w:rsidRDefault="004F6434" w:rsidP="008675F3">
            <w:pPr>
              <w:rPr>
                <w:rFonts w:ascii="Arial" w:hAnsi="Arial" w:cs="Arial"/>
                <w:sz w:val="22"/>
                <w:szCs w:val="22"/>
              </w:rPr>
            </w:pPr>
            <w:r w:rsidRPr="00C5763C">
              <w:rPr>
                <w:rFonts w:ascii="Arial" w:hAnsi="Arial" w:cs="Arial"/>
                <w:sz w:val="22"/>
                <w:szCs w:val="22"/>
              </w:rPr>
              <w:t>Anatomy &amp; Physiology</w:t>
            </w:r>
          </w:p>
        </w:tc>
        <w:tc>
          <w:tcPr>
            <w:tcW w:w="3420" w:type="dxa"/>
          </w:tcPr>
          <w:p w:rsidR="004F6434" w:rsidRPr="00C5763C" w:rsidRDefault="004F6434" w:rsidP="008675F3">
            <w:pPr>
              <w:rPr>
                <w:rFonts w:ascii="Arial" w:hAnsi="Arial" w:cs="Arial"/>
                <w:sz w:val="22"/>
                <w:szCs w:val="22"/>
              </w:rPr>
            </w:pPr>
            <w:r w:rsidRPr="00C5763C">
              <w:rPr>
                <w:rFonts w:ascii="Arial" w:hAnsi="Arial" w:cs="Arial"/>
                <w:sz w:val="22"/>
                <w:szCs w:val="22"/>
              </w:rPr>
              <w:t>Lakeshore Technical College: General Anatomy &amp; Physiology</w:t>
            </w:r>
          </w:p>
        </w:tc>
        <w:tc>
          <w:tcPr>
            <w:tcW w:w="3060" w:type="dxa"/>
          </w:tcPr>
          <w:p w:rsidR="004F6434" w:rsidRPr="00C5763C" w:rsidRDefault="004F6434" w:rsidP="008675F3">
            <w:pPr>
              <w:rPr>
                <w:rFonts w:ascii="Arial" w:hAnsi="Arial" w:cs="Arial"/>
                <w:sz w:val="22"/>
                <w:szCs w:val="22"/>
              </w:rPr>
            </w:pPr>
            <w:r w:rsidRPr="00C5763C">
              <w:rPr>
                <w:rFonts w:ascii="Arial" w:hAnsi="Arial" w:cs="Arial"/>
                <w:sz w:val="22"/>
                <w:szCs w:val="22"/>
              </w:rPr>
              <w:t>Dental Hygienist</w:t>
            </w:r>
          </w:p>
          <w:p w:rsidR="004F6434" w:rsidRPr="00C5763C" w:rsidRDefault="004F6434" w:rsidP="008675F3">
            <w:pPr>
              <w:rPr>
                <w:rFonts w:ascii="Arial" w:hAnsi="Arial" w:cs="Arial"/>
                <w:sz w:val="22"/>
                <w:szCs w:val="22"/>
              </w:rPr>
            </w:pPr>
            <w:r w:rsidRPr="00C5763C">
              <w:rPr>
                <w:rFonts w:ascii="Arial" w:hAnsi="Arial" w:cs="Arial"/>
                <w:sz w:val="22"/>
                <w:szCs w:val="22"/>
              </w:rPr>
              <w:t>Nursing – Associate</w:t>
            </w:r>
          </w:p>
          <w:p w:rsidR="004F6434" w:rsidRPr="00C5763C" w:rsidRDefault="004F6434" w:rsidP="008675F3">
            <w:pPr>
              <w:rPr>
                <w:rFonts w:ascii="Arial" w:hAnsi="Arial" w:cs="Arial"/>
                <w:sz w:val="22"/>
                <w:szCs w:val="22"/>
              </w:rPr>
            </w:pPr>
            <w:r w:rsidRPr="00C5763C">
              <w:rPr>
                <w:rFonts w:ascii="Arial" w:hAnsi="Arial" w:cs="Arial"/>
                <w:sz w:val="22"/>
                <w:szCs w:val="22"/>
              </w:rPr>
              <w:t xml:space="preserve">                Degree</w:t>
            </w:r>
          </w:p>
        </w:tc>
      </w:tr>
      <w:tr w:rsidR="004F6434" w:rsidRPr="00C5763C" w:rsidTr="008675F3">
        <w:tc>
          <w:tcPr>
            <w:tcW w:w="2808" w:type="dxa"/>
          </w:tcPr>
          <w:p w:rsidR="004F6434" w:rsidRPr="00C5763C" w:rsidRDefault="004F6434" w:rsidP="008675F3">
            <w:pPr>
              <w:rPr>
                <w:rFonts w:ascii="Arial" w:hAnsi="Arial" w:cs="Arial"/>
                <w:sz w:val="22"/>
                <w:szCs w:val="22"/>
              </w:rPr>
            </w:pPr>
            <w:r w:rsidRPr="00C5763C">
              <w:rPr>
                <w:rFonts w:ascii="Arial" w:hAnsi="Arial" w:cs="Arial"/>
                <w:sz w:val="22"/>
                <w:szCs w:val="22"/>
              </w:rPr>
              <w:t>Auto Technology / Applied Communication</w:t>
            </w:r>
          </w:p>
        </w:tc>
        <w:tc>
          <w:tcPr>
            <w:tcW w:w="3420" w:type="dxa"/>
          </w:tcPr>
          <w:p w:rsidR="004F6434" w:rsidRPr="00C5763C" w:rsidRDefault="004F6434" w:rsidP="008675F3">
            <w:pPr>
              <w:rPr>
                <w:rFonts w:ascii="Arial" w:hAnsi="Arial" w:cs="Arial"/>
                <w:sz w:val="22"/>
                <w:szCs w:val="22"/>
              </w:rPr>
            </w:pPr>
            <w:r w:rsidRPr="00C5763C">
              <w:rPr>
                <w:rFonts w:ascii="Arial" w:hAnsi="Arial" w:cs="Arial"/>
                <w:sz w:val="22"/>
                <w:szCs w:val="22"/>
              </w:rPr>
              <w:t>Milwaukee Area Technical College: Auto Intern 1 - 6</w:t>
            </w:r>
          </w:p>
        </w:tc>
        <w:tc>
          <w:tcPr>
            <w:tcW w:w="3060" w:type="dxa"/>
          </w:tcPr>
          <w:p w:rsidR="004F6434" w:rsidRPr="00C5763C" w:rsidRDefault="004F6434" w:rsidP="008675F3">
            <w:pPr>
              <w:rPr>
                <w:rFonts w:ascii="Arial" w:hAnsi="Arial" w:cs="Arial"/>
                <w:sz w:val="22"/>
                <w:szCs w:val="22"/>
              </w:rPr>
            </w:pPr>
            <w:r w:rsidRPr="00C5763C">
              <w:rPr>
                <w:rFonts w:ascii="Arial" w:hAnsi="Arial" w:cs="Arial"/>
                <w:sz w:val="22"/>
                <w:szCs w:val="22"/>
              </w:rPr>
              <w:t>Automotive Technology</w:t>
            </w:r>
          </w:p>
        </w:tc>
      </w:tr>
      <w:tr w:rsidR="004F6434" w:rsidRPr="00C5763C" w:rsidTr="008675F3">
        <w:tc>
          <w:tcPr>
            <w:tcW w:w="2808" w:type="dxa"/>
          </w:tcPr>
          <w:p w:rsidR="004F6434" w:rsidRPr="00C5763C" w:rsidRDefault="004F6434" w:rsidP="008675F3">
            <w:pPr>
              <w:rPr>
                <w:rFonts w:ascii="Arial" w:hAnsi="Arial" w:cs="Arial"/>
                <w:sz w:val="22"/>
                <w:szCs w:val="22"/>
              </w:rPr>
            </w:pPr>
            <w:r w:rsidRPr="00C5763C">
              <w:rPr>
                <w:rFonts w:ascii="Arial" w:hAnsi="Arial" w:cs="Arial"/>
                <w:sz w:val="22"/>
                <w:szCs w:val="22"/>
              </w:rPr>
              <w:t>Botany</w:t>
            </w:r>
          </w:p>
        </w:tc>
        <w:tc>
          <w:tcPr>
            <w:tcW w:w="3420" w:type="dxa"/>
          </w:tcPr>
          <w:p w:rsidR="004F6434" w:rsidRPr="00C5763C" w:rsidRDefault="004F6434" w:rsidP="008675F3">
            <w:pPr>
              <w:rPr>
                <w:rFonts w:ascii="Arial" w:hAnsi="Arial" w:cs="Arial"/>
                <w:sz w:val="22"/>
                <w:szCs w:val="22"/>
              </w:rPr>
            </w:pPr>
            <w:r w:rsidRPr="00C5763C">
              <w:rPr>
                <w:rFonts w:ascii="Arial" w:hAnsi="Arial" w:cs="Arial"/>
                <w:sz w:val="22"/>
                <w:szCs w:val="22"/>
              </w:rPr>
              <w:t>Milwaukee Area Technical College: Landscape Horticulture</w:t>
            </w:r>
          </w:p>
        </w:tc>
        <w:tc>
          <w:tcPr>
            <w:tcW w:w="3060" w:type="dxa"/>
          </w:tcPr>
          <w:p w:rsidR="004F6434" w:rsidRPr="00C5763C" w:rsidRDefault="004F6434" w:rsidP="008675F3">
            <w:pPr>
              <w:rPr>
                <w:rFonts w:ascii="Arial" w:hAnsi="Arial" w:cs="Arial"/>
                <w:sz w:val="22"/>
                <w:szCs w:val="22"/>
              </w:rPr>
            </w:pPr>
            <w:r w:rsidRPr="00C5763C">
              <w:rPr>
                <w:rFonts w:ascii="Arial" w:hAnsi="Arial" w:cs="Arial"/>
                <w:sz w:val="22"/>
                <w:szCs w:val="22"/>
              </w:rPr>
              <w:t>Landscape Horticulture</w:t>
            </w:r>
          </w:p>
        </w:tc>
      </w:tr>
      <w:tr w:rsidR="004F6434" w:rsidRPr="00C5763C" w:rsidTr="008675F3">
        <w:tc>
          <w:tcPr>
            <w:tcW w:w="2808" w:type="dxa"/>
          </w:tcPr>
          <w:p w:rsidR="004F6434" w:rsidRPr="00C5763C" w:rsidRDefault="004F6434" w:rsidP="008675F3">
            <w:pPr>
              <w:rPr>
                <w:rFonts w:ascii="Arial" w:hAnsi="Arial" w:cs="Arial"/>
                <w:sz w:val="22"/>
                <w:szCs w:val="22"/>
              </w:rPr>
            </w:pPr>
            <w:r w:rsidRPr="00C5763C">
              <w:rPr>
                <w:rFonts w:ascii="Arial" w:hAnsi="Arial" w:cs="Arial"/>
                <w:sz w:val="22"/>
                <w:szCs w:val="22"/>
              </w:rPr>
              <w:t>Intro to Engineering Design</w:t>
            </w:r>
          </w:p>
        </w:tc>
        <w:tc>
          <w:tcPr>
            <w:tcW w:w="3420" w:type="dxa"/>
          </w:tcPr>
          <w:p w:rsidR="004F6434" w:rsidRPr="00C5763C" w:rsidRDefault="004F6434" w:rsidP="008675F3">
            <w:pPr>
              <w:rPr>
                <w:rFonts w:ascii="Arial" w:hAnsi="Arial" w:cs="Arial"/>
                <w:sz w:val="22"/>
                <w:szCs w:val="22"/>
              </w:rPr>
            </w:pPr>
            <w:r w:rsidRPr="00C5763C">
              <w:rPr>
                <w:rFonts w:ascii="Arial" w:hAnsi="Arial" w:cs="Arial"/>
                <w:sz w:val="22"/>
                <w:szCs w:val="22"/>
              </w:rPr>
              <w:t>Lakeshore Technical College: CAD 1</w:t>
            </w:r>
          </w:p>
        </w:tc>
        <w:tc>
          <w:tcPr>
            <w:tcW w:w="3060" w:type="dxa"/>
          </w:tcPr>
          <w:p w:rsidR="004F6434" w:rsidRPr="00C5763C" w:rsidRDefault="004F6434" w:rsidP="008675F3">
            <w:pPr>
              <w:rPr>
                <w:rFonts w:ascii="Arial" w:hAnsi="Arial" w:cs="Arial"/>
                <w:sz w:val="22"/>
                <w:szCs w:val="22"/>
              </w:rPr>
            </w:pPr>
            <w:r w:rsidRPr="00C5763C">
              <w:rPr>
                <w:rFonts w:ascii="Arial" w:hAnsi="Arial" w:cs="Arial"/>
                <w:sz w:val="22"/>
                <w:szCs w:val="22"/>
              </w:rPr>
              <w:t>Mechanical Design Technology</w:t>
            </w:r>
          </w:p>
        </w:tc>
      </w:tr>
      <w:tr w:rsidR="004F6434" w:rsidRPr="00C5763C" w:rsidTr="008675F3">
        <w:tc>
          <w:tcPr>
            <w:tcW w:w="2808" w:type="dxa"/>
          </w:tcPr>
          <w:p w:rsidR="004F6434" w:rsidRPr="00C5763C" w:rsidRDefault="004F6434" w:rsidP="008675F3">
            <w:pPr>
              <w:rPr>
                <w:rFonts w:ascii="Arial" w:hAnsi="Arial" w:cs="Arial"/>
                <w:sz w:val="22"/>
                <w:szCs w:val="22"/>
              </w:rPr>
            </w:pPr>
            <w:r w:rsidRPr="00C5763C">
              <w:rPr>
                <w:rFonts w:ascii="Arial" w:hAnsi="Arial" w:cs="Arial"/>
                <w:sz w:val="22"/>
                <w:szCs w:val="22"/>
              </w:rPr>
              <w:t>Computer Applications</w:t>
            </w:r>
          </w:p>
        </w:tc>
        <w:tc>
          <w:tcPr>
            <w:tcW w:w="3420" w:type="dxa"/>
          </w:tcPr>
          <w:p w:rsidR="004F6434" w:rsidRPr="00C5763C" w:rsidRDefault="004F6434" w:rsidP="008675F3">
            <w:pPr>
              <w:rPr>
                <w:rFonts w:ascii="Arial" w:hAnsi="Arial" w:cs="Arial"/>
                <w:sz w:val="22"/>
                <w:szCs w:val="22"/>
              </w:rPr>
            </w:pPr>
            <w:r w:rsidRPr="00C5763C">
              <w:rPr>
                <w:rFonts w:ascii="Arial" w:hAnsi="Arial" w:cs="Arial"/>
                <w:sz w:val="22"/>
                <w:szCs w:val="22"/>
              </w:rPr>
              <w:t>Lakeshore Technical College student chooses two software packages and will gain LTC credit as follows:</w:t>
            </w:r>
          </w:p>
          <w:p w:rsidR="004F6434" w:rsidRPr="00C5763C" w:rsidRDefault="004F6434" w:rsidP="008675F3">
            <w:pPr>
              <w:rPr>
                <w:rFonts w:ascii="Arial" w:hAnsi="Arial" w:cs="Arial"/>
                <w:sz w:val="22"/>
                <w:szCs w:val="22"/>
              </w:rPr>
            </w:pPr>
            <w:r w:rsidRPr="00C5763C">
              <w:rPr>
                <w:rFonts w:ascii="Arial" w:hAnsi="Arial" w:cs="Arial"/>
                <w:sz w:val="22"/>
                <w:szCs w:val="22"/>
              </w:rPr>
              <w:t>2 credits for Word</w:t>
            </w:r>
          </w:p>
          <w:p w:rsidR="004F6434" w:rsidRPr="00C5763C" w:rsidRDefault="004F6434" w:rsidP="008675F3">
            <w:pPr>
              <w:rPr>
                <w:rFonts w:ascii="Arial" w:hAnsi="Arial" w:cs="Arial"/>
                <w:sz w:val="22"/>
                <w:szCs w:val="22"/>
              </w:rPr>
            </w:pPr>
            <w:r w:rsidRPr="00C5763C">
              <w:rPr>
                <w:rFonts w:ascii="Arial" w:hAnsi="Arial" w:cs="Arial"/>
                <w:sz w:val="22"/>
                <w:szCs w:val="22"/>
              </w:rPr>
              <w:t>1 credit for Excel</w:t>
            </w:r>
          </w:p>
          <w:p w:rsidR="004F6434" w:rsidRPr="00C5763C" w:rsidRDefault="004F6434" w:rsidP="008675F3">
            <w:pPr>
              <w:rPr>
                <w:rFonts w:ascii="Arial" w:hAnsi="Arial" w:cs="Arial"/>
                <w:sz w:val="22"/>
                <w:szCs w:val="22"/>
              </w:rPr>
            </w:pPr>
            <w:r w:rsidRPr="00C5763C">
              <w:rPr>
                <w:rFonts w:ascii="Arial" w:hAnsi="Arial" w:cs="Arial"/>
                <w:sz w:val="22"/>
                <w:szCs w:val="22"/>
              </w:rPr>
              <w:t>1 credit for PowerPoint</w:t>
            </w:r>
          </w:p>
          <w:p w:rsidR="004F6434" w:rsidRPr="00C5763C" w:rsidRDefault="004F6434" w:rsidP="008675F3">
            <w:pPr>
              <w:rPr>
                <w:rFonts w:ascii="Arial" w:hAnsi="Arial" w:cs="Arial"/>
                <w:sz w:val="22"/>
                <w:szCs w:val="22"/>
              </w:rPr>
            </w:pPr>
            <w:r w:rsidRPr="00C5763C">
              <w:rPr>
                <w:rFonts w:ascii="Arial" w:hAnsi="Arial" w:cs="Arial"/>
                <w:sz w:val="22"/>
                <w:szCs w:val="22"/>
              </w:rPr>
              <w:t>1 credit for Access</w:t>
            </w:r>
          </w:p>
        </w:tc>
        <w:tc>
          <w:tcPr>
            <w:tcW w:w="3060" w:type="dxa"/>
          </w:tcPr>
          <w:p w:rsidR="004F6434" w:rsidRPr="00C5763C" w:rsidRDefault="004F6434" w:rsidP="008675F3">
            <w:pPr>
              <w:rPr>
                <w:rFonts w:ascii="Arial" w:hAnsi="Arial" w:cs="Arial"/>
                <w:sz w:val="22"/>
                <w:szCs w:val="22"/>
              </w:rPr>
            </w:pPr>
          </w:p>
        </w:tc>
      </w:tr>
      <w:tr w:rsidR="004F6434" w:rsidRPr="00C5763C" w:rsidTr="008675F3">
        <w:tc>
          <w:tcPr>
            <w:tcW w:w="2808" w:type="dxa"/>
          </w:tcPr>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r w:rsidRPr="00C5763C">
              <w:rPr>
                <w:rFonts w:ascii="Arial" w:hAnsi="Arial" w:cs="Arial"/>
                <w:sz w:val="22"/>
                <w:szCs w:val="22"/>
              </w:rPr>
              <w:t>ProStart I &amp; II**</w:t>
            </w: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r w:rsidRPr="00C5763C">
              <w:rPr>
                <w:rFonts w:ascii="Arial" w:hAnsi="Arial" w:cs="Arial"/>
                <w:sz w:val="22"/>
                <w:szCs w:val="22"/>
              </w:rPr>
              <w:t>ProStart I &amp; II**</w:t>
            </w:r>
          </w:p>
        </w:tc>
        <w:tc>
          <w:tcPr>
            <w:tcW w:w="3420" w:type="dxa"/>
          </w:tcPr>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r w:rsidRPr="00C5763C">
              <w:rPr>
                <w:rFonts w:ascii="Arial" w:hAnsi="Arial" w:cs="Arial"/>
                <w:sz w:val="22"/>
                <w:szCs w:val="22"/>
              </w:rPr>
              <w:t>UW – Stout:</w:t>
            </w:r>
          </w:p>
          <w:p w:rsidR="004F6434" w:rsidRPr="00C5763C" w:rsidRDefault="004F6434" w:rsidP="00AE4105">
            <w:pPr>
              <w:pStyle w:val="ListParagraph"/>
              <w:numPr>
                <w:ilvl w:val="0"/>
                <w:numId w:val="8"/>
              </w:numPr>
              <w:rPr>
                <w:rFonts w:ascii="Arial" w:hAnsi="Arial" w:cs="Arial"/>
                <w:sz w:val="22"/>
                <w:szCs w:val="22"/>
              </w:rPr>
            </w:pPr>
            <w:r w:rsidRPr="00C5763C">
              <w:rPr>
                <w:rFonts w:ascii="Arial" w:hAnsi="Arial" w:cs="Arial"/>
                <w:sz w:val="22"/>
                <w:szCs w:val="22"/>
              </w:rPr>
              <w:t>Intro to Hospitality</w:t>
            </w:r>
          </w:p>
          <w:p w:rsidR="004F6434" w:rsidRPr="00C5763C" w:rsidRDefault="004F6434" w:rsidP="00AE4105">
            <w:pPr>
              <w:pStyle w:val="ListParagraph"/>
              <w:numPr>
                <w:ilvl w:val="0"/>
                <w:numId w:val="8"/>
              </w:numPr>
              <w:rPr>
                <w:rFonts w:ascii="Arial" w:hAnsi="Arial" w:cs="Arial"/>
                <w:sz w:val="22"/>
                <w:szCs w:val="22"/>
              </w:rPr>
            </w:pPr>
            <w:r w:rsidRPr="00C5763C">
              <w:rPr>
                <w:rFonts w:ascii="Arial" w:hAnsi="Arial" w:cs="Arial"/>
                <w:sz w:val="22"/>
                <w:szCs w:val="22"/>
              </w:rPr>
              <w:t>Foods</w:t>
            </w:r>
          </w:p>
          <w:p w:rsidR="004F6434" w:rsidRPr="00C5763C" w:rsidRDefault="004F6434" w:rsidP="00AE4105">
            <w:pPr>
              <w:pStyle w:val="ListParagraph"/>
              <w:numPr>
                <w:ilvl w:val="0"/>
                <w:numId w:val="8"/>
              </w:numPr>
              <w:rPr>
                <w:rFonts w:ascii="Arial" w:hAnsi="Arial" w:cs="Arial"/>
                <w:sz w:val="22"/>
                <w:szCs w:val="22"/>
              </w:rPr>
            </w:pPr>
            <w:r w:rsidRPr="00C5763C">
              <w:rPr>
                <w:rFonts w:ascii="Arial" w:hAnsi="Arial" w:cs="Arial"/>
                <w:sz w:val="22"/>
                <w:szCs w:val="22"/>
              </w:rPr>
              <w:t>Sanitation</w:t>
            </w:r>
          </w:p>
          <w:p w:rsidR="004F6434" w:rsidRPr="00C5763C" w:rsidRDefault="004F6434" w:rsidP="00AE4105">
            <w:pPr>
              <w:pStyle w:val="ListParagraph"/>
              <w:numPr>
                <w:ilvl w:val="0"/>
                <w:numId w:val="8"/>
              </w:numPr>
              <w:rPr>
                <w:rFonts w:ascii="Arial" w:hAnsi="Arial" w:cs="Arial"/>
                <w:sz w:val="22"/>
                <w:szCs w:val="22"/>
              </w:rPr>
            </w:pPr>
            <w:r w:rsidRPr="00C5763C">
              <w:rPr>
                <w:rFonts w:ascii="Arial" w:hAnsi="Arial" w:cs="Arial"/>
                <w:sz w:val="22"/>
                <w:szCs w:val="22"/>
              </w:rPr>
              <w:t>Institutional Food Purchasing</w:t>
            </w:r>
          </w:p>
          <w:p w:rsidR="004F6434" w:rsidRPr="00C5763C" w:rsidRDefault="004F6434" w:rsidP="00AE4105">
            <w:pPr>
              <w:pStyle w:val="ListParagraph"/>
              <w:numPr>
                <w:ilvl w:val="0"/>
                <w:numId w:val="8"/>
              </w:numPr>
              <w:rPr>
                <w:rFonts w:ascii="Arial" w:hAnsi="Arial" w:cs="Arial"/>
                <w:sz w:val="22"/>
                <w:szCs w:val="22"/>
              </w:rPr>
            </w:pPr>
            <w:r w:rsidRPr="00C5763C">
              <w:rPr>
                <w:rFonts w:ascii="Arial" w:hAnsi="Arial" w:cs="Arial"/>
                <w:sz w:val="22"/>
                <w:szCs w:val="22"/>
              </w:rPr>
              <w:t>Elective</w:t>
            </w:r>
          </w:p>
          <w:p w:rsidR="004F6434" w:rsidRPr="00C5763C" w:rsidRDefault="004F6434" w:rsidP="008675F3">
            <w:pPr>
              <w:rPr>
                <w:rFonts w:ascii="Arial" w:hAnsi="Arial" w:cs="Arial"/>
                <w:sz w:val="22"/>
                <w:szCs w:val="22"/>
              </w:rPr>
            </w:pPr>
            <w:r w:rsidRPr="00C5763C">
              <w:rPr>
                <w:rFonts w:ascii="Arial" w:hAnsi="Arial" w:cs="Arial"/>
                <w:sz w:val="22"/>
                <w:szCs w:val="22"/>
              </w:rPr>
              <w:t>Moraine Park Technical College:</w:t>
            </w:r>
          </w:p>
          <w:p w:rsidR="004F6434" w:rsidRPr="00C5763C" w:rsidRDefault="004F6434" w:rsidP="00AE4105">
            <w:pPr>
              <w:pStyle w:val="ListParagraph"/>
              <w:numPr>
                <w:ilvl w:val="0"/>
                <w:numId w:val="9"/>
              </w:numPr>
              <w:rPr>
                <w:rFonts w:ascii="Arial" w:hAnsi="Arial" w:cs="Arial"/>
                <w:sz w:val="22"/>
                <w:szCs w:val="22"/>
              </w:rPr>
            </w:pPr>
            <w:r w:rsidRPr="00C5763C">
              <w:rPr>
                <w:rFonts w:ascii="Arial" w:hAnsi="Arial" w:cs="Arial"/>
                <w:sz w:val="22"/>
                <w:szCs w:val="22"/>
              </w:rPr>
              <w:t>Sanitation and Safety</w:t>
            </w:r>
          </w:p>
          <w:p w:rsidR="004F6434" w:rsidRPr="00C5763C" w:rsidRDefault="004F6434" w:rsidP="00AE4105">
            <w:pPr>
              <w:pStyle w:val="ListParagraph"/>
              <w:numPr>
                <w:ilvl w:val="0"/>
                <w:numId w:val="9"/>
              </w:numPr>
              <w:rPr>
                <w:rFonts w:ascii="Arial" w:hAnsi="Arial" w:cs="Arial"/>
                <w:sz w:val="22"/>
                <w:szCs w:val="22"/>
              </w:rPr>
            </w:pPr>
            <w:r w:rsidRPr="00C5763C">
              <w:rPr>
                <w:rFonts w:ascii="Arial" w:hAnsi="Arial" w:cs="Arial"/>
                <w:sz w:val="22"/>
                <w:szCs w:val="22"/>
              </w:rPr>
              <w:t>Culinary Art Internship</w:t>
            </w:r>
          </w:p>
          <w:p w:rsidR="004F6434" w:rsidRPr="00C5763C" w:rsidRDefault="004F6434" w:rsidP="008675F3">
            <w:pPr>
              <w:rPr>
                <w:rFonts w:ascii="Arial" w:hAnsi="Arial" w:cs="Arial"/>
                <w:sz w:val="22"/>
                <w:szCs w:val="22"/>
              </w:rPr>
            </w:pPr>
            <w:r w:rsidRPr="00C5763C">
              <w:rPr>
                <w:rFonts w:ascii="Arial" w:hAnsi="Arial" w:cs="Arial"/>
                <w:sz w:val="22"/>
                <w:szCs w:val="22"/>
              </w:rPr>
              <w:t>Fox Valley Technical College:</w:t>
            </w:r>
          </w:p>
          <w:p w:rsidR="004F6434" w:rsidRPr="00C5763C" w:rsidRDefault="004F6434" w:rsidP="00AE4105">
            <w:pPr>
              <w:pStyle w:val="ListParagraph"/>
              <w:numPr>
                <w:ilvl w:val="0"/>
                <w:numId w:val="10"/>
              </w:numPr>
              <w:rPr>
                <w:rFonts w:ascii="Arial" w:hAnsi="Arial" w:cs="Arial"/>
                <w:sz w:val="22"/>
                <w:szCs w:val="22"/>
              </w:rPr>
            </w:pPr>
            <w:r w:rsidRPr="00C5763C">
              <w:rPr>
                <w:rFonts w:ascii="Arial" w:hAnsi="Arial" w:cs="Arial"/>
                <w:sz w:val="22"/>
                <w:szCs w:val="22"/>
              </w:rPr>
              <w:t>Intro to Hospitality</w:t>
            </w:r>
          </w:p>
          <w:p w:rsidR="004F6434" w:rsidRPr="00C5763C" w:rsidRDefault="004F6434" w:rsidP="00AE4105">
            <w:pPr>
              <w:pStyle w:val="ListParagraph"/>
              <w:numPr>
                <w:ilvl w:val="0"/>
                <w:numId w:val="10"/>
              </w:numPr>
              <w:rPr>
                <w:rFonts w:ascii="Arial" w:hAnsi="Arial" w:cs="Arial"/>
                <w:sz w:val="22"/>
                <w:szCs w:val="22"/>
              </w:rPr>
            </w:pPr>
            <w:r w:rsidRPr="00C5763C">
              <w:rPr>
                <w:rFonts w:ascii="Arial" w:hAnsi="Arial" w:cs="Arial"/>
                <w:sz w:val="22"/>
                <w:szCs w:val="22"/>
              </w:rPr>
              <w:t>Independent Study</w:t>
            </w:r>
          </w:p>
          <w:p w:rsidR="004F6434" w:rsidRPr="00C5763C" w:rsidRDefault="004F6434" w:rsidP="00AE4105">
            <w:pPr>
              <w:pStyle w:val="ListParagraph"/>
              <w:numPr>
                <w:ilvl w:val="0"/>
                <w:numId w:val="10"/>
              </w:numPr>
              <w:rPr>
                <w:rFonts w:ascii="Arial" w:hAnsi="Arial" w:cs="Arial"/>
                <w:sz w:val="22"/>
                <w:szCs w:val="22"/>
              </w:rPr>
            </w:pPr>
            <w:r w:rsidRPr="00C5763C">
              <w:rPr>
                <w:rFonts w:ascii="Arial" w:hAnsi="Arial" w:cs="Arial"/>
                <w:sz w:val="22"/>
                <w:szCs w:val="22"/>
              </w:rPr>
              <w:t>Sanitation for Food Service Operations</w:t>
            </w:r>
          </w:p>
        </w:tc>
        <w:tc>
          <w:tcPr>
            <w:tcW w:w="3060" w:type="dxa"/>
          </w:tcPr>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r w:rsidRPr="00C5763C">
              <w:rPr>
                <w:rFonts w:ascii="Arial" w:hAnsi="Arial" w:cs="Arial"/>
                <w:sz w:val="22"/>
                <w:szCs w:val="22"/>
              </w:rPr>
              <w:t>Hotel, Restaurant &amp; Tourism Management</w:t>
            </w: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r w:rsidRPr="00C5763C">
              <w:rPr>
                <w:rFonts w:ascii="Arial" w:hAnsi="Arial" w:cs="Arial"/>
                <w:sz w:val="22"/>
                <w:szCs w:val="22"/>
              </w:rPr>
              <w:t>Culinary Arts Program</w:t>
            </w: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p>
          <w:p w:rsidR="004F6434" w:rsidRPr="00C5763C" w:rsidRDefault="004F6434" w:rsidP="008675F3">
            <w:pPr>
              <w:rPr>
                <w:rFonts w:ascii="Arial" w:hAnsi="Arial" w:cs="Arial"/>
                <w:sz w:val="22"/>
                <w:szCs w:val="22"/>
              </w:rPr>
            </w:pPr>
            <w:r w:rsidRPr="00C5763C">
              <w:rPr>
                <w:rFonts w:ascii="Arial" w:hAnsi="Arial" w:cs="Arial"/>
                <w:sz w:val="22"/>
                <w:szCs w:val="22"/>
              </w:rPr>
              <w:t>Culinary Arts Program</w:t>
            </w:r>
          </w:p>
          <w:p w:rsidR="004F6434" w:rsidRPr="00C5763C" w:rsidRDefault="004F6434" w:rsidP="008675F3">
            <w:pPr>
              <w:jc w:val="center"/>
              <w:rPr>
                <w:rFonts w:ascii="Arial" w:hAnsi="Arial" w:cs="Arial"/>
                <w:sz w:val="22"/>
                <w:szCs w:val="22"/>
              </w:rPr>
            </w:pPr>
            <w:r w:rsidRPr="00C5763C">
              <w:rPr>
                <w:rFonts w:ascii="Arial" w:hAnsi="Arial" w:cs="Arial"/>
                <w:sz w:val="22"/>
                <w:szCs w:val="22"/>
              </w:rPr>
              <w:t>Or</w:t>
            </w:r>
          </w:p>
          <w:p w:rsidR="004F6434" w:rsidRPr="00C5763C" w:rsidRDefault="004F6434" w:rsidP="008675F3">
            <w:pPr>
              <w:rPr>
                <w:rFonts w:ascii="Arial" w:hAnsi="Arial" w:cs="Arial"/>
                <w:sz w:val="22"/>
                <w:szCs w:val="22"/>
              </w:rPr>
            </w:pPr>
            <w:r w:rsidRPr="00C5763C">
              <w:rPr>
                <w:rFonts w:ascii="Arial" w:hAnsi="Arial" w:cs="Arial"/>
                <w:sz w:val="22"/>
                <w:szCs w:val="22"/>
              </w:rPr>
              <w:t>Tourism Management Program</w:t>
            </w:r>
          </w:p>
        </w:tc>
      </w:tr>
    </w:tbl>
    <w:p w:rsidR="004F6434" w:rsidRDefault="004F6434" w:rsidP="004F6434">
      <w:pPr>
        <w:rPr>
          <w:rFonts w:ascii="Arial" w:hAnsi="Arial" w:cs="Arial"/>
          <w:sz w:val="22"/>
          <w:szCs w:val="22"/>
        </w:rPr>
      </w:pPr>
      <w:r w:rsidRPr="00C5763C">
        <w:rPr>
          <w:rFonts w:ascii="Arial" w:hAnsi="Arial" w:cs="Arial"/>
          <w:sz w:val="22"/>
          <w:szCs w:val="22"/>
        </w:rPr>
        <w:t>** See school counselor for a complete listing of college articulations</w:t>
      </w:r>
    </w:p>
    <w:p w:rsidR="005B1BD3" w:rsidRPr="00C5763C" w:rsidRDefault="005B1BD3" w:rsidP="004F6434">
      <w:pPr>
        <w:rPr>
          <w:rFonts w:ascii="Arial" w:hAnsi="Arial" w:cs="Arial"/>
          <w:sz w:val="22"/>
          <w:szCs w:val="22"/>
        </w:rPr>
      </w:pPr>
    </w:p>
    <w:p w:rsidR="00586E64" w:rsidRPr="00804A9B" w:rsidRDefault="00804A9B" w:rsidP="00804A9B">
      <w:pPr>
        <w:jc w:val="center"/>
        <w:rPr>
          <w:rFonts w:ascii="Arial" w:hAnsi="Arial" w:cs="Arial"/>
          <w:b/>
          <w:bCs/>
          <w:i/>
          <w:iCs/>
          <w:sz w:val="22"/>
          <w:szCs w:val="22"/>
        </w:rPr>
      </w:pPr>
      <w:r>
        <w:rPr>
          <w:rFonts w:ascii="Arial" w:hAnsi="Arial" w:cs="Arial"/>
          <w:b/>
          <w:bCs/>
          <w:i/>
          <w:iCs/>
          <w:sz w:val="22"/>
          <w:szCs w:val="22"/>
        </w:rPr>
        <w:t xml:space="preserve">** </w:t>
      </w:r>
      <w:r w:rsidRPr="00804A9B">
        <w:rPr>
          <w:rFonts w:ascii="Arial" w:hAnsi="Arial" w:cs="Arial"/>
          <w:b/>
          <w:bCs/>
          <w:i/>
          <w:iCs/>
          <w:sz w:val="22"/>
          <w:szCs w:val="22"/>
        </w:rPr>
        <w:t>SUBJECT TO CHANGE</w:t>
      </w:r>
      <w:r>
        <w:rPr>
          <w:rFonts w:ascii="Arial" w:hAnsi="Arial" w:cs="Arial"/>
          <w:b/>
          <w:bCs/>
          <w:i/>
          <w:iCs/>
          <w:sz w:val="22"/>
          <w:szCs w:val="22"/>
        </w:rPr>
        <w:t xml:space="preserve"> **</w:t>
      </w:r>
    </w:p>
    <w:p w:rsidR="00EC2DE6" w:rsidRDefault="00234098" w:rsidP="00EC2DE6">
      <w:pPr>
        <w:rPr>
          <w:sz w:val="20"/>
          <w:szCs w:val="20"/>
        </w:rPr>
      </w:pPr>
      <w:r>
        <w:rPr>
          <w:b/>
          <w:sz w:val="20"/>
          <w:szCs w:val="20"/>
        </w:rPr>
        <w:t>2014-15</w:t>
      </w:r>
      <w:r w:rsidR="00EC2DE6">
        <w:rPr>
          <w:b/>
          <w:sz w:val="20"/>
          <w:szCs w:val="20"/>
        </w:rPr>
        <w:t xml:space="preserve">  SENIOR CURRICULUM LIST</w:t>
      </w:r>
      <w:r w:rsidR="00EC2DE6">
        <w:rPr>
          <w:sz w:val="20"/>
          <w:szCs w:val="20"/>
        </w:rPr>
        <w:tab/>
      </w:r>
      <w:r w:rsidR="00EC2DE6">
        <w:rPr>
          <w:sz w:val="20"/>
          <w:szCs w:val="20"/>
        </w:rPr>
        <w:tab/>
      </w:r>
      <w:r w:rsidR="00EC2DE6">
        <w:rPr>
          <w:sz w:val="20"/>
          <w:szCs w:val="20"/>
        </w:rPr>
        <w:tab/>
      </w:r>
      <w:r w:rsidR="00EC2DE6">
        <w:rPr>
          <w:sz w:val="20"/>
          <w:szCs w:val="20"/>
        </w:rPr>
        <w:tab/>
        <w:t>Grade next fall (12) Senior</w:t>
      </w:r>
      <w:r w:rsidR="00EC2DE6">
        <w:rPr>
          <w:sz w:val="20"/>
          <w:szCs w:val="20"/>
        </w:rPr>
        <w:tab/>
      </w:r>
      <w:r w:rsidR="00EC2DE6">
        <w:rPr>
          <w:sz w:val="20"/>
          <w:szCs w:val="20"/>
        </w:rPr>
        <w:tab/>
      </w:r>
      <w:r w:rsidR="00EC2DE6">
        <w:rPr>
          <w:sz w:val="20"/>
          <w:szCs w:val="20"/>
        </w:rPr>
        <w:tab/>
        <w:t xml:space="preserve">  </w:t>
      </w:r>
    </w:p>
    <w:p w:rsidR="00EC2DE6" w:rsidRDefault="00EC2DE6" w:rsidP="00EC2DE6">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highlight w:val="yellow"/>
        </w:rPr>
        <w:t xml:space="preserve">Circle a </w:t>
      </w:r>
      <w:r>
        <w:rPr>
          <w:b/>
          <w:bCs/>
          <w:sz w:val="20"/>
          <w:szCs w:val="20"/>
          <w:highlight w:val="yellow"/>
        </w:rPr>
        <w:t>minimum of 6.5 credits.</w:t>
      </w:r>
    </w:p>
    <w:p w:rsidR="00EC2DE6" w:rsidRDefault="00EC2DE6" w:rsidP="00EC2DE6">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(7.0 credits recommended)</w:t>
      </w:r>
    </w:p>
    <w:p w:rsidR="00EC2DE6" w:rsidRDefault="00EC2DE6" w:rsidP="00EC2DE6">
      <w:pPr>
        <w:rPr>
          <w:sz w:val="20"/>
          <w:szCs w:val="20"/>
        </w:rPr>
      </w:pPr>
      <w:r>
        <w:rPr>
          <w:sz w:val="20"/>
          <w:szCs w:val="20"/>
        </w:rPr>
        <w:t xml:space="preserve">Name </w:t>
      </w:r>
      <w:r>
        <w:rPr>
          <w:sz w:val="14"/>
          <w:szCs w:val="14"/>
        </w:rPr>
        <w:t xml:space="preserve">(PRINT) </w:t>
      </w:r>
      <w:r>
        <w:rPr>
          <w:sz w:val="20"/>
          <w:szCs w:val="20"/>
        </w:rPr>
        <w:t>______________________________________</w:t>
      </w:r>
      <w:r>
        <w:rPr>
          <w:sz w:val="20"/>
          <w:szCs w:val="20"/>
        </w:rPr>
        <w:tab/>
      </w:r>
      <w:r>
        <w:rPr>
          <w:sz w:val="20"/>
          <w:szCs w:val="20"/>
        </w:rPr>
        <w:tab/>
        <w:t>Homeroom _____________________</w:t>
      </w:r>
    </w:p>
    <w:p w:rsidR="00EC2DE6" w:rsidRDefault="00EC2DE6" w:rsidP="00EC2DE6">
      <w:pPr>
        <w:rPr>
          <w:sz w:val="20"/>
          <w:szCs w:val="20"/>
        </w:rPr>
      </w:pPr>
    </w:p>
    <w:p w:rsidR="00EC2DE6" w:rsidRDefault="00EC2DE6" w:rsidP="00EC2DE6">
      <w:pPr>
        <w:rPr>
          <w:sz w:val="20"/>
          <w:szCs w:val="20"/>
        </w:rPr>
        <w:sectPr w:rsidR="00EC2DE6">
          <w:pgSz w:w="12240" w:h="15840"/>
          <w:pgMar w:top="1008" w:right="1440" w:bottom="1008" w:left="1440" w:header="720" w:footer="720" w:gutter="0"/>
          <w:cols w:space="720"/>
          <w:docGrid w:linePitch="360"/>
        </w:sectPr>
      </w:pPr>
    </w:p>
    <w:p w:rsidR="00EC2DE6" w:rsidRDefault="00EC2DE6" w:rsidP="00EC2DE6">
      <w:pPr>
        <w:rPr>
          <w:sz w:val="20"/>
          <w:szCs w:val="20"/>
        </w:rPr>
      </w:pPr>
    </w:p>
    <w:p w:rsidR="00EC2DE6" w:rsidRDefault="00EC2DE6" w:rsidP="00EC2DE6">
      <w:pPr>
        <w:rPr>
          <w:sz w:val="18"/>
          <w:szCs w:val="18"/>
        </w:rPr>
        <w:sectPr w:rsidR="00EC2DE6" w:rsidSect="00EC2DE6">
          <w:type w:val="continuous"/>
          <w:pgSz w:w="12240" w:h="15840"/>
          <w:pgMar w:top="1008" w:right="1440" w:bottom="1008" w:left="1440" w:header="720" w:footer="720" w:gutter="0"/>
          <w:cols w:num="2" w:space="720"/>
          <w:docGrid w:linePitch="360"/>
        </w:sect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4608" w:type="dxa"/>
        <w:tblLayout w:type="fixed"/>
        <w:tblLook w:val="01E0"/>
      </w:tblPr>
      <w:tblGrid>
        <w:gridCol w:w="824"/>
        <w:gridCol w:w="3244"/>
        <w:gridCol w:w="540"/>
      </w:tblGrid>
      <w:tr w:rsidR="00EC2DE6" w:rsidTr="00EC2DE6">
        <w:tc>
          <w:tcPr>
            <w:tcW w:w="824" w:type="dxa"/>
          </w:tcPr>
          <w:p w:rsidR="00EC2DE6" w:rsidRDefault="00EC2DE6" w:rsidP="00EC2DE6">
            <w:pPr>
              <w:rPr>
                <w:sz w:val="16"/>
                <w:szCs w:val="16"/>
              </w:rPr>
            </w:pPr>
          </w:p>
        </w:tc>
        <w:tc>
          <w:tcPr>
            <w:tcW w:w="3244" w:type="dxa"/>
          </w:tcPr>
          <w:p w:rsidR="00EC2DE6" w:rsidRPr="00586E64" w:rsidRDefault="00EC2DE6" w:rsidP="00EC2DE6">
            <w:pPr>
              <w:pStyle w:val="Heading1"/>
              <w:rPr>
                <w:sz w:val="20"/>
                <w:szCs w:val="20"/>
              </w:rPr>
            </w:pPr>
            <w:r w:rsidRPr="00586E64">
              <w:rPr>
                <w:sz w:val="20"/>
                <w:szCs w:val="20"/>
              </w:rPr>
              <w:t>AGRICULTURE</w:t>
            </w:r>
          </w:p>
        </w:tc>
        <w:tc>
          <w:tcPr>
            <w:tcW w:w="540" w:type="dxa"/>
          </w:tcPr>
          <w:p w:rsidR="00EC2DE6" w:rsidRDefault="00EC2DE6" w:rsidP="00EC2DE6">
            <w:pPr>
              <w:jc w:val="right"/>
              <w:rPr>
                <w:sz w:val="16"/>
                <w:szCs w:val="16"/>
              </w:rPr>
            </w:pPr>
          </w:p>
        </w:tc>
      </w:tr>
      <w:tr w:rsidR="00EC2DE6" w:rsidTr="00EC2DE6">
        <w:tc>
          <w:tcPr>
            <w:tcW w:w="824" w:type="dxa"/>
          </w:tcPr>
          <w:p w:rsidR="00EC2DE6" w:rsidRPr="00234098" w:rsidRDefault="00EC2DE6" w:rsidP="00EC2DE6">
            <w:pPr>
              <w:rPr>
                <w:sz w:val="16"/>
                <w:szCs w:val="16"/>
              </w:rPr>
            </w:pPr>
            <w:r w:rsidRPr="00234098">
              <w:rPr>
                <w:sz w:val="16"/>
                <w:szCs w:val="16"/>
              </w:rPr>
              <w:t>105</w:t>
            </w:r>
          </w:p>
        </w:tc>
        <w:tc>
          <w:tcPr>
            <w:tcW w:w="3244" w:type="dxa"/>
          </w:tcPr>
          <w:p w:rsidR="00EC2DE6" w:rsidRPr="00234098" w:rsidRDefault="00EC2DE6" w:rsidP="00EC2DE6">
            <w:pPr>
              <w:rPr>
                <w:sz w:val="16"/>
                <w:szCs w:val="16"/>
              </w:rPr>
            </w:pPr>
            <w:r w:rsidRPr="00234098">
              <w:rPr>
                <w:sz w:val="16"/>
                <w:szCs w:val="16"/>
              </w:rPr>
              <w:t>Intro to Botany</w:t>
            </w:r>
          </w:p>
        </w:tc>
        <w:tc>
          <w:tcPr>
            <w:tcW w:w="540" w:type="dxa"/>
          </w:tcPr>
          <w:p w:rsidR="00EC2DE6" w:rsidRPr="00234098" w:rsidRDefault="00EC2DE6" w:rsidP="00EC2DE6">
            <w:pPr>
              <w:jc w:val="right"/>
              <w:rPr>
                <w:sz w:val="16"/>
                <w:szCs w:val="16"/>
              </w:rPr>
            </w:pPr>
            <w:r w:rsidRPr="00234098">
              <w:rPr>
                <w:sz w:val="16"/>
                <w:szCs w:val="16"/>
              </w:rPr>
              <w:t>.50</w:t>
            </w:r>
          </w:p>
        </w:tc>
      </w:tr>
      <w:tr w:rsidR="00EC2DE6" w:rsidTr="00EC2DE6">
        <w:tc>
          <w:tcPr>
            <w:tcW w:w="824" w:type="dxa"/>
          </w:tcPr>
          <w:p w:rsidR="00EC2DE6" w:rsidRDefault="00EC2DE6" w:rsidP="00EC2DE6">
            <w:pPr>
              <w:rPr>
                <w:sz w:val="16"/>
                <w:szCs w:val="16"/>
                <w:highlight w:val="yellow"/>
              </w:rPr>
            </w:pPr>
            <w:r>
              <w:rPr>
                <w:sz w:val="16"/>
                <w:szCs w:val="16"/>
              </w:rPr>
              <w:t>106</w:t>
            </w:r>
          </w:p>
        </w:tc>
        <w:tc>
          <w:tcPr>
            <w:tcW w:w="3244" w:type="dxa"/>
          </w:tcPr>
          <w:p w:rsidR="00EC2DE6" w:rsidRDefault="00EC2DE6" w:rsidP="00EC2DE6">
            <w:pPr>
              <w:rPr>
                <w:sz w:val="16"/>
                <w:szCs w:val="16"/>
                <w:highlight w:val="yellow"/>
              </w:rPr>
            </w:pPr>
            <w:r>
              <w:rPr>
                <w:sz w:val="16"/>
                <w:szCs w:val="16"/>
              </w:rPr>
              <w:t xml:space="preserve">Botany </w:t>
            </w:r>
          </w:p>
        </w:tc>
        <w:tc>
          <w:tcPr>
            <w:tcW w:w="540" w:type="dxa"/>
          </w:tcPr>
          <w:p w:rsidR="00EC2DE6" w:rsidRDefault="00EC2DE6" w:rsidP="00EC2DE6">
            <w:pPr>
              <w:jc w:val="right"/>
              <w:rPr>
                <w:sz w:val="16"/>
                <w:szCs w:val="16"/>
                <w:highlight w:val="yellow"/>
              </w:rPr>
            </w:pPr>
            <w:r>
              <w:rPr>
                <w:sz w:val="16"/>
                <w:szCs w:val="16"/>
              </w:rPr>
              <w:t>1.00</w:t>
            </w:r>
          </w:p>
        </w:tc>
      </w:tr>
      <w:tr w:rsidR="00EC2DE6" w:rsidTr="00EC2DE6">
        <w:tc>
          <w:tcPr>
            <w:tcW w:w="824" w:type="dxa"/>
          </w:tcPr>
          <w:p w:rsidR="00EC2DE6" w:rsidRDefault="00EC2DE6" w:rsidP="00EC2DE6">
            <w:pPr>
              <w:rPr>
                <w:sz w:val="16"/>
                <w:szCs w:val="16"/>
              </w:rPr>
            </w:pPr>
            <w:r>
              <w:rPr>
                <w:sz w:val="16"/>
                <w:szCs w:val="16"/>
              </w:rPr>
              <w:t>107</w:t>
            </w:r>
          </w:p>
        </w:tc>
        <w:tc>
          <w:tcPr>
            <w:tcW w:w="3244" w:type="dxa"/>
          </w:tcPr>
          <w:p w:rsidR="00EC2DE6" w:rsidRDefault="00EC2DE6" w:rsidP="00EC2DE6">
            <w:pPr>
              <w:rPr>
                <w:sz w:val="16"/>
                <w:szCs w:val="16"/>
              </w:rPr>
            </w:pPr>
            <w:r>
              <w:rPr>
                <w:sz w:val="16"/>
                <w:szCs w:val="16"/>
              </w:rPr>
              <w:t>Intro to Animal Science</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109</w:t>
            </w:r>
          </w:p>
        </w:tc>
        <w:tc>
          <w:tcPr>
            <w:tcW w:w="3244" w:type="dxa"/>
          </w:tcPr>
          <w:p w:rsidR="00EC2DE6" w:rsidRDefault="00EC2DE6" w:rsidP="00EC2DE6">
            <w:pPr>
              <w:rPr>
                <w:sz w:val="16"/>
                <w:szCs w:val="16"/>
              </w:rPr>
            </w:pPr>
            <w:r>
              <w:rPr>
                <w:sz w:val="16"/>
                <w:szCs w:val="16"/>
              </w:rPr>
              <w:t>Greenhouse – Floriculture Mgmt</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110</w:t>
            </w:r>
          </w:p>
        </w:tc>
        <w:tc>
          <w:tcPr>
            <w:tcW w:w="3244" w:type="dxa"/>
          </w:tcPr>
          <w:p w:rsidR="00EC2DE6" w:rsidRDefault="00EC2DE6" w:rsidP="00EC2DE6">
            <w:pPr>
              <w:rPr>
                <w:sz w:val="16"/>
                <w:szCs w:val="16"/>
              </w:rPr>
            </w:pPr>
            <w:r>
              <w:rPr>
                <w:sz w:val="16"/>
                <w:szCs w:val="16"/>
              </w:rPr>
              <w:t>Agriculture Internship</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Pr="00234098" w:rsidRDefault="00EC2DE6" w:rsidP="00EC2DE6">
            <w:pPr>
              <w:rPr>
                <w:sz w:val="16"/>
                <w:szCs w:val="16"/>
              </w:rPr>
            </w:pPr>
            <w:r w:rsidRPr="00234098">
              <w:rPr>
                <w:sz w:val="16"/>
                <w:szCs w:val="16"/>
              </w:rPr>
              <w:t>1110</w:t>
            </w:r>
          </w:p>
        </w:tc>
        <w:tc>
          <w:tcPr>
            <w:tcW w:w="3244" w:type="dxa"/>
          </w:tcPr>
          <w:p w:rsidR="00EC2DE6" w:rsidRPr="00234098" w:rsidRDefault="00EC2DE6" w:rsidP="00EC2DE6">
            <w:pPr>
              <w:rPr>
                <w:sz w:val="16"/>
                <w:szCs w:val="16"/>
              </w:rPr>
            </w:pPr>
            <w:r w:rsidRPr="00234098">
              <w:rPr>
                <w:sz w:val="16"/>
                <w:szCs w:val="16"/>
              </w:rPr>
              <w:t>Livestock Management</w:t>
            </w:r>
          </w:p>
        </w:tc>
        <w:tc>
          <w:tcPr>
            <w:tcW w:w="540" w:type="dxa"/>
          </w:tcPr>
          <w:p w:rsidR="00EC2DE6" w:rsidRPr="00234098" w:rsidRDefault="00EC2DE6" w:rsidP="00EC2DE6">
            <w:pPr>
              <w:jc w:val="right"/>
              <w:rPr>
                <w:sz w:val="16"/>
                <w:szCs w:val="16"/>
              </w:rPr>
            </w:pPr>
            <w:r w:rsidRPr="00234098">
              <w:rPr>
                <w:sz w:val="16"/>
                <w:szCs w:val="16"/>
              </w:rPr>
              <w:t>.50</w:t>
            </w:r>
          </w:p>
        </w:tc>
      </w:tr>
      <w:tr w:rsidR="00EC2DE6" w:rsidTr="00EC2DE6">
        <w:tc>
          <w:tcPr>
            <w:tcW w:w="824" w:type="dxa"/>
          </w:tcPr>
          <w:p w:rsidR="00EC2DE6" w:rsidRDefault="00EC2DE6" w:rsidP="00EC2DE6">
            <w:pPr>
              <w:rPr>
                <w:sz w:val="16"/>
                <w:szCs w:val="16"/>
              </w:rPr>
            </w:pPr>
            <w:r>
              <w:rPr>
                <w:sz w:val="16"/>
                <w:szCs w:val="16"/>
              </w:rPr>
              <w:t>1111</w:t>
            </w:r>
          </w:p>
        </w:tc>
        <w:tc>
          <w:tcPr>
            <w:tcW w:w="3244" w:type="dxa"/>
          </w:tcPr>
          <w:p w:rsidR="00EC2DE6" w:rsidRDefault="00EC2DE6" w:rsidP="00EC2DE6">
            <w:pPr>
              <w:rPr>
                <w:sz w:val="16"/>
                <w:szCs w:val="16"/>
              </w:rPr>
            </w:pPr>
            <w:r>
              <w:rPr>
                <w:sz w:val="16"/>
                <w:szCs w:val="16"/>
              </w:rPr>
              <w:t>Companion Animal and Equine Care</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Pr="00234098" w:rsidRDefault="00EC2DE6" w:rsidP="00EC2DE6">
            <w:pPr>
              <w:rPr>
                <w:sz w:val="16"/>
                <w:szCs w:val="16"/>
              </w:rPr>
            </w:pPr>
            <w:r w:rsidRPr="00234098">
              <w:rPr>
                <w:sz w:val="16"/>
                <w:szCs w:val="16"/>
              </w:rPr>
              <w:t>1112</w:t>
            </w:r>
          </w:p>
        </w:tc>
        <w:tc>
          <w:tcPr>
            <w:tcW w:w="3244" w:type="dxa"/>
          </w:tcPr>
          <w:p w:rsidR="00EC2DE6" w:rsidRPr="00234098" w:rsidRDefault="00EC2DE6" w:rsidP="00EC2DE6">
            <w:pPr>
              <w:rPr>
                <w:sz w:val="16"/>
                <w:szCs w:val="16"/>
              </w:rPr>
            </w:pPr>
            <w:r w:rsidRPr="00234098">
              <w:rPr>
                <w:sz w:val="16"/>
                <w:szCs w:val="16"/>
              </w:rPr>
              <w:t xml:space="preserve">Fundamentals of Veterinary Science </w:t>
            </w:r>
          </w:p>
        </w:tc>
        <w:tc>
          <w:tcPr>
            <w:tcW w:w="540" w:type="dxa"/>
          </w:tcPr>
          <w:p w:rsidR="00EC2DE6" w:rsidRPr="00234098" w:rsidRDefault="00EC2DE6" w:rsidP="00EC2DE6">
            <w:pPr>
              <w:jc w:val="right"/>
              <w:rPr>
                <w:sz w:val="16"/>
                <w:szCs w:val="16"/>
              </w:rPr>
            </w:pPr>
            <w:r w:rsidRPr="00234098">
              <w:rPr>
                <w:sz w:val="16"/>
                <w:szCs w:val="16"/>
              </w:rPr>
              <w:t>1.00</w:t>
            </w:r>
          </w:p>
        </w:tc>
      </w:tr>
      <w:tr w:rsidR="00EC2DE6" w:rsidTr="00EC2DE6">
        <w:tc>
          <w:tcPr>
            <w:tcW w:w="824" w:type="dxa"/>
          </w:tcPr>
          <w:p w:rsidR="00EC2DE6" w:rsidRDefault="00EC2DE6" w:rsidP="00EC2DE6">
            <w:pPr>
              <w:rPr>
                <w:sz w:val="16"/>
                <w:szCs w:val="16"/>
              </w:rPr>
            </w:pPr>
            <w:r>
              <w:rPr>
                <w:sz w:val="16"/>
                <w:szCs w:val="16"/>
              </w:rPr>
              <w:t>114</w:t>
            </w:r>
          </w:p>
        </w:tc>
        <w:tc>
          <w:tcPr>
            <w:tcW w:w="3244" w:type="dxa"/>
          </w:tcPr>
          <w:p w:rsidR="00EC2DE6" w:rsidRDefault="00EC2DE6" w:rsidP="00EC2DE6">
            <w:pPr>
              <w:rPr>
                <w:sz w:val="16"/>
                <w:szCs w:val="16"/>
              </w:rPr>
            </w:pPr>
            <w:r>
              <w:rPr>
                <w:sz w:val="16"/>
                <w:szCs w:val="16"/>
              </w:rPr>
              <w:t>Fundamentals of Agriculture Welding</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115</w:t>
            </w:r>
          </w:p>
        </w:tc>
        <w:tc>
          <w:tcPr>
            <w:tcW w:w="3244" w:type="dxa"/>
          </w:tcPr>
          <w:p w:rsidR="00EC2DE6" w:rsidRDefault="00EC2DE6" w:rsidP="00EC2DE6">
            <w:pPr>
              <w:rPr>
                <w:sz w:val="16"/>
                <w:szCs w:val="16"/>
              </w:rPr>
            </w:pPr>
            <w:r>
              <w:rPr>
                <w:sz w:val="16"/>
                <w:szCs w:val="16"/>
              </w:rPr>
              <w:t>Principles of Small Engine Repair</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Pr="00234098" w:rsidRDefault="00EC2DE6" w:rsidP="00EC2DE6">
            <w:pPr>
              <w:rPr>
                <w:sz w:val="16"/>
                <w:szCs w:val="16"/>
              </w:rPr>
            </w:pPr>
            <w:r w:rsidRPr="00234098">
              <w:rPr>
                <w:sz w:val="16"/>
                <w:szCs w:val="16"/>
              </w:rPr>
              <w:t>116</w:t>
            </w:r>
          </w:p>
        </w:tc>
        <w:tc>
          <w:tcPr>
            <w:tcW w:w="3244" w:type="dxa"/>
          </w:tcPr>
          <w:p w:rsidR="00EC2DE6" w:rsidRPr="00234098" w:rsidRDefault="00EC2DE6" w:rsidP="00EC2DE6">
            <w:pPr>
              <w:rPr>
                <w:sz w:val="16"/>
                <w:szCs w:val="16"/>
              </w:rPr>
            </w:pPr>
            <w:r w:rsidRPr="00234098">
              <w:rPr>
                <w:sz w:val="16"/>
                <w:szCs w:val="16"/>
              </w:rPr>
              <w:t>Principles in Agribusiness and Economics</w:t>
            </w:r>
          </w:p>
        </w:tc>
        <w:tc>
          <w:tcPr>
            <w:tcW w:w="540" w:type="dxa"/>
          </w:tcPr>
          <w:p w:rsidR="00EC2DE6" w:rsidRPr="00234098" w:rsidRDefault="00EC2DE6" w:rsidP="00EC2DE6">
            <w:pPr>
              <w:jc w:val="right"/>
              <w:rPr>
                <w:sz w:val="16"/>
                <w:szCs w:val="16"/>
              </w:rPr>
            </w:pPr>
            <w:r w:rsidRPr="00234098">
              <w:rPr>
                <w:sz w:val="16"/>
                <w:szCs w:val="16"/>
              </w:rPr>
              <w:t>.50</w:t>
            </w:r>
          </w:p>
        </w:tc>
      </w:tr>
      <w:tr w:rsidR="00EC2DE6" w:rsidTr="00EC2DE6">
        <w:tc>
          <w:tcPr>
            <w:tcW w:w="824" w:type="dxa"/>
          </w:tcPr>
          <w:p w:rsidR="00EC2DE6" w:rsidRPr="00234098" w:rsidRDefault="00EC2DE6" w:rsidP="00EC2DE6">
            <w:pPr>
              <w:rPr>
                <w:sz w:val="16"/>
                <w:szCs w:val="16"/>
              </w:rPr>
            </w:pPr>
            <w:r w:rsidRPr="00234098">
              <w:rPr>
                <w:sz w:val="16"/>
                <w:szCs w:val="16"/>
              </w:rPr>
              <w:t>117</w:t>
            </w:r>
          </w:p>
        </w:tc>
        <w:tc>
          <w:tcPr>
            <w:tcW w:w="3244" w:type="dxa"/>
          </w:tcPr>
          <w:p w:rsidR="00EC2DE6" w:rsidRPr="00234098" w:rsidRDefault="00EC2DE6" w:rsidP="00EC2DE6">
            <w:pPr>
              <w:rPr>
                <w:sz w:val="16"/>
                <w:szCs w:val="16"/>
              </w:rPr>
            </w:pPr>
            <w:r w:rsidRPr="00234098">
              <w:rPr>
                <w:sz w:val="16"/>
                <w:szCs w:val="16"/>
              </w:rPr>
              <w:t>Principles in Sustainable Resource Systems</w:t>
            </w:r>
          </w:p>
        </w:tc>
        <w:tc>
          <w:tcPr>
            <w:tcW w:w="540" w:type="dxa"/>
          </w:tcPr>
          <w:p w:rsidR="00EC2DE6" w:rsidRPr="00234098" w:rsidRDefault="00EC2DE6" w:rsidP="00EC2DE6">
            <w:pPr>
              <w:jc w:val="right"/>
              <w:rPr>
                <w:sz w:val="16"/>
                <w:szCs w:val="16"/>
              </w:rPr>
            </w:pPr>
            <w:r w:rsidRPr="00234098">
              <w:rPr>
                <w:sz w:val="16"/>
                <w:szCs w:val="16"/>
              </w:rPr>
              <w:t>.50</w:t>
            </w:r>
          </w:p>
        </w:tc>
      </w:tr>
      <w:tr w:rsidR="00EC2DE6" w:rsidTr="00EC2DE6">
        <w:tc>
          <w:tcPr>
            <w:tcW w:w="824" w:type="dxa"/>
          </w:tcPr>
          <w:p w:rsidR="00EC2DE6" w:rsidRDefault="00EC2DE6" w:rsidP="00EC2DE6">
            <w:pPr>
              <w:rPr>
                <w:sz w:val="16"/>
                <w:szCs w:val="16"/>
              </w:rPr>
            </w:pPr>
            <w:r>
              <w:rPr>
                <w:sz w:val="16"/>
                <w:szCs w:val="16"/>
              </w:rPr>
              <w:t>118</w:t>
            </w:r>
          </w:p>
        </w:tc>
        <w:tc>
          <w:tcPr>
            <w:tcW w:w="3244" w:type="dxa"/>
          </w:tcPr>
          <w:p w:rsidR="00EC2DE6" w:rsidRDefault="00EC2DE6" w:rsidP="00EC2DE6">
            <w:pPr>
              <w:rPr>
                <w:sz w:val="16"/>
                <w:szCs w:val="16"/>
              </w:rPr>
            </w:pPr>
            <w:r>
              <w:rPr>
                <w:sz w:val="16"/>
                <w:szCs w:val="16"/>
              </w:rPr>
              <w:t>Intro to Natural Resource/Outdoor Rec</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119</w:t>
            </w:r>
          </w:p>
        </w:tc>
        <w:tc>
          <w:tcPr>
            <w:tcW w:w="3244" w:type="dxa"/>
          </w:tcPr>
          <w:p w:rsidR="00EC2DE6" w:rsidRDefault="00EC2DE6" w:rsidP="00EC2DE6">
            <w:pPr>
              <w:rPr>
                <w:sz w:val="16"/>
                <w:szCs w:val="16"/>
              </w:rPr>
            </w:pPr>
            <w:r>
              <w:rPr>
                <w:sz w:val="16"/>
                <w:szCs w:val="16"/>
              </w:rPr>
              <w:t>Agriculture Commodity Processing</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Pr="00234098" w:rsidRDefault="00EC2DE6" w:rsidP="00EC2DE6">
            <w:pPr>
              <w:rPr>
                <w:sz w:val="16"/>
                <w:szCs w:val="16"/>
              </w:rPr>
            </w:pPr>
            <w:r w:rsidRPr="00234098">
              <w:rPr>
                <w:sz w:val="16"/>
                <w:szCs w:val="16"/>
              </w:rPr>
              <w:t>120</w:t>
            </w:r>
          </w:p>
        </w:tc>
        <w:tc>
          <w:tcPr>
            <w:tcW w:w="3244" w:type="dxa"/>
          </w:tcPr>
          <w:p w:rsidR="00EC2DE6" w:rsidRPr="00234098" w:rsidRDefault="00EC2DE6" w:rsidP="00EC2DE6">
            <w:pPr>
              <w:rPr>
                <w:sz w:val="16"/>
                <w:szCs w:val="16"/>
              </w:rPr>
            </w:pPr>
            <w:r w:rsidRPr="00234098">
              <w:rPr>
                <w:sz w:val="16"/>
                <w:szCs w:val="16"/>
              </w:rPr>
              <w:t>Agriculture Communication Fundamentals</w:t>
            </w:r>
          </w:p>
        </w:tc>
        <w:tc>
          <w:tcPr>
            <w:tcW w:w="540" w:type="dxa"/>
          </w:tcPr>
          <w:p w:rsidR="00EC2DE6" w:rsidRPr="00234098" w:rsidRDefault="00EC2DE6" w:rsidP="00EC2DE6">
            <w:pPr>
              <w:jc w:val="right"/>
              <w:rPr>
                <w:sz w:val="16"/>
                <w:szCs w:val="16"/>
              </w:rPr>
            </w:pPr>
            <w:r w:rsidRPr="00234098">
              <w:rPr>
                <w:sz w:val="16"/>
                <w:szCs w:val="16"/>
              </w:rPr>
              <w:t>.50</w:t>
            </w:r>
          </w:p>
        </w:tc>
      </w:tr>
      <w:tr w:rsidR="00EC2DE6" w:rsidTr="00EC2DE6">
        <w:tc>
          <w:tcPr>
            <w:tcW w:w="824" w:type="dxa"/>
          </w:tcPr>
          <w:p w:rsidR="00EC2DE6" w:rsidRPr="00234098" w:rsidRDefault="00EC2DE6" w:rsidP="00EC2DE6">
            <w:pPr>
              <w:rPr>
                <w:sz w:val="16"/>
                <w:szCs w:val="16"/>
              </w:rPr>
            </w:pPr>
            <w:r w:rsidRPr="00234098">
              <w:rPr>
                <w:sz w:val="16"/>
                <w:szCs w:val="16"/>
              </w:rPr>
              <w:t>121</w:t>
            </w:r>
          </w:p>
        </w:tc>
        <w:tc>
          <w:tcPr>
            <w:tcW w:w="3244" w:type="dxa"/>
          </w:tcPr>
          <w:p w:rsidR="00EC2DE6" w:rsidRPr="00234098" w:rsidRDefault="00EC2DE6" w:rsidP="00EC2DE6">
            <w:pPr>
              <w:rPr>
                <w:sz w:val="16"/>
                <w:szCs w:val="16"/>
              </w:rPr>
            </w:pPr>
            <w:r w:rsidRPr="00234098">
              <w:rPr>
                <w:sz w:val="16"/>
                <w:szCs w:val="16"/>
              </w:rPr>
              <w:t>Foundations of Agribusiness</w:t>
            </w:r>
          </w:p>
        </w:tc>
        <w:tc>
          <w:tcPr>
            <w:tcW w:w="540" w:type="dxa"/>
          </w:tcPr>
          <w:p w:rsidR="00EC2DE6" w:rsidRPr="00234098" w:rsidRDefault="00EC2DE6" w:rsidP="00EC2DE6">
            <w:pPr>
              <w:jc w:val="right"/>
              <w:rPr>
                <w:sz w:val="16"/>
                <w:szCs w:val="16"/>
              </w:rPr>
            </w:pPr>
            <w:r w:rsidRPr="00234098">
              <w:rPr>
                <w:sz w:val="16"/>
                <w:szCs w:val="16"/>
              </w:rPr>
              <w:t>.50</w:t>
            </w:r>
          </w:p>
        </w:tc>
      </w:tr>
      <w:tr w:rsidR="008C59C0" w:rsidTr="00EC2DE6">
        <w:tc>
          <w:tcPr>
            <w:tcW w:w="824" w:type="dxa"/>
          </w:tcPr>
          <w:p w:rsidR="008C59C0" w:rsidRDefault="008C59C0" w:rsidP="00EC2DE6">
            <w:pPr>
              <w:rPr>
                <w:sz w:val="16"/>
                <w:szCs w:val="16"/>
              </w:rPr>
            </w:pPr>
          </w:p>
        </w:tc>
        <w:tc>
          <w:tcPr>
            <w:tcW w:w="3244" w:type="dxa"/>
          </w:tcPr>
          <w:p w:rsidR="008C59C0" w:rsidRPr="00EC2DE6" w:rsidRDefault="008C59C0" w:rsidP="00EC2DE6">
            <w:pPr>
              <w:pStyle w:val="Heading1"/>
              <w:rPr>
                <w:sz w:val="20"/>
                <w:szCs w:val="20"/>
              </w:rPr>
            </w:pPr>
          </w:p>
        </w:tc>
        <w:tc>
          <w:tcPr>
            <w:tcW w:w="540" w:type="dxa"/>
          </w:tcPr>
          <w:p w:rsidR="008C59C0" w:rsidRDefault="008C59C0" w:rsidP="00EC2DE6">
            <w:pPr>
              <w:jc w:val="right"/>
              <w:rPr>
                <w:sz w:val="16"/>
                <w:szCs w:val="16"/>
              </w:rPr>
            </w:pPr>
          </w:p>
        </w:tc>
      </w:tr>
      <w:tr w:rsidR="00EC2DE6" w:rsidTr="00EC2DE6">
        <w:tc>
          <w:tcPr>
            <w:tcW w:w="824" w:type="dxa"/>
          </w:tcPr>
          <w:p w:rsidR="00EC2DE6" w:rsidRDefault="00EC2DE6" w:rsidP="00EC2DE6">
            <w:pPr>
              <w:rPr>
                <w:sz w:val="16"/>
                <w:szCs w:val="16"/>
              </w:rPr>
            </w:pPr>
          </w:p>
        </w:tc>
        <w:tc>
          <w:tcPr>
            <w:tcW w:w="3244" w:type="dxa"/>
          </w:tcPr>
          <w:p w:rsidR="00EC2DE6" w:rsidRPr="00EC2DE6" w:rsidRDefault="00EC2DE6" w:rsidP="00EC2DE6">
            <w:pPr>
              <w:pStyle w:val="Heading1"/>
              <w:rPr>
                <w:sz w:val="20"/>
                <w:szCs w:val="20"/>
              </w:rPr>
            </w:pPr>
            <w:r w:rsidRPr="00EC2DE6">
              <w:rPr>
                <w:sz w:val="20"/>
                <w:szCs w:val="20"/>
              </w:rPr>
              <w:t>FAMILY/CONSUMER SCIENCE</w:t>
            </w: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r>
              <w:rPr>
                <w:sz w:val="16"/>
                <w:szCs w:val="16"/>
              </w:rPr>
              <w:t>129</w:t>
            </w:r>
          </w:p>
        </w:tc>
        <w:tc>
          <w:tcPr>
            <w:tcW w:w="3244" w:type="dxa"/>
          </w:tcPr>
          <w:p w:rsidR="00EC2DE6" w:rsidRDefault="00EC2DE6" w:rsidP="00EC2DE6">
            <w:pPr>
              <w:rPr>
                <w:sz w:val="16"/>
                <w:szCs w:val="16"/>
              </w:rPr>
            </w:pPr>
            <w:r>
              <w:rPr>
                <w:sz w:val="16"/>
                <w:szCs w:val="16"/>
              </w:rPr>
              <w:t>Culinary Arts 1</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1290</w:t>
            </w:r>
          </w:p>
        </w:tc>
        <w:tc>
          <w:tcPr>
            <w:tcW w:w="3244" w:type="dxa"/>
          </w:tcPr>
          <w:p w:rsidR="00EC2DE6" w:rsidRDefault="00EC2DE6" w:rsidP="00EC2DE6">
            <w:pPr>
              <w:rPr>
                <w:sz w:val="16"/>
                <w:szCs w:val="16"/>
              </w:rPr>
            </w:pPr>
            <w:r>
              <w:rPr>
                <w:sz w:val="16"/>
                <w:szCs w:val="16"/>
              </w:rPr>
              <w:t>Culinary Arts 2</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1291</w:t>
            </w:r>
          </w:p>
        </w:tc>
        <w:tc>
          <w:tcPr>
            <w:tcW w:w="3244" w:type="dxa"/>
          </w:tcPr>
          <w:p w:rsidR="00EC2DE6" w:rsidRDefault="00EC2DE6" w:rsidP="00EC2DE6">
            <w:pPr>
              <w:rPr>
                <w:sz w:val="16"/>
                <w:szCs w:val="16"/>
              </w:rPr>
            </w:pPr>
            <w:r>
              <w:rPr>
                <w:sz w:val="16"/>
                <w:szCs w:val="16"/>
              </w:rPr>
              <w:t>Culinary Arts 3</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1292</w:t>
            </w:r>
          </w:p>
        </w:tc>
        <w:tc>
          <w:tcPr>
            <w:tcW w:w="3244" w:type="dxa"/>
          </w:tcPr>
          <w:p w:rsidR="00EC2DE6" w:rsidRDefault="00EC2DE6" w:rsidP="00EC2DE6">
            <w:pPr>
              <w:rPr>
                <w:sz w:val="16"/>
                <w:szCs w:val="16"/>
              </w:rPr>
            </w:pPr>
            <w:r>
              <w:rPr>
                <w:sz w:val="16"/>
                <w:szCs w:val="16"/>
              </w:rPr>
              <w:t>Culinary Arts 4</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1293</w:t>
            </w:r>
          </w:p>
        </w:tc>
        <w:tc>
          <w:tcPr>
            <w:tcW w:w="3244" w:type="dxa"/>
          </w:tcPr>
          <w:p w:rsidR="00EC2DE6" w:rsidRDefault="00EC2DE6" w:rsidP="00EC2DE6">
            <w:pPr>
              <w:rPr>
                <w:sz w:val="16"/>
                <w:szCs w:val="16"/>
              </w:rPr>
            </w:pPr>
            <w:r>
              <w:rPr>
                <w:sz w:val="16"/>
                <w:szCs w:val="16"/>
              </w:rPr>
              <w:t>Culinary Arts &amp; Hospitality 1</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1294</w:t>
            </w:r>
          </w:p>
        </w:tc>
        <w:tc>
          <w:tcPr>
            <w:tcW w:w="3244" w:type="dxa"/>
          </w:tcPr>
          <w:p w:rsidR="00EC2DE6" w:rsidRDefault="00EC2DE6" w:rsidP="00EC2DE6">
            <w:pPr>
              <w:rPr>
                <w:sz w:val="16"/>
                <w:szCs w:val="16"/>
              </w:rPr>
            </w:pPr>
            <w:r>
              <w:rPr>
                <w:sz w:val="16"/>
                <w:szCs w:val="16"/>
              </w:rPr>
              <w:t>Culinary Arts &amp; Hospitality  2</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1295</w:t>
            </w:r>
          </w:p>
        </w:tc>
        <w:tc>
          <w:tcPr>
            <w:tcW w:w="3244" w:type="dxa"/>
          </w:tcPr>
          <w:p w:rsidR="00EC2DE6" w:rsidRPr="00234098" w:rsidRDefault="00EC2DE6" w:rsidP="00EC2DE6">
            <w:pPr>
              <w:pStyle w:val="Heading1"/>
              <w:rPr>
                <w:rFonts w:ascii="Times New Roman" w:hAnsi="Times New Roman" w:cs="Times New Roman"/>
                <w:b/>
                <w:sz w:val="16"/>
                <w:szCs w:val="16"/>
              </w:rPr>
            </w:pPr>
            <w:r w:rsidRPr="00234098">
              <w:rPr>
                <w:rFonts w:ascii="Times New Roman" w:hAnsi="Times New Roman" w:cs="Times New Roman"/>
                <w:sz w:val="16"/>
                <w:szCs w:val="16"/>
              </w:rPr>
              <w:t>Culinary Art Youth Apprenticeship</w:t>
            </w:r>
          </w:p>
        </w:tc>
        <w:tc>
          <w:tcPr>
            <w:tcW w:w="540" w:type="dxa"/>
          </w:tcPr>
          <w:p w:rsidR="00EC2DE6" w:rsidRDefault="00EC2DE6" w:rsidP="00EC2DE6">
            <w:pPr>
              <w:jc w:val="right"/>
              <w:rPr>
                <w:sz w:val="16"/>
                <w:szCs w:val="16"/>
              </w:rPr>
            </w:pPr>
            <w:r>
              <w:rPr>
                <w:sz w:val="16"/>
                <w:szCs w:val="16"/>
              </w:rPr>
              <w:t>2.00</w:t>
            </w:r>
          </w:p>
        </w:tc>
      </w:tr>
      <w:tr w:rsidR="00EC2DE6" w:rsidRPr="00234098" w:rsidTr="00EC2DE6">
        <w:tc>
          <w:tcPr>
            <w:tcW w:w="824" w:type="dxa"/>
          </w:tcPr>
          <w:p w:rsidR="00EC2DE6" w:rsidRPr="00234098" w:rsidRDefault="00EC2DE6" w:rsidP="00EC2DE6">
            <w:pPr>
              <w:rPr>
                <w:sz w:val="16"/>
                <w:szCs w:val="16"/>
              </w:rPr>
            </w:pPr>
            <w:r w:rsidRPr="00234098">
              <w:rPr>
                <w:sz w:val="16"/>
                <w:szCs w:val="16"/>
              </w:rPr>
              <w:t>130</w:t>
            </w:r>
          </w:p>
        </w:tc>
        <w:tc>
          <w:tcPr>
            <w:tcW w:w="3244" w:type="dxa"/>
          </w:tcPr>
          <w:p w:rsidR="00EC2DE6" w:rsidRPr="00234098" w:rsidRDefault="00EC2DE6" w:rsidP="00EC2DE6">
            <w:pPr>
              <w:rPr>
                <w:sz w:val="16"/>
                <w:szCs w:val="16"/>
              </w:rPr>
            </w:pPr>
            <w:r w:rsidRPr="00234098">
              <w:rPr>
                <w:sz w:val="16"/>
                <w:szCs w:val="16"/>
              </w:rPr>
              <w:t>Food Science</w:t>
            </w:r>
          </w:p>
        </w:tc>
        <w:tc>
          <w:tcPr>
            <w:tcW w:w="540" w:type="dxa"/>
          </w:tcPr>
          <w:p w:rsidR="00EC2DE6" w:rsidRPr="00234098" w:rsidRDefault="00234098"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137</w:t>
            </w:r>
          </w:p>
        </w:tc>
        <w:tc>
          <w:tcPr>
            <w:tcW w:w="3244" w:type="dxa"/>
          </w:tcPr>
          <w:p w:rsidR="00EC2DE6" w:rsidRDefault="00EC2DE6" w:rsidP="00EC2DE6">
            <w:pPr>
              <w:rPr>
                <w:sz w:val="16"/>
                <w:szCs w:val="16"/>
              </w:rPr>
            </w:pPr>
            <w:r>
              <w:rPr>
                <w:sz w:val="16"/>
                <w:szCs w:val="16"/>
              </w:rPr>
              <w:t>Human Growth</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138</w:t>
            </w:r>
          </w:p>
        </w:tc>
        <w:tc>
          <w:tcPr>
            <w:tcW w:w="3244" w:type="dxa"/>
          </w:tcPr>
          <w:p w:rsidR="00EC2DE6" w:rsidRDefault="00EC2DE6" w:rsidP="00EC2DE6">
            <w:pPr>
              <w:rPr>
                <w:sz w:val="16"/>
                <w:szCs w:val="16"/>
              </w:rPr>
            </w:pPr>
            <w:r>
              <w:rPr>
                <w:sz w:val="16"/>
                <w:szCs w:val="16"/>
              </w:rPr>
              <w:t>Youth Services 1</w:t>
            </w:r>
          </w:p>
        </w:tc>
        <w:tc>
          <w:tcPr>
            <w:tcW w:w="540" w:type="dxa"/>
          </w:tcPr>
          <w:p w:rsidR="00EC2DE6" w:rsidRDefault="00EC2DE6" w:rsidP="00EC2DE6">
            <w:pPr>
              <w:jc w:val="right"/>
              <w:rPr>
                <w:sz w:val="16"/>
                <w:szCs w:val="16"/>
              </w:rPr>
            </w:pPr>
            <w:r>
              <w:rPr>
                <w:sz w:val="16"/>
                <w:szCs w:val="16"/>
              </w:rPr>
              <w:t>.50</w:t>
            </w:r>
          </w:p>
        </w:tc>
      </w:tr>
      <w:tr w:rsidR="008C59C0" w:rsidTr="00EC2DE6">
        <w:tc>
          <w:tcPr>
            <w:tcW w:w="824" w:type="dxa"/>
          </w:tcPr>
          <w:p w:rsidR="008C59C0" w:rsidRDefault="008C59C0" w:rsidP="00EC2DE6">
            <w:pPr>
              <w:rPr>
                <w:sz w:val="16"/>
                <w:szCs w:val="16"/>
              </w:rPr>
            </w:pPr>
          </w:p>
        </w:tc>
        <w:tc>
          <w:tcPr>
            <w:tcW w:w="3244" w:type="dxa"/>
          </w:tcPr>
          <w:p w:rsidR="008C59C0" w:rsidRPr="00EC2DE6" w:rsidRDefault="008C59C0" w:rsidP="00EC2DE6">
            <w:pPr>
              <w:pStyle w:val="Heading1"/>
              <w:rPr>
                <w:sz w:val="20"/>
                <w:szCs w:val="20"/>
              </w:rPr>
            </w:pPr>
          </w:p>
        </w:tc>
        <w:tc>
          <w:tcPr>
            <w:tcW w:w="540" w:type="dxa"/>
          </w:tcPr>
          <w:p w:rsidR="008C59C0" w:rsidRDefault="008C59C0" w:rsidP="00EC2DE6">
            <w:pPr>
              <w:jc w:val="right"/>
              <w:rPr>
                <w:sz w:val="16"/>
                <w:szCs w:val="16"/>
              </w:rPr>
            </w:pPr>
          </w:p>
        </w:tc>
      </w:tr>
      <w:tr w:rsidR="00EC2DE6" w:rsidTr="00EC2DE6">
        <w:tc>
          <w:tcPr>
            <w:tcW w:w="824" w:type="dxa"/>
          </w:tcPr>
          <w:p w:rsidR="00EC2DE6" w:rsidRDefault="00EC2DE6" w:rsidP="00EC2DE6">
            <w:pPr>
              <w:rPr>
                <w:sz w:val="16"/>
                <w:szCs w:val="16"/>
              </w:rPr>
            </w:pPr>
          </w:p>
        </w:tc>
        <w:tc>
          <w:tcPr>
            <w:tcW w:w="3244" w:type="dxa"/>
          </w:tcPr>
          <w:p w:rsidR="00EC2DE6" w:rsidRPr="00EC2DE6" w:rsidRDefault="00EC2DE6" w:rsidP="00EC2DE6">
            <w:pPr>
              <w:pStyle w:val="Heading1"/>
              <w:rPr>
                <w:sz w:val="20"/>
                <w:szCs w:val="20"/>
              </w:rPr>
            </w:pPr>
            <w:r w:rsidRPr="00EC2DE6">
              <w:rPr>
                <w:sz w:val="20"/>
                <w:szCs w:val="20"/>
              </w:rPr>
              <w:t>PHYSICAL EDUCATION</w:t>
            </w: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r>
              <w:rPr>
                <w:sz w:val="16"/>
                <w:szCs w:val="16"/>
              </w:rPr>
              <w:t>145</w:t>
            </w:r>
          </w:p>
        </w:tc>
        <w:tc>
          <w:tcPr>
            <w:tcW w:w="3244" w:type="dxa"/>
          </w:tcPr>
          <w:p w:rsidR="00EC2DE6" w:rsidRDefault="00EC2DE6" w:rsidP="00EC2DE6">
            <w:pPr>
              <w:rPr>
                <w:sz w:val="16"/>
                <w:szCs w:val="16"/>
              </w:rPr>
            </w:pPr>
            <w:r>
              <w:rPr>
                <w:sz w:val="16"/>
                <w:szCs w:val="16"/>
              </w:rPr>
              <w:t>Physical Education 1</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146</w:t>
            </w:r>
          </w:p>
        </w:tc>
        <w:tc>
          <w:tcPr>
            <w:tcW w:w="3244" w:type="dxa"/>
          </w:tcPr>
          <w:p w:rsidR="00EC2DE6" w:rsidRDefault="00EC2DE6" w:rsidP="00EC2DE6">
            <w:pPr>
              <w:rPr>
                <w:sz w:val="16"/>
                <w:szCs w:val="16"/>
              </w:rPr>
            </w:pPr>
            <w:r>
              <w:rPr>
                <w:sz w:val="16"/>
                <w:szCs w:val="16"/>
              </w:rPr>
              <w:t>Physical Education 2</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147</w:t>
            </w:r>
          </w:p>
        </w:tc>
        <w:tc>
          <w:tcPr>
            <w:tcW w:w="3244" w:type="dxa"/>
          </w:tcPr>
          <w:p w:rsidR="00EC2DE6" w:rsidRDefault="00EC2DE6" w:rsidP="00EC2DE6">
            <w:pPr>
              <w:rPr>
                <w:sz w:val="16"/>
                <w:szCs w:val="16"/>
              </w:rPr>
            </w:pPr>
            <w:r>
              <w:rPr>
                <w:sz w:val="16"/>
                <w:szCs w:val="16"/>
              </w:rPr>
              <w:t xml:space="preserve">Team and Individual Sports </w:t>
            </w:r>
          </w:p>
        </w:tc>
        <w:tc>
          <w:tcPr>
            <w:tcW w:w="540" w:type="dxa"/>
          </w:tcPr>
          <w:p w:rsidR="00EC2DE6" w:rsidRDefault="00EC2DE6" w:rsidP="00EC2DE6">
            <w:pPr>
              <w:jc w:val="right"/>
              <w:rPr>
                <w:sz w:val="16"/>
                <w:szCs w:val="16"/>
              </w:rPr>
            </w:pPr>
            <w:r>
              <w:rPr>
                <w:sz w:val="16"/>
                <w:szCs w:val="16"/>
              </w:rPr>
              <w:t>.50</w:t>
            </w:r>
          </w:p>
        </w:tc>
      </w:tr>
      <w:tr w:rsidR="00EC2DE6" w:rsidTr="00EC2DE6">
        <w:trPr>
          <w:trHeight w:val="83"/>
        </w:trPr>
        <w:tc>
          <w:tcPr>
            <w:tcW w:w="824" w:type="dxa"/>
          </w:tcPr>
          <w:p w:rsidR="00EC2DE6" w:rsidRDefault="00EC2DE6" w:rsidP="00EC2DE6">
            <w:pPr>
              <w:rPr>
                <w:sz w:val="16"/>
                <w:szCs w:val="16"/>
                <w:highlight w:val="yellow"/>
              </w:rPr>
            </w:pPr>
            <w:r>
              <w:rPr>
                <w:sz w:val="16"/>
                <w:szCs w:val="16"/>
              </w:rPr>
              <w:t>148</w:t>
            </w:r>
          </w:p>
        </w:tc>
        <w:tc>
          <w:tcPr>
            <w:tcW w:w="3244" w:type="dxa"/>
          </w:tcPr>
          <w:p w:rsidR="00EC2DE6" w:rsidRDefault="00EC2DE6" w:rsidP="00EC2DE6">
            <w:pPr>
              <w:rPr>
                <w:sz w:val="16"/>
                <w:szCs w:val="16"/>
                <w:highlight w:val="yellow"/>
              </w:rPr>
            </w:pPr>
            <w:r>
              <w:rPr>
                <w:sz w:val="16"/>
                <w:szCs w:val="16"/>
              </w:rPr>
              <w:t xml:space="preserve">Lifetime Activity </w:t>
            </w:r>
          </w:p>
        </w:tc>
        <w:tc>
          <w:tcPr>
            <w:tcW w:w="540" w:type="dxa"/>
          </w:tcPr>
          <w:p w:rsidR="00EC2DE6" w:rsidRDefault="00EC2DE6" w:rsidP="00EC2DE6">
            <w:pPr>
              <w:jc w:val="right"/>
              <w:rPr>
                <w:sz w:val="16"/>
                <w:szCs w:val="16"/>
                <w:highlight w:val="yellow"/>
              </w:rPr>
            </w:pPr>
            <w:r>
              <w:rPr>
                <w:sz w:val="16"/>
                <w:szCs w:val="16"/>
              </w:rPr>
              <w:t>.50</w:t>
            </w:r>
          </w:p>
        </w:tc>
      </w:tr>
      <w:tr w:rsidR="00EC2DE6" w:rsidTr="00EC2DE6">
        <w:tc>
          <w:tcPr>
            <w:tcW w:w="824" w:type="dxa"/>
          </w:tcPr>
          <w:p w:rsidR="00EC2DE6" w:rsidRDefault="00EC2DE6" w:rsidP="00EC2DE6">
            <w:pPr>
              <w:rPr>
                <w:sz w:val="16"/>
                <w:szCs w:val="16"/>
              </w:rPr>
            </w:pPr>
            <w:r>
              <w:rPr>
                <w:sz w:val="16"/>
                <w:szCs w:val="16"/>
              </w:rPr>
              <w:t>152</w:t>
            </w:r>
          </w:p>
        </w:tc>
        <w:tc>
          <w:tcPr>
            <w:tcW w:w="3244" w:type="dxa"/>
          </w:tcPr>
          <w:p w:rsidR="00EC2DE6" w:rsidRDefault="00EC2DE6" w:rsidP="00EC2DE6">
            <w:pPr>
              <w:rPr>
                <w:sz w:val="16"/>
                <w:szCs w:val="16"/>
              </w:rPr>
            </w:pPr>
            <w:r>
              <w:rPr>
                <w:sz w:val="16"/>
                <w:szCs w:val="16"/>
              </w:rPr>
              <w:t>Lifeguard Training</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154</w:t>
            </w:r>
          </w:p>
        </w:tc>
        <w:tc>
          <w:tcPr>
            <w:tcW w:w="3244" w:type="dxa"/>
          </w:tcPr>
          <w:p w:rsidR="00EC2DE6" w:rsidRDefault="00EC2DE6" w:rsidP="00EC2DE6">
            <w:pPr>
              <w:rPr>
                <w:sz w:val="16"/>
                <w:szCs w:val="16"/>
              </w:rPr>
            </w:pPr>
            <w:r>
              <w:rPr>
                <w:sz w:val="16"/>
                <w:szCs w:val="16"/>
              </w:rPr>
              <w:t>Weight Training</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157</w:t>
            </w:r>
          </w:p>
        </w:tc>
        <w:tc>
          <w:tcPr>
            <w:tcW w:w="3244" w:type="dxa"/>
          </w:tcPr>
          <w:p w:rsidR="00EC2DE6" w:rsidRDefault="00EC2DE6" w:rsidP="00EC2DE6">
            <w:pPr>
              <w:rPr>
                <w:sz w:val="16"/>
                <w:szCs w:val="16"/>
              </w:rPr>
            </w:pPr>
            <w:r>
              <w:rPr>
                <w:sz w:val="16"/>
                <w:szCs w:val="16"/>
              </w:rPr>
              <w:t>Aerobic Physical Education</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185</w:t>
            </w:r>
          </w:p>
        </w:tc>
        <w:tc>
          <w:tcPr>
            <w:tcW w:w="3244" w:type="dxa"/>
          </w:tcPr>
          <w:p w:rsidR="00EC2DE6" w:rsidRDefault="00EC2DE6" w:rsidP="00EC2DE6">
            <w:pPr>
              <w:rPr>
                <w:sz w:val="16"/>
                <w:szCs w:val="16"/>
              </w:rPr>
            </w:pPr>
            <w:r>
              <w:rPr>
                <w:sz w:val="16"/>
                <w:szCs w:val="16"/>
              </w:rPr>
              <w:t>First Aid/Health/CPR</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p>
        </w:tc>
        <w:tc>
          <w:tcPr>
            <w:tcW w:w="3244" w:type="dxa"/>
          </w:tcPr>
          <w:p w:rsidR="00EC2DE6" w:rsidRPr="00EC2DE6" w:rsidRDefault="00EC2DE6" w:rsidP="00EC2DE6">
            <w:pPr>
              <w:pStyle w:val="Heading1"/>
              <w:rPr>
                <w:sz w:val="20"/>
                <w:szCs w:val="20"/>
              </w:rPr>
            </w:pP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p>
        </w:tc>
        <w:tc>
          <w:tcPr>
            <w:tcW w:w="3244" w:type="dxa"/>
          </w:tcPr>
          <w:p w:rsidR="00EC2DE6" w:rsidRPr="00234098" w:rsidRDefault="00234098" w:rsidP="00EC2DE6">
            <w:pPr>
              <w:rPr>
                <w:sz w:val="20"/>
                <w:szCs w:val="20"/>
              </w:rPr>
            </w:pPr>
            <w:r>
              <w:rPr>
                <w:sz w:val="20"/>
                <w:szCs w:val="20"/>
              </w:rPr>
              <w:t>BUSINESS EDUCATION</w:t>
            </w:r>
          </w:p>
        </w:tc>
        <w:tc>
          <w:tcPr>
            <w:tcW w:w="540" w:type="dxa"/>
          </w:tcPr>
          <w:p w:rsidR="00EC2DE6" w:rsidRDefault="00EC2DE6" w:rsidP="00EC2DE6">
            <w:pPr>
              <w:jc w:val="right"/>
              <w:rPr>
                <w:sz w:val="16"/>
                <w:szCs w:val="16"/>
              </w:rPr>
            </w:pPr>
          </w:p>
        </w:tc>
      </w:tr>
      <w:tr w:rsidR="00EC2DE6" w:rsidTr="00EC2DE6">
        <w:tc>
          <w:tcPr>
            <w:tcW w:w="824" w:type="dxa"/>
          </w:tcPr>
          <w:p w:rsidR="00EC2DE6" w:rsidRDefault="00234098" w:rsidP="00EC2DE6">
            <w:pPr>
              <w:rPr>
                <w:sz w:val="16"/>
                <w:szCs w:val="16"/>
              </w:rPr>
            </w:pPr>
            <w:r>
              <w:rPr>
                <w:sz w:val="16"/>
                <w:szCs w:val="16"/>
              </w:rPr>
              <w:t>2111</w:t>
            </w:r>
          </w:p>
        </w:tc>
        <w:tc>
          <w:tcPr>
            <w:tcW w:w="3244" w:type="dxa"/>
          </w:tcPr>
          <w:p w:rsidR="00EC2DE6" w:rsidRDefault="00234098" w:rsidP="00EC2DE6">
            <w:pPr>
              <w:rPr>
                <w:sz w:val="16"/>
                <w:szCs w:val="16"/>
              </w:rPr>
            </w:pPr>
            <w:r>
              <w:rPr>
                <w:sz w:val="16"/>
                <w:szCs w:val="16"/>
              </w:rPr>
              <w:t>Information Processing 1</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2115</w:t>
            </w:r>
          </w:p>
        </w:tc>
        <w:tc>
          <w:tcPr>
            <w:tcW w:w="3244" w:type="dxa"/>
          </w:tcPr>
          <w:p w:rsidR="00EC2DE6" w:rsidRDefault="00EC2DE6" w:rsidP="00EC2DE6">
            <w:pPr>
              <w:rPr>
                <w:sz w:val="16"/>
                <w:szCs w:val="16"/>
              </w:rPr>
            </w:pPr>
            <w:r>
              <w:rPr>
                <w:sz w:val="16"/>
                <w:szCs w:val="16"/>
              </w:rPr>
              <w:t>Computer Applications1/ 2</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2350</w:t>
            </w:r>
          </w:p>
        </w:tc>
        <w:tc>
          <w:tcPr>
            <w:tcW w:w="3244" w:type="dxa"/>
          </w:tcPr>
          <w:p w:rsidR="00EC2DE6" w:rsidRPr="00DE775C" w:rsidRDefault="00EC2DE6" w:rsidP="00EC2DE6">
            <w:pPr>
              <w:pStyle w:val="Heading1"/>
              <w:rPr>
                <w:rFonts w:ascii="Times New Roman" w:hAnsi="Times New Roman" w:cs="Times New Roman"/>
                <w:b/>
                <w:sz w:val="16"/>
                <w:szCs w:val="16"/>
              </w:rPr>
            </w:pPr>
            <w:r w:rsidRPr="00DE775C">
              <w:rPr>
                <w:rFonts w:ascii="Times New Roman" w:hAnsi="Times New Roman" w:cs="Times New Roman"/>
                <w:sz w:val="16"/>
                <w:szCs w:val="16"/>
              </w:rPr>
              <w:t>Personal Finances</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243</w:t>
            </w:r>
          </w:p>
        </w:tc>
        <w:tc>
          <w:tcPr>
            <w:tcW w:w="3244" w:type="dxa"/>
          </w:tcPr>
          <w:p w:rsidR="00EC2DE6" w:rsidRDefault="00EC2DE6" w:rsidP="00EC2DE6">
            <w:pPr>
              <w:rPr>
                <w:sz w:val="16"/>
                <w:szCs w:val="16"/>
              </w:rPr>
            </w:pPr>
            <w:r>
              <w:rPr>
                <w:sz w:val="16"/>
                <w:szCs w:val="16"/>
              </w:rPr>
              <w:t>Accounting 1</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245</w:t>
            </w:r>
          </w:p>
        </w:tc>
        <w:tc>
          <w:tcPr>
            <w:tcW w:w="3244" w:type="dxa"/>
          </w:tcPr>
          <w:p w:rsidR="00EC2DE6" w:rsidRDefault="00EC2DE6" w:rsidP="00EC2DE6">
            <w:pPr>
              <w:rPr>
                <w:sz w:val="16"/>
                <w:szCs w:val="16"/>
              </w:rPr>
            </w:pPr>
            <w:r>
              <w:rPr>
                <w:sz w:val="16"/>
                <w:szCs w:val="16"/>
              </w:rPr>
              <w:t>Accounting 2</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246</w:t>
            </w:r>
          </w:p>
        </w:tc>
        <w:tc>
          <w:tcPr>
            <w:tcW w:w="3244" w:type="dxa"/>
          </w:tcPr>
          <w:p w:rsidR="00EC2DE6" w:rsidRDefault="00EC2DE6" w:rsidP="00EC2DE6">
            <w:pPr>
              <w:rPr>
                <w:sz w:val="16"/>
                <w:szCs w:val="16"/>
              </w:rPr>
            </w:pPr>
            <w:r>
              <w:rPr>
                <w:sz w:val="16"/>
                <w:szCs w:val="16"/>
              </w:rPr>
              <w:t>Accounting 3</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Pr="00DE775C" w:rsidRDefault="00EC2DE6" w:rsidP="00EC2DE6">
            <w:pPr>
              <w:rPr>
                <w:sz w:val="16"/>
                <w:szCs w:val="16"/>
              </w:rPr>
            </w:pPr>
            <w:r w:rsidRPr="00DE775C">
              <w:rPr>
                <w:sz w:val="16"/>
                <w:szCs w:val="16"/>
              </w:rPr>
              <w:t>249</w:t>
            </w:r>
          </w:p>
          <w:p w:rsidR="00EC2DE6" w:rsidRPr="00DE775C" w:rsidRDefault="00EC2DE6" w:rsidP="00EC2DE6">
            <w:pPr>
              <w:rPr>
                <w:sz w:val="16"/>
                <w:szCs w:val="16"/>
              </w:rPr>
            </w:pPr>
            <w:r w:rsidRPr="00DE775C">
              <w:rPr>
                <w:sz w:val="16"/>
                <w:szCs w:val="16"/>
              </w:rPr>
              <w:t>251</w:t>
            </w:r>
          </w:p>
          <w:p w:rsidR="00EC2DE6" w:rsidRPr="00DE775C" w:rsidRDefault="00EC2DE6" w:rsidP="00EC2DE6">
            <w:pPr>
              <w:rPr>
                <w:sz w:val="16"/>
                <w:szCs w:val="16"/>
              </w:rPr>
            </w:pPr>
            <w:r w:rsidRPr="00DE775C">
              <w:rPr>
                <w:sz w:val="16"/>
                <w:szCs w:val="16"/>
              </w:rPr>
              <w:t>252</w:t>
            </w:r>
          </w:p>
        </w:tc>
        <w:tc>
          <w:tcPr>
            <w:tcW w:w="3244" w:type="dxa"/>
          </w:tcPr>
          <w:p w:rsidR="00EC2DE6" w:rsidRPr="00DE775C" w:rsidRDefault="00EC2DE6" w:rsidP="00EC2DE6">
            <w:pPr>
              <w:rPr>
                <w:sz w:val="16"/>
                <w:szCs w:val="16"/>
              </w:rPr>
            </w:pPr>
            <w:r w:rsidRPr="00DE775C">
              <w:rPr>
                <w:sz w:val="16"/>
                <w:szCs w:val="16"/>
              </w:rPr>
              <w:t>Business Law</w:t>
            </w:r>
          </w:p>
          <w:p w:rsidR="00EC2DE6" w:rsidRPr="00DE775C" w:rsidRDefault="00EC2DE6" w:rsidP="00EC2DE6">
            <w:pPr>
              <w:rPr>
                <w:sz w:val="16"/>
                <w:szCs w:val="16"/>
              </w:rPr>
            </w:pPr>
            <w:r w:rsidRPr="00DE775C">
              <w:rPr>
                <w:sz w:val="16"/>
                <w:szCs w:val="16"/>
              </w:rPr>
              <w:t>Principles of Business</w:t>
            </w:r>
          </w:p>
          <w:p w:rsidR="00EC2DE6" w:rsidRPr="00DE775C" w:rsidRDefault="00EC2DE6" w:rsidP="00EC2DE6">
            <w:pPr>
              <w:rPr>
                <w:sz w:val="16"/>
                <w:szCs w:val="16"/>
              </w:rPr>
            </w:pPr>
            <w:r w:rsidRPr="00DE775C">
              <w:rPr>
                <w:sz w:val="16"/>
                <w:szCs w:val="16"/>
              </w:rPr>
              <w:t>The Global Marketplace</w:t>
            </w:r>
          </w:p>
        </w:tc>
        <w:tc>
          <w:tcPr>
            <w:tcW w:w="540" w:type="dxa"/>
          </w:tcPr>
          <w:p w:rsidR="00EC2DE6" w:rsidRPr="00DE775C" w:rsidRDefault="00EC2DE6" w:rsidP="00EC2DE6">
            <w:pPr>
              <w:jc w:val="right"/>
              <w:rPr>
                <w:sz w:val="16"/>
                <w:szCs w:val="16"/>
              </w:rPr>
            </w:pPr>
            <w:r w:rsidRPr="00DE775C">
              <w:rPr>
                <w:sz w:val="16"/>
                <w:szCs w:val="16"/>
              </w:rPr>
              <w:t>.50</w:t>
            </w:r>
          </w:p>
          <w:p w:rsidR="00EC2DE6" w:rsidRPr="00DE775C" w:rsidRDefault="00EC2DE6" w:rsidP="00EC2DE6">
            <w:pPr>
              <w:jc w:val="right"/>
              <w:rPr>
                <w:sz w:val="16"/>
                <w:szCs w:val="16"/>
              </w:rPr>
            </w:pPr>
            <w:r w:rsidRPr="00DE775C">
              <w:rPr>
                <w:sz w:val="16"/>
                <w:szCs w:val="16"/>
              </w:rPr>
              <w:t>.50</w:t>
            </w:r>
          </w:p>
          <w:p w:rsidR="00EC2DE6" w:rsidRPr="00DE775C" w:rsidRDefault="00EC2DE6" w:rsidP="00EC2DE6">
            <w:pPr>
              <w:jc w:val="right"/>
              <w:rPr>
                <w:sz w:val="16"/>
                <w:szCs w:val="16"/>
              </w:rPr>
            </w:pPr>
            <w:r w:rsidRPr="00DE775C">
              <w:rPr>
                <w:sz w:val="16"/>
                <w:szCs w:val="16"/>
              </w:rPr>
              <w:t>.50</w:t>
            </w:r>
          </w:p>
        </w:tc>
      </w:tr>
      <w:tr w:rsidR="008C59C0" w:rsidTr="00EC2DE6">
        <w:tc>
          <w:tcPr>
            <w:tcW w:w="824" w:type="dxa"/>
          </w:tcPr>
          <w:p w:rsidR="008C59C0" w:rsidRDefault="008C59C0" w:rsidP="00EC2DE6">
            <w:pPr>
              <w:rPr>
                <w:sz w:val="16"/>
                <w:szCs w:val="16"/>
              </w:rPr>
            </w:pPr>
          </w:p>
        </w:tc>
        <w:tc>
          <w:tcPr>
            <w:tcW w:w="3244" w:type="dxa"/>
          </w:tcPr>
          <w:p w:rsidR="008C59C0" w:rsidRPr="00586E64" w:rsidRDefault="008C59C0" w:rsidP="00EC2DE6">
            <w:pPr>
              <w:pStyle w:val="Heading1"/>
              <w:rPr>
                <w:sz w:val="20"/>
                <w:szCs w:val="20"/>
              </w:rPr>
            </w:pPr>
          </w:p>
        </w:tc>
        <w:tc>
          <w:tcPr>
            <w:tcW w:w="540" w:type="dxa"/>
          </w:tcPr>
          <w:p w:rsidR="008C59C0" w:rsidRDefault="008C59C0" w:rsidP="00EC2DE6">
            <w:pPr>
              <w:jc w:val="right"/>
              <w:rPr>
                <w:sz w:val="16"/>
                <w:szCs w:val="16"/>
              </w:rPr>
            </w:pPr>
          </w:p>
        </w:tc>
      </w:tr>
      <w:tr w:rsidR="00EC2DE6" w:rsidTr="00EC2DE6">
        <w:tc>
          <w:tcPr>
            <w:tcW w:w="824" w:type="dxa"/>
          </w:tcPr>
          <w:p w:rsidR="00EC2DE6" w:rsidRDefault="00EC2DE6" w:rsidP="00EC2DE6">
            <w:pPr>
              <w:rPr>
                <w:sz w:val="16"/>
                <w:szCs w:val="16"/>
              </w:rPr>
            </w:pPr>
          </w:p>
        </w:tc>
        <w:tc>
          <w:tcPr>
            <w:tcW w:w="3244" w:type="dxa"/>
          </w:tcPr>
          <w:p w:rsidR="00EC2DE6" w:rsidRPr="00586E64" w:rsidRDefault="00EC2DE6" w:rsidP="00EC2DE6">
            <w:pPr>
              <w:pStyle w:val="Heading1"/>
              <w:rPr>
                <w:sz w:val="20"/>
                <w:szCs w:val="20"/>
              </w:rPr>
            </w:pPr>
            <w:r w:rsidRPr="00586E64">
              <w:rPr>
                <w:sz w:val="20"/>
                <w:szCs w:val="20"/>
              </w:rPr>
              <w:t>ART</w:t>
            </w: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r>
              <w:rPr>
                <w:sz w:val="16"/>
                <w:szCs w:val="16"/>
              </w:rPr>
              <w:t>311</w:t>
            </w:r>
          </w:p>
        </w:tc>
        <w:tc>
          <w:tcPr>
            <w:tcW w:w="3244" w:type="dxa"/>
          </w:tcPr>
          <w:p w:rsidR="00EC2DE6" w:rsidRDefault="00EC2DE6" w:rsidP="00EC2DE6">
            <w:pPr>
              <w:rPr>
                <w:sz w:val="16"/>
                <w:szCs w:val="16"/>
              </w:rPr>
            </w:pPr>
            <w:r>
              <w:rPr>
                <w:sz w:val="16"/>
                <w:szCs w:val="16"/>
              </w:rPr>
              <w:t>Art Fundamentals</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312</w:t>
            </w:r>
          </w:p>
        </w:tc>
        <w:tc>
          <w:tcPr>
            <w:tcW w:w="3244" w:type="dxa"/>
          </w:tcPr>
          <w:p w:rsidR="00EC2DE6" w:rsidRDefault="00EC2DE6" w:rsidP="00EC2DE6">
            <w:pPr>
              <w:rPr>
                <w:sz w:val="16"/>
                <w:szCs w:val="16"/>
              </w:rPr>
            </w:pPr>
            <w:r>
              <w:rPr>
                <w:sz w:val="16"/>
                <w:szCs w:val="16"/>
              </w:rPr>
              <w:t>Drawing and Painting 1</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313</w:t>
            </w:r>
          </w:p>
        </w:tc>
        <w:tc>
          <w:tcPr>
            <w:tcW w:w="3244" w:type="dxa"/>
          </w:tcPr>
          <w:p w:rsidR="00EC2DE6" w:rsidRDefault="00EC2DE6" w:rsidP="00EC2DE6">
            <w:pPr>
              <w:rPr>
                <w:sz w:val="16"/>
                <w:szCs w:val="16"/>
              </w:rPr>
            </w:pPr>
            <w:r>
              <w:rPr>
                <w:sz w:val="16"/>
                <w:szCs w:val="16"/>
              </w:rPr>
              <w:t>Drawing and Painting 2</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Pr="00DE775C" w:rsidRDefault="00EC2DE6" w:rsidP="00EC2DE6">
            <w:pPr>
              <w:rPr>
                <w:sz w:val="16"/>
                <w:szCs w:val="16"/>
              </w:rPr>
            </w:pPr>
            <w:r w:rsidRPr="00DE775C">
              <w:rPr>
                <w:sz w:val="16"/>
                <w:szCs w:val="16"/>
              </w:rPr>
              <w:t>314</w:t>
            </w:r>
          </w:p>
          <w:p w:rsidR="00EC2DE6" w:rsidRPr="00DE775C" w:rsidRDefault="00EC2DE6" w:rsidP="00EC2DE6">
            <w:pPr>
              <w:rPr>
                <w:sz w:val="16"/>
                <w:szCs w:val="16"/>
              </w:rPr>
            </w:pPr>
            <w:r w:rsidRPr="00DE775C">
              <w:rPr>
                <w:sz w:val="16"/>
                <w:szCs w:val="16"/>
              </w:rPr>
              <w:t>315</w:t>
            </w:r>
          </w:p>
        </w:tc>
        <w:tc>
          <w:tcPr>
            <w:tcW w:w="3244" w:type="dxa"/>
          </w:tcPr>
          <w:p w:rsidR="00EC2DE6" w:rsidRPr="00DE775C" w:rsidRDefault="00EC2DE6" w:rsidP="00EC2DE6">
            <w:pPr>
              <w:rPr>
                <w:sz w:val="16"/>
                <w:szCs w:val="16"/>
              </w:rPr>
            </w:pPr>
            <w:r w:rsidRPr="00DE775C">
              <w:rPr>
                <w:sz w:val="16"/>
                <w:szCs w:val="16"/>
              </w:rPr>
              <w:t>Printmaking</w:t>
            </w:r>
          </w:p>
          <w:p w:rsidR="00EC2DE6" w:rsidRPr="00DE775C" w:rsidRDefault="00EC2DE6" w:rsidP="00EC2DE6">
            <w:pPr>
              <w:rPr>
                <w:sz w:val="16"/>
                <w:szCs w:val="16"/>
              </w:rPr>
            </w:pPr>
            <w:r w:rsidRPr="00DE775C">
              <w:rPr>
                <w:sz w:val="16"/>
                <w:szCs w:val="16"/>
              </w:rPr>
              <w:t>Sculpture</w:t>
            </w:r>
          </w:p>
        </w:tc>
        <w:tc>
          <w:tcPr>
            <w:tcW w:w="540" w:type="dxa"/>
          </w:tcPr>
          <w:p w:rsidR="00EC2DE6" w:rsidRPr="00DE775C" w:rsidRDefault="00EC2DE6" w:rsidP="00EC2DE6">
            <w:pPr>
              <w:jc w:val="right"/>
              <w:rPr>
                <w:sz w:val="16"/>
                <w:szCs w:val="16"/>
              </w:rPr>
            </w:pPr>
            <w:r w:rsidRPr="00DE775C">
              <w:rPr>
                <w:sz w:val="16"/>
                <w:szCs w:val="16"/>
              </w:rPr>
              <w:t>.50</w:t>
            </w:r>
          </w:p>
          <w:p w:rsidR="00EC2DE6" w:rsidRPr="00DE775C" w:rsidRDefault="00EC2DE6" w:rsidP="00EC2DE6">
            <w:pPr>
              <w:jc w:val="right"/>
              <w:rPr>
                <w:sz w:val="16"/>
                <w:szCs w:val="16"/>
              </w:rPr>
            </w:pPr>
            <w:r w:rsidRPr="00DE775C">
              <w:rPr>
                <w:sz w:val="16"/>
                <w:szCs w:val="16"/>
              </w:rPr>
              <w:t>.50</w:t>
            </w:r>
          </w:p>
        </w:tc>
      </w:tr>
      <w:tr w:rsidR="00EC2DE6" w:rsidTr="00EC2DE6">
        <w:tc>
          <w:tcPr>
            <w:tcW w:w="824" w:type="dxa"/>
          </w:tcPr>
          <w:p w:rsidR="00EC2DE6" w:rsidRPr="00DE775C" w:rsidRDefault="00EC2DE6" w:rsidP="00EC2DE6">
            <w:pPr>
              <w:rPr>
                <w:sz w:val="16"/>
                <w:szCs w:val="16"/>
              </w:rPr>
            </w:pPr>
            <w:r w:rsidRPr="00DE775C">
              <w:rPr>
                <w:sz w:val="16"/>
                <w:szCs w:val="16"/>
              </w:rPr>
              <w:t>316</w:t>
            </w:r>
          </w:p>
          <w:p w:rsidR="00EC2DE6" w:rsidRPr="00DE775C" w:rsidRDefault="00EC2DE6" w:rsidP="00EC2DE6">
            <w:pPr>
              <w:rPr>
                <w:sz w:val="16"/>
                <w:szCs w:val="16"/>
              </w:rPr>
            </w:pPr>
            <w:r w:rsidRPr="00DE775C">
              <w:rPr>
                <w:sz w:val="16"/>
                <w:szCs w:val="16"/>
              </w:rPr>
              <w:t>318</w:t>
            </w:r>
          </w:p>
        </w:tc>
        <w:tc>
          <w:tcPr>
            <w:tcW w:w="3244" w:type="dxa"/>
          </w:tcPr>
          <w:p w:rsidR="00EC2DE6" w:rsidRPr="00DE775C" w:rsidRDefault="00EC2DE6" w:rsidP="00EC2DE6">
            <w:pPr>
              <w:rPr>
                <w:sz w:val="16"/>
                <w:szCs w:val="16"/>
              </w:rPr>
            </w:pPr>
            <w:r w:rsidRPr="00DE775C">
              <w:rPr>
                <w:sz w:val="16"/>
                <w:szCs w:val="16"/>
              </w:rPr>
              <w:t>Ceramics</w:t>
            </w:r>
          </w:p>
          <w:p w:rsidR="00EC2DE6" w:rsidRPr="00DE775C" w:rsidRDefault="00EC2DE6" w:rsidP="00EC2DE6">
            <w:pPr>
              <w:rPr>
                <w:sz w:val="16"/>
                <w:szCs w:val="16"/>
              </w:rPr>
            </w:pPr>
            <w:r w:rsidRPr="00DE775C">
              <w:rPr>
                <w:sz w:val="16"/>
                <w:szCs w:val="16"/>
              </w:rPr>
              <w:t>Advanced Art</w:t>
            </w:r>
          </w:p>
        </w:tc>
        <w:tc>
          <w:tcPr>
            <w:tcW w:w="540" w:type="dxa"/>
          </w:tcPr>
          <w:p w:rsidR="00EC2DE6" w:rsidRPr="00DE775C" w:rsidRDefault="00EC2DE6" w:rsidP="00EC2DE6">
            <w:pPr>
              <w:jc w:val="right"/>
              <w:rPr>
                <w:sz w:val="16"/>
                <w:szCs w:val="16"/>
              </w:rPr>
            </w:pPr>
            <w:r w:rsidRPr="00DE775C">
              <w:rPr>
                <w:sz w:val="16"/>
                <w:szCs w:val="16"/>
              </w:rPr>
              <w:t>.50</w:t>
            </w:r>
          </w:p>
          <w:p w:rsidR="00EC2DE6" w:rsidRPr="00DE775C" w:rsidRDefault="00EC2DE6" w:rsidP="00EC2DE6">
            <w:pPr>
              <w:jc w:val="right"/>
              <w:rPr>
                <w:sz w:val="16"/>
                <w:szCs w:val="16"/>
              </w:rPr>
            </w:pPr>
            <w:r w:rsidRPr="00DE775C">
              <w:rPr>
                <w:sz w:val="16"/>
                <w:szCs w:val="16"/>
              </w:rPr>
              <w:t>.50</w:t>
            </w:r>
          </w:p>
        </w:tc>
      </w:tr>
      <w:tr w:rsidR="00EC2DE6" w:rsidTr="00586E64">
        <w:trPr>
          <w:trHeight w:val="279"/>
        </w:trPr>
        <w:tc>
          <w:tcPr>
            <w:tcW w:w="824" w:type="dxa"/>
          </w:tcPr>
          <w:p w:rsidR="00EC2DE6" w:rsidRDefault="00EC2DE6" w:rsidP="00EC2DE6">
            <w:pPr>
              <w:rPr>
                <w:sz w:val="16"/>
                <w:szCs w:val="16"/>
              </w:rPr>
            </w:pPr>
          </w:p>
        </w:tc>
        <w:tc>
          <w:tcPr>
            <w:tcW w:w="3244" w:type="dxa"/>
          </w:tcPr>
          <w:p w:rsidR="00EC2DE6" w:rsidRDefault="00EC2DE6" w:rsidP="00EC2DE6">
            <w:pPr>
              <w:pStyle w:val="Heading1"/>
            </w:pP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p>
        </w:tc>
        <w:tc>
          <w:tcPr>
            <w:tcW w:w="3244" w:type="dxa"/>
          </w:tcPr>
          <w:p w:rsidR="00EC2DE6" w:rsidRPr="00EC2DE6" w:rsidRDefault="00EC2DE6" w:rsidP="00EC2DE6">
            <w:pPr>
              <w:pStyle w:val="Heading1"/>
              <w:rPr>
                <w:sz w:val="20"/>
                <w:szCs w:val="20"/>
              </w:rPr>
            </w:pPr>
            <w:r w:rsidRPr="00EC2DE6">
              <w:rPr>
                <w:sz w:val="20"/>
                <w:szCs w:val="20"/>
              </w:rPr>
              <w:t>MUSIC</w:t>
            </w: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r>
              <w:rPr>
                <w:sz w:val="16"/>
                <w:szCs w:val="16"/>
              </w:rPr>
              <w:t>342</w:t>
            </w:r>
          </w:p>
        </w:tc>
        <w:tc>
          <w:tcPr>
            <w:tcW w:w="3244" w:type="dxa"/>
          </w:tcPr>
          <w:p w:rsidR="00EC2DE6" w:rsidRDefault="00EC2DE6" w:rsidP="00EC2DE6">
            <w:pPr>
              <w:rPr>
                <w:sz w:val="16"/>
                <w:szCs w:val="16"/>
              </w:rPr>
            </w:pPr>
            <w:r>
              <w:rPr>
                <w:sz w:val="16"/>
                <w:szCs w:val="16"/>
              </w:rPr>
              <w:t>Instru Music II – Symphonic</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343</w:t>
            </w:r>
          </w:p>
        </w:tc>
        <w:tc>
          <w:tcPr>
            <w:tcW w:w="3244" w:type="dxa"/>
          </w:tcPr>
          <w:p w:rsidR="00EC2DE6" w:rsidRDefault="00EC2DE6" w:rsidP="00EC2DE6">
            <w:pPr>
              <w:rPr>
                <w:sz w:val="16"/>
                <w:szCs w:val="16"/>
              </w:rPr>
            </w:pPr>
            <w:r>
              <w:rPr>
                <w:sz w:val="16"/>
                <w:szCs w:val="16"/>
              </w:rPr>
              <w:t>Instru Music III – Wind Ensemble</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344</w:t>
            </w:r>
          </w:p>
        </w:tc>
        <w:tc>
          <w:tcPr>
            <w:tcW w:w="3244" w:type="dxa"/>
          </w:tcPr>
          <w:p w:rsidR="00EC2DE6" w:rsidRDefault="00EC2DE6" w:rsidP="00EC2DE6">
            <w:pPr>
              <w:rPr>
                <w:sz w:val="16"/>
                <w:szCs w:val="16"/>
              </w:rPr>
            </w:pPr>
            <w:r>
              <w:rPr>
                <w:sz w:val="16"/>
                <w:szCs w:val="16"/>
              </w:rPr>
              <w:t>Instru Music – Jazz Ensemble</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Pr="00234098" w:rsidRDefault="00EC2DE6" w:rsidP="00EC2DE6">
            <w:pPr>
              <w:rPr>
                <w:sz w:val="16"/>
                <w:szCs w:val="16"/>
              </w:rPr>
            </w:pPr>
            <w:r w:rsidRPr="00234098">
              <w:rPr>
                <w:sz w:val="16"/>
                <w:szCs w:val="16"/>
              </w:rPr>
              <w:t>362</w:t>
            </w:r>
          </w:p>
        </w:tc>
        <w:tc>
          <w:tcPr>
            <w:tcW w:w="3244" w:type="dxa"/>
          </w:tcPr>
          <w:p w:rsidR="00EC2DE6" w:rsidRPr="00234098" w:rsidRDefault="00EC2DE6" w:rsidP="00EC2DE6">
            <w:pPr>
              <w:rPr>
                <w:sz w:val="16"/>
                <w:szCs w:val="16"/>
              </w:rPr>
            </w:pPr>
            <w:r w:rsidRPr="00234098">
              <w:rPr>
                <w:sz w:val="16"/>
                <w:szCs w:val="16"/>
              </w:rPr>
              <w:t>Advanced Vocal Music</w:t>
            </w:r>
          </w:p>
        </w:tc>
        <w:tc>
          <w:tcPr>
            <w:tcW w:w="540" w:type="dxa"/>
          </w:tcPr>
          <w:p w:rsidR="00EC2DE6" w:rsidRPr="00234098" w:rsidRDefault="00EC2DE6" w:rsidP="00EC2DE6">
            <w:pPr>
              <w:jc w:val="right"/>
              <w:rPr>
                <w:sz w:val="16"/>
                <w:szCs w:val="16"/>
              </w:rPr>
            </w:pPr>
            <w:r w:rsidRPr="00234098">
              <w:rPr>
                <w:sz w:val="16"/>
                <w:szCs w:val="16"/>
              </w:rPr>
              <w:t>1.00</w:t>
            </w:r>
          </w:p>
        </w:tc>
      </w:tr>
      <w:tr w:rsidR="00EC2DE6" w:rsidTr="00EC2DE6">
        <w:trPr>
          <w:trHeight w:val="234"/>
        </w:trPr>
        <w:tc>
          <w:tcPr>
            <w:tcW w:w="824" w:type="dxa"/>
          </w:tcPr>
          <w:p w:rsidR="00EC2DE6" w:rsidRDefault="00EC2DE6" w:rsidP="00EC2DE6">
            <w:pPr>
              <w:rPr>
                <w:sz w:val="16"/>
                <w:szCs w:val="16"/>
              </w:rPr>
            </w:pPr>
          </w:p>
        </w:tc>
        <w:tc>
          <w:tcPr>
            <w:tcW w:w="3244" w:type="dxa"/>
          </w:tcPr>
          <w:p w:rsidR="00EC2DE6" w:rsidRDefault="00EC2DE6" w:rsidP="00EC2DE6"/>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p>
        </w:tc>
        <w:tc>
          <w:tcPr>
            <w:tcW w:w="3244" w:type="dxa"/>
          </w:tcPr>
          <w:p w:rsidR="00EC2DE6" w:rsidRPr="00EC2DE6" w:rsidRDefault="00EC2DE6" w:rsidP="00EC2DE6">
            <w:pPr>
              <w:pStyle w:val="Heading1"/>
              <w:rPr>
                <w:sz w:val="20"/>
                <w:szCs w:val="20"/>
              </w:rPr>
            </w:pPr>
            <w:r w:rsidRPr="00EC2DE6">
              <w:rPr>
                <w:sz w:val="20"/>
                <w:szCs w:val="20"/>
              </w:rPr>
              <w:t>TECHNOLOGY EDUCATION</w:t>
            </w: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r>
              <w:rPr>
                <w:sz w:val="16"/>
                <w:szCs w:val="16"/>
              </w:rPr>
              <w:t>421</w:t>
            </w:r>
          </w:p>
        </w:tc>
        <w:tc>
          <w:tcPr>
            <w:tcW w:w="3244" w:type="dxa"/>
          </w:tcPr>
          <w:p w:rsidR="00EC2DE6" w:rsidRDefault="00EC2DE6" w:rsidP="00EC2DE6">
            <w:pPr>
              <w:rPr>
                <w:sz w:val="16"/>
                <w:szCs w:val="16"/>
              </w:rPr>
            </w:pPr>
            <w:r>
              <w:rPr>
                <w:sz w:val="16"/>
                <w:szCs w:val="16"/>
              </w:rPr>
              <w:t>Wood Processes</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422</w:t>
            </w:r>
          </w:p>
        </w:tc>
        <w:tc>
          <w:tcPr>
            <w:tcW w:w="3244" w:type="dxa"/>
          </w:tcPr>
          <w:p w:rsidR="00EC2DE6" w:rsidRDefault="00EC2DE6" w:rsidP="00EC2DE6">
            <w:pPr>
              <w:rPr>
                <w:sz w:val="16"/>
                <w:szCs w:val="16"/>
              </w:rPr>
            </w:pPr>
            <w:r>
              <w:rPr>
                <w:sz w:val="16"/>
                <w:szCs w:val="16"/>
              </w:rPr>
              <w:t>Elements of Construction</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424</w:t>
            </w:r>
          </w:p>
        </w:tc>
        <w:tc>
          <w:tcPr>
            <w:tcW w:w="3244" w:type="dxa"/>
          </w:tcPr>
          <w:p w:rsidR="00EC2DE6" w:rsidRDefault="00EC2DE6" w:rsidP="00EC2DE6">
            <w:pPr>
              <w:rPr>
                <w:sz w:val="16"/>
                <w:szCs w:val="16"/>
              </w:rPr>
            </w:pPr>
            <w:r>
              <w:rPr>
                <w:sz w:val="16"/>
                <w:szCs w:val="16"/>
              </w:rPr>
              <w:t>Building Construction</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highlight w:val="yellow"/>
              </w:rPr>
            </w:pPr>
            <w:r>
              <w:rPr>
                <w:sz w:val="16"/>
                <w:szCs w:val="16"/>
              </w:rPr>
              <w:t>431</w:t>
            </w:r>
          </w:p>
        </w:tc>
        <w:tc>
          <w:tcPr>
            <w:tcW w:w="3244" w:type="dxa"/>
          </w:tcPr>
          <w:p w:rsidR="00EC2DE6" w:rsidRDefault="00EC2DE6" w:rsidP="00EC2DE6">
            <w:pPr>
              <w:rPr>
                <w:sz w:val="16"/>
                <w:szCs w:val="16"/>
                <w:highlight w:val="yellow"/>
              </w:rPr>
            </w:pPr>
            <w:r>
              <w:rPr>
                <w:sz w:val="16"/>
                <w:szCs w:val="16"/>
              </w:rPr>
              <w:t xml:space="preserve">Graphics I </w:t>
            </w:r>
          </w:p>
        </w:tc>
        <w:tc>
          <w:tcPr>
            <w:tcW w:w="540" w:type="dxa"/>
          </w:tcPr>
          <w:p w:rsidR="00EC2DE6" w:rsidRDefault="00EC2DE6" w:rsidP="00EC2DE6">
            <w:pPr>
              <w:jc w:val="right"/>
              <w:rPr>
                <w:sz w:val="16"/>
                <w:szCs w:val="16"/>
                <w:highlight w:val="yellow"/>
              </w:rPr>
            </w:pPr>
            <w:r>
              <w:rPr>
                <w:sz w:val="16"/>
                <w:szCs w:val="16"/>
              </w:rPr>
              <w:t>.50</w:t>
            </w:r>
          </w:p>
        </w:tc>
      </w:tr>
      <w:tr w:rsidR="00EC2DE6" w:rsidTr="00EC2DE6">
        <w:tc>
          <w:tcPr>
            <w:tcW w:w="824" w:type="dxa"/>
          </w:tcPr>
          <w:p w:rsidR="00EC2DE6" w:rsidRDefault="00EC2DE6" w:rsidP="00EC2DE6">
            <w:pPr>
              <w:rPr>
                <w:sz w:val="16"/>
                <w:szCs w:val="16"/>
                <w:highlight w:val="yellow"/>
              </w:rPr>
            </w:pPr>
            <w:r>
              <w:rPr>
                <w:sz w:val="16"/>
                <w:szCs w:val="16"/>
              </w:rPr>
              <w:t>432</w:t>
            </w:r>
          </w:p>
        </w:tc>
        <w:tc>
          <w:tcPr>
            <w:tcW w:w="3244" w:type="dxa"/>
          </w:tcPr>
          <w:p w:rsidR="00EC2DE6" w:rsidRDefault="00EC2DE6" w:rsidP="00EC2DE6">
            <w:pPr>
              <w:rPr>
                <w:sz w:val="16"/>
                <w:szCs w:val="16"/>
                <w:highlight w:val="yellow"/>
              </w:rPr>
            </w:pPr>
            <w:r>
              <w:rPr>
                <w:sz w:val="16"/>
                <w:szCs w:val="16"/>
              </w:rPr>
              <w:t>Graphics II</w:t>
            </w:r>
          </w:p>
        </w:tc>
        <w:tc>
          <w:tcPr>
            <w:tcW w:w="540" w:type="dxa"/>
          </w:tcPr>
          <w:p w:rsidR="00EC2DE6" w:rsidRDefault="00EC2DE6" w:rsidP="00EC2DE6">
            <w:pPr>
              <w:jc w:val="right"/>
              <w:rPr>
                <w:sz w:val="16"/>
                <w:szCs w:val="16"/>
                <w:highlight w:val="yellow"/>
              </w:rPr>
            </w:pPr>
            <w:r>
              <w:rPr>
                <w:sz w:val="16"/>
                <w:szCs w:val="16"/>
              </w:rPr>
              <w:t>.50</w:t>
            </w:r>
          </w:p>
        </w:tc>
      </w:tr>
      <w:tr w:rsidR="00EC2DE6" w:rsidTr="00EC2DE6">
        <w:tc>
          <w:tcPr>
            <w:tcW w:w="824" w:type="dxa"/>
          </w:tcPr>
          <w:p w:rsidR="00EC2DE6" w:rsidRDefault="00EC2DE6" w:rsidP="00EC2DE6">
            <w:pPr>
              <w:rPr>
                <w:sz w:val="16"/>
                <w:szCs w:val="16"/>
              </w:rPr>
            </w:pPr>
            <w:r>
              <w:rPr>
                <w:sz w:val="16"/>
                <w:szCs w:val="16"/>
              </w:rPr>
              <w:t>433</w:t>
            </w:r>
          </w:p>
        </w:tc>
        <w:tc>
          <w:tcPr>
            <w:tcW w:w="3244" w:type="dxa"/>
          </w:tcPr>
          <w:p w:rsidR="00EC2DE6" w:rsidRDefault="00EC2DE6" w:rsidP="00EC2DE6">
            <w:pPr>
              <w:rPr>
                <w:sz w:val="16"/>
                <w:szCs w:val="16"/>
              </w:rPr>
            </w:pPr>
            <w:r>
              <w:rPr>
                <w:sz w:val="16"/>
                <w:szCs w:val="16"/>
              </w:rPr>
              <w:t>Tech Drawing &amp; Architecture I</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435</w:t>
            </w:r>
          </w:p>
        </w:tc>
        <w:tc>
          <w:tcPr>
            <w:tcW w:w="3244" w:type="dxa"/>
          </w:tcPr>
          <w:p w:rsidR="00EC2DE6" w:rsidRDefault="00EC2DE6" w:rsidP="00EC2DE6">
            <w:pPr>
              <w:rPr>
                <w:sz w:val="16"/>
                <w:szCs w:val="16"/>
              </w:rPr>
            </w:pPr>
            <w:r>
              <w:rPr>
                <w:sz w:val="16"/>
                <w:szCs w:val="16"/>
              </w:rPr>
              <w:t>Metal Welding I &amp; Plasma Cutting</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436</w:t>
            </w:r>
          </w:p>
        </w:tc>
        <w:tc>
          <w:tcPr>
            <w:tcW w:w="3244" w:type="dxa"/>
          </w:tcPr>
          <w:p w:rsidR="00EC2DE6" w:rsidRDefault="00EC2DE6" w:rsidP="00EC2DE6">
            <w:pPr>
              <w:rPr>
                <w:sz w:val="16"/>
                <w:szCs w:val="16"/>
              </w:rPr>
            </w:pPr>
            <w:r>
              <w:rPr>
                <w:sz w:val="16"/>
                <w:szCs w:val="16"/>
              </w:rPr>
              <w:t>Quit Qui Oc Yearbook</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442</w:t>
            </w:r>
          </w:p>
        </w:tc>
        <w:tc>
          <w:tcPr>
            <w:tcW w:w="3244" w:type="dxa"/>
          </w:tcPr>
          <w:p w:rsidR="00EC2DE6" w:rsidRDefault="00EC2DE6" w:rsidP="00EC2DE6">
            <w:pPr>
              <w:rPr>
                <w:sz w:val="16"/>
                <w:szCs w:val="16"/>
              </w:rPr>
            </w:pPr>
            <w:r>
              <w:rPr>
                <w:sz w:val="16"/>
                <w:szCs w:val="16"/>
              </w:rPr>
              <w:t>Manufacturing Technology II</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Pr="008820D2" w:rsidRDefault="00EC2DE6" w:rsidP="00EC2DE6">
            <w:pPr>
              <w:rPr>
                <w:sz w:val="16"/>
                <w:szCs w:val="16"/>
              </w:rPr>
            </w:pPr>
            <w:r w:rsidRPr="008820D2">
              <w:rPr>
                <w:sz w:val="16"/>
                <w:szCs w:val="16"/>
              </w:rPr>
              <w:t>445</w:t>
            </w:r>
          </w:p>
        </w:tc>
        <w:tc>
          <w:tcPr>
            <w:tcW w:w="3244" w:type="dxa"/>
          </w:tcPr>
          <w:p w:rsidR="00EC2DE6" w:rsidRPr="008820D2" w:rsidRDefault="00EC2DE6" w:rsidP="00EC2DE6">
            <w:pPr>
              <w:rPr>
                <w:sz w:val="16"/>
                <w:szCs w:val="16"/>
              </w:rPr>
            </w:pPr>
            <w:r>
              <w:rPr>
                <w:sz w:val="16"/>
                <w:szCs w:val="16"/>
              </w:rPr>
              <w:t>Intro to Engineering Design (PLTW</w:t>
            </w:r>
            <w:r w:rsidRPr="008820D2">
              <w:rPr>
                <w:sz w:val="16"/>
                <w:szCs w:val="16"/>
              </w:rPr>
              <w:t>)</w:t>
            </w:r>
          </w:p>
        </w:tc>
        <w:tc>
          <w:tcPr>
            <w:tcW w:w="540" w:type="dxa"/>
          </w:tcPr>
          <w:p w:rsidR="00EC2DE6" w:rsidRPr="008820D2" w:rsidRDefault="00EC2DE6" w:rsidP="00EC2DE6">
            <w:pPr>
              <w:jc w:val="right"/>
              <w:rPr>
                <w:sz w:val="16"/>
                <w:szCs w:val="16"/>
              </w:rPr>
            </w:pPr>
            <w:r w:rsidRPr="008820D2">
              <w:rPr>
                <w:sz w:val="16"/>
                <w:szCs w:val="16"/>
              </w:rPr>
              <w:t>1.00</w:t>
            </w:r>
          </w:p>
        </w:tc>
      </w:tr>
      <w:tr w:rsidR="00EC2DE6" w:rsidTr="00EC2DE6">
        <w:tc>
          <w:tcPr>
            <w:tcW w:w="824" w:type="dxa"/>
          </w:tcPr>
          <w:p w:rsidR="00EC2DE6" w:rsidRPr="008820D2" w:rsidRDefault="00EC2DE6" w:rsidP="00EC2DE6">
            <w:pPr>
              <w:rPr>
                <w:sz w:val="16"/>
                <w:szCs w:val="16"/>
              </w:rPr>
            </w:pPr>
            <w:r w:rsidRPr="008820D2">
              <w:rPr>
                <w:sz w:val="16"/>
                <w:szCs w:val="16"/>
              </w:rPr>
              <w:t>446</w:t>
            </w:r>
          </w:p>
        </w:tc>
        <w:tc>
          <w:tcPr>
            <w:tcW w:w="3244" w:type="dxa"/>
          </w:tcPr>
          <w:p w:rsidR="00EC2DE6" w:rsidRPr="008820D2" w:rsidRDefault="00EC2DE6" w:rsidP="00EC2DE6">
            <w:pPr>
              <w:rPr>
                <w:sz w:val="16"/>
                <w:szCs w:val="16"/>
              </w:rPr>
            </w:pPr>
            <w:r>
              <w:rPr>
                <w:sz w:val="16"/>
                <w:szCs w:val="16"/>
              </w:rPr>
              <w:t>Principles of Engineering (PLTW</w:t>
            </w:r>
            <w:r w:rsidRPr="008820D2">
              <w:rPr>
                <w:sz w:val="16"/>
                <w:szCs w:val="16"/>
              </w:rPr>
              <w:t>)</w:t>
            </w:r>
          </w:p>
        </w:tc>
        <w:tc>
          <w:tcPr>
            <w:tcW w:w="540" w:type="dxa"/>
          </w:tcPr>
          <w:p w:rsidR="00EC2DE6" w:rsidRPr="008820D2" w:rsidRDefault="00EC2DE6" w:rsidP="00EC2DE6">
            <w:pPr>
              <w:jc w:val="right"/>
              <w:rPr>
                <w:sz w:val="16"/>
                <w:szCs w:val="16"/>
              </w:rPr>
            </w:pPr>
            <w:r w:rsidRPr="008820D2">
              <w:rPr>
                <w:sz w:val="16"/>
                <w:szCs w:val="16"/>
              </w:rPr>
              <w:t>1.00</w:t>
            </w:r>
          </w:p>
        </w:tc>
      </w:tr>
      <w:tr w:rsidR="00EC2DE6" w:rsidTr="00EC2DE6">
        <w:tc>
          <w:tcPr>
            <w:tcW w:w="824" w:type="dxa"/>
          </w:tcPr>
          <w:p w:rsidR="00EC2DE6" w:rsidRPr="00EC5FD7" w:rsidRDefault="00EC2DE6" w:rsidP="00EC2DE6">
            <w:pPr>
              <w:rPr>
                <w:sz w:val="16"/>
                <w:szCs w:val="16"/>
              </w:rPr>
            </w:pPr>
            <w:r w:rsidRPr="00EC5FD7">
              <w:rPr>
                <w:sz w:val="16"/>
                <w:szCs w:val="16"/>
              </w:rPr>
              <w:t>447</w:t>
            </w:r>
          </w:p>
        </w:tc>
        <w:tc>
          <w:tcPr>
            <w:tcW w:w="3244" w:type="dxa"/>
          </w:tcPr>
          <w:p w:rsidR="00EC2DE6" w:rsidRPr="00EC5FD7" w:rsidRDefault="00EC2DE6" w:rsidP="00EC2DE6">
            <w:pPr>
              <w:rPr>
                <w:sz w:val="16"/>
                <w:szCs w:val="16"/>
              </w:rPr>
            </w:pPr>
            <w:r w:rsidRPr="00EC5FD7">
              <w:rPr>
                <w:sz w:val="16"/>
                <w:szCs w:val="16"/>
              </w:rPr>
              <w:t>Digital Electronics (PLTW)</w:t>
            </w:r>
          </w:p>
        </w:tc>
        <w:tc>
          <w:tcPr>
            <w:tcW w:w="540" w:type="dxa"/>
          </w:tcPr>
          <w:p w:rsidR="00EC2DE6" w:rsidRPr="00EC5FD7" w:rsidRDefault="00EC2DE6" w:rsidP="00EC2DE6">
            <w:pPr>
              <w:jc w:val="right"/>
              <w:rPr>
                <w:sz w:val="16"/>
                <w:szCs w:val="16"/>
              </w:rPr>
            </w:pPr>
            <w:r w:rsidRPr="00EC5FD7">
              <w:rPr>
                <w:sz w:val="16"/>
                <w:szCs w:val="16"/>
              </w:rPr>
              <w:t>1.00</w:t>
            </w:r>
          </w:p>
        </w:tc>
      </w:tr>
      <w:tr w:rsidR="00EC2DE6" w:rsidTr="00EC2DE6">
        <w:tc>
          <w:tcPr>
            <w:tcW w:w="824" w:type="dxa"/>
          </w:tcPr>
          <w:p w:rsidR="00EC2DE6" w:rsidRDefault="00EC2DE6" w:rsidP="00EC2DE6">
            <w:pPr>
              <w:rPr>
                <w:sz w:val="16"/>
                <w:szCs w:val="16"/>
              </w:rPr>
            </w:pPr>
            <w:r>
              <w:rPr>
                <w:sz w:val="16"/>
                <w:szCs w:val="16"/>
              </w:rPr>
              <w:t>461</w:t>
            </w:r>
          </w:p>
        </w:tc>
        <w:tc>
          <w:tcPr>
            <w:tcW w:w="3244" w:type="dxa"/>
          </w:tcPr>
          <w:p w:rsidR="00EC2DE6" w:rsidRDefault="00EC2DE6" w:rsidP="00EC2DE6">
            <w:pPr>
              <w:rPr>
                <w:sz w:val="16"/>
                <w:szCs w:val="16"/>
              </w:rPr>
            </w:pPr>
            <w:r>
              <w:rPr>
                <w:sz w:val="16"/>
                <w:szCs w:val="16"/>
              </w:rPr>
              <w:t>Exploring Transportation</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462</w:t>
            </w:r>
          </w:p>
        </w:tc>
        <w:tc>
          <w:tcPr>
            <w:tcW w:w="3244" w:type="dxa"/>
          </w:tcPr>
          <w:p w:rsidR="00EC2DE6" w:rsidRDefault="00EC2DE6" w:rsidP="00EC2DE6">
            <w:pPr>
              <w:rPr>
                <w:sz w:val="16"/>
                <w:szCs w:val="16"/>
              </w:rPr>
            </w:pPr>
            <w:r>
              <w:rPr>
                <w:sz w:val="16"/>
                <w:szCs w:val="16"/>
              </w:rPr>
              <w:t>Basic Auto Maintenance</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460</w:t>
            </w:r>
          </w:p>
        </w:tc>
        <w:tc>
          <w:tcPr>
            <w:tcW w:w="3244" w:type="dxa"/>
          </w:tcPr>
          <w:p w:rsidR="00EC2DE6" w:rsidRDefault="00EC2DE6" w:rsidP="00EC2DE6">
            <w:pPr>
              <w:rPr>
                <w:sz w:val="16"/>
                <w:szCs w:val="16"/>
              </w:rPr>
            </w:pPr>
            <w:r>
              <w:rPr>
                <w:sz w:val="16"/>
                <w:szCs w:val="16"/>
              </w:rPr>
              <w:t>Automotive Technology Co-op</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464(506)</w:t>
            </w:r>
          </w:p>
        </w:tc>
        <w:tc>
          <w:tcPr>
            <w:tcW w:w="3244" w:type="dxa"/>
          </w:tcPr>
          <w:p w:rsidR="00EC2DE6" w:rsidRDefault="00EC2DE6" w:rsidP="00EC2DE6">
            <w:pPr>
              <w:rPr>
                <w:sz w:val="16"/>
                <w:szCs w:val="16"/>
              </w:rPr>
            </w:pPr>
            <w:r>
              <w:rPr>
                <w:sz w:val="16"/>
                <w:szCs w:val="16"/>
              </w:rPr>
              <w:t>Automotive Technology</w:t>
            </w:r>
          </w:p>
        </w:tc>
        <w:tc>
          <w:tcPr>
            <w:tcW w:w="540" w:type="dxa"/>
          </w:tcPr>
          <w:p w:rsidR="00EC2DE6" w:rsidRDefault="00EC2DE6" w:rsidP="00EC2DE6">
            <w:pPr>
              <w:jc w:val="right"/>
              <w:rPr>
                <w:sz w:val="16"/>
                <w:szCs w:val="16"/>
              </w:rPr>
            </w:pPr>
            <w:r>
              <w:rPr>
                <w:sz w:val="16"/>
                <w:szCs w:val="16"/>
              </w:rPr>
              <w:t>1.50</w:t>
            </w:r>
          </w:p>
        </w:tc>
      </w:tr>
      <w:tr w:rsidR="00EC2DE6" w:rsidRPr="00867FA4" w:rsidTr="00EC2DE6">
        <w:tc>
          <w:tcPr>
            <w:tcW w:w="824" w:type="dxa"/>
          </w:tcPr>
          <w:p w:rsidR="00EC2DE6" w:rsidRPr="00867FA4" w:rsidRDefault="00EC2DE6" w:rsidP="00EC2DE6">
            <w:pPr>
              <w:rPr>
                <w:sz w:val="16"/>
                <w:szCs w:val="16"/>
              </w:rPr>
            </w:pPr>
            <w:r>
              <w:rPr>
                <w:sz w:val="16"/>
                <w:szCs w:val="16"/>
              </w:rPr>
              <w:t>448</w:t>
            </w:r>
          </w:p>
        </w:tc>
        <w:tc>
          <w:tcPr>
            <w:tcW w:w="3244" w:type="dxa"/>
          </w:tcPr>
          <w:p w:rsidR="00EC2DE6" w:rsidRPr="00867FA4" w:rsidRDefault="00EC2DE6" w:rsidP="00EC2DE6">
            <w:pPr>
              <w:rPr>
                <w:sz w:val="16"/>
                <w:szCs w:val="16"/>
              </w:rPr>
            </w:pPr>
            <w:r w:rsidRPr="00867FA4">
              <w:rPr>
                <w:sz w:val="16"/>
                <w:szCs w:val="16"/>
              </w:rPr>
              <w:t>Biotechnical Engineering (PLTW)</w:t>
            </w:r>
          </w:p>
        </w:tc>
        <w:tc>
          <w:tcPr>
            <w:tcW w:w="540" w:type="dxa"/>
          </w:tcPr>
          <w:p w:rsidR="00EC2DE6" w:rsidRPr="00867FA4" w:rsidRDefault="00EC2DE6" w:rsidP="00EC2DE6">
            <w:pPr>
              <w:jc w:val="right"/>
              <w:rPr>
                <w:sz w:val="16"/>
                <w:szCs w:val="16"/>
              </w:rPr>
            </w:pPr>
            <w:r w:rsidRPr="00867FA4">
              <w:rPr>
                <w:sz w:val="16"/>
                <w:szCs w:val="16"/>
              </w:rPr>
              <w:t>1.00</w:t>
            </w:r>
          </w:p>
        </w:tc>
      </w:tr>
      <w:tr w:rsidR="00EC2DE6" w:rsidRPr="00867FA4" w:rsidTr="00EC2DE6">
        <w:tc>
          <w:tcPr>
            <w:tcW w:w="824" w:type="dxa"/>
          </w:tcPr>
          <w:p w:rsidR="00EC2DE6" w:rsidRPr="00867FA4" w:rsidRDefault="00EC2DE6" w:rsidP="00EC2DE6">
            <w:pPr>
              <w:rPr>
                <w:sz w:val="16"/>
                <w:szCs w:val="16"/>
              </w:rPr>
            </w:pPr>
            <w:r>
              <w:rPr>
                <w:sz w:val="16"/>
                <w:szCs w:val="16"/>
              </w:rPr>
              <w:t>449</w:t>
            </w:r>
          </w:p>
        </w:tc>
        <w:tc>
          <w:tcPr>
            <w:tcW w:w="3244" w:type="dxa"/>
          </w:tcPr>
          <w:p w:rsidR="00EC2DE6" w:rsidRPr="00867FA4" w:rsidRDefault="00EC2DE6" w:rsidP="00EC2DE6">
            <w:pPr>
              <w:rPr>
                <w:sz w:val="16"/>
                <w:szCs w:val="16"/>
              </w:rPr>
            </w:pPr>
            <w:r w:rsidRPr="00867FA4">
              <w:rPr>
                <w:sz w:val="16"/>
                <w:szCs w:val="16"/>
              </w:rPr>
              <w:t>Computer Integrated Manu (PLTW)</w:t>
            </w:r>
          </w:p>
        </w:tc>
        <w:tc>
          <w:tcPr>
            <w:tcW w:w="540" w:type="dxa"/>
          </w:tcPr>
          <w:p w:rsidR="00EC2DE6" w:rsidRPr="00867FA4" w:rsidRDefault="00EC2DE6" w:rsidP="00EC2DE6">
            <w:pPr>
              <w:jc w:val="right"/>
              <w:rPr>
                <w:sz w:val="16"/>
                <w:szCs w:val="16"/>
              </w:rPr>
            </w:pPr>
            <w:r w:rsidRPr="00867FA4">
              <w:rPr>
                <w:sz w:val="16"/>
                <w:szCs w:val="16"/>
              </w:rPr>
              <w:t>1.00</w:t>
            </w:r>
          </w:p>
        </w:tc>
      </w:tr>
      <w:tr w:rsidR="008C59C0" w:rsidTr="00EC2DE6">
        <w:tc>
          <w:tcPr>
            <w:tcW w:w="824" w:type="dxa"/>
          </w:tcPr>
          <w:p w:rsidR="008C59C0" w:rsidRDefault="00DE775C" w:rsidP="00EC2DE6">
            <w:pPr>
              <w:rPr>
                <w:sz w:val="16"/>
                <w:szCs w:val="16"/>
              </w:rPr>
            </w:pPr>
            <w:r>
              <w:rPr>
                <w:sz w:val="16"/>
                <w:szCs w:val="16"/>
              </w:rPr>
              <w:t>9890</w:t>
            </w:r>
          </w:p>
        </w:tc>
        <w:tc>
          <w:tcPr>
            <w:tcW w:w="3244" w:type="dxa"/>
          </w:tcPr>
          <w:p w:rsidR="008C59C0" w:rsidRPr="00DE775C" w:rsidRDefault="00DE775C" w:rsidP="00EC2DE6">
            <w:pPr>
              <w:pStyle w:val="Heading1"/>
              <w:rPr>
                <w:rFonts w:ascii="Times New Roman" w:hAnsi="Times New Roman" w:cs="Times New Roman"/>
                <w:sz w:val="16"/>
                <w:szCs w:val="16"/>
              </w:rPr>
            </w:pPr>
            <w:r w:rsidRPr="00DE775C">
              <w:rPr>
                <w:rFonts w:ascii="Times New Roman" w:hAnsi="Times New Roman" w:cs="Times New Roman"/>
                <w:sz w:val="16"/>
                <w:szCs w:val="16"/>
              </w:rPr>
              <w:t>Life after PHS</w:t>
            </w:r>
          </w:p>
        </w:tc>
        <w:tc>
          <w:tcPr>
            <w:tcW w:w="540" w:type="dxa"/>
          </w:tcPr>
          <w:p w:rsidR="008C59C0" w:rsidRDefault="00DE775C" w:rsidP="00EC2DE6">
            <w:pPr>
              <w:jc w:val="right"/>
              <w:rPr>
                <w:sz w:val="16"/>
                <w:szCs w:val="16"/>
              </w:rPr>
            </w:pPr>
            <w:r>
              <w:rPr>
                <w:sz w:val="16"/>
                <w:szCs w:val="16"/>
              </w:rPr>
              <w:t>.50</w:t>
            </w:r>
          </w:p>
          <w:p w:rsidR="00DE775C" w:rsidRDefault="00DE775C" w:rsidP="00EC2DE6">
            <w:pPr>
              <w:jc w:val="right"/>
              <w:rPr>
                <w:sz w:val="16"/>
                <w:szCs w:val="16"/>
              </w:rPr>
            </w:pPr>
          </w:p>
        </w:tc>
      </w:tr>
      <w:tr w:rsidR="00EC2DE6" w:rsidTr="00EC2DE6">
        <w:tc>
          <w:tcPr>
            <w:tcW w:w="824" w:type="dxa"/>
          </w:tcPr>
          <w:p w:rsidR="00EC2DE6" w:rsidRDefault="00EC2DE6" w:rsidP="00EC2DE6">
            <w:pPr>
              <w:rPr>
                <w:sz w:val="16"/>
                <w:szCs w:val="16"/>
              </w:rPr>
            </w:pPr>
          </w:p>
        </w:tc>
        <w:tc>
          <w:tcPr>
            <w:tcW w:w="3244" w:type="dxa"/>
          </w:tcPr>
          <w:p w:rsidR="00EC2DE6" w:rsidRPr="00EC2DE6" w:rsidRDefault="00EC2DE6" w:rsidP="00EC2DE6">
            <w:pPr>
              <w:pStyle w:val="Heading1"/>
              <w:rPr>
                <w:sz w:val="20"/>
                <w:szCs w:val="20"/>
              </w:rPr>
            </w:pPr>
            <w:r w:rsidRPr="00EC2DE6">
              <w:rPr>
                <w:sz w:val="20"/>
                <w:szCs w:val="20"/>
              </w:rPr>
              <w:t>ENGLISH</w:t>
            </w: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r>
              <w:rPr>
                <w:sz w:val="16"/>
                <w:szCs w:val="16"/>
              </w:rPr>
              <w:t>501</w:t>
            </w:r>
          </w:p>
        </w:tc>
        <w:tc>
          <w:tcPr>
            <w:tcW w:w="3244" w:type="dxa"/>
          </w:tcPr>
          <w:p w:rsidR="00EC2DE6" w:rsidRDefault="00EC2DE6" w:rsidP="00EC2DE6">
            <w:pPr>
              <w:rPr>
                <w:sz w:val="16"/>
                <w:szCs w:val="16"/>
              </w:rPr>
            </w:pPr>
            <w:r>
              <w:rPr>
                <w:sz w:val="16"/>
                <w:szCs w:val="16"/>
              </w:rPr>
              <w:t>English 1</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502</w:t>
            </w:r>
          </w:p>
        </w:tc>
        <w:tc>
          <w:tcPr>
            <w:tcW w:w="3244" w:type="dxa"/>
          </w:tcPr>
          <w:p w:rsidR="00EC2DE6" w:rsidRDefault="00EC2DE6" w:rsidP="00EC2DE6">
            <w:pPr>
              <w:rPr>
                <w:sz w:val="16"/>
                <w:szCs w:val="16"/>
              </w:rPr>
            </w:pPr>
            <w:r>
              <w:rPr>
                <w:sz w:val="16"/>
                <w:szCs w:val="16"/>
              </w:rPr>
              <w:t>English 2</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DE775C" w:rsidP="00EC2DE6">
            <w:pPr>
              <w:rPr>
                <w:sz w:val="16"/>
                <w:szCs w:val="16"/>
              </w:rPr>
            </w:pPr>
            <w:r>
              <w:rPr>
                <w:sz w:val="16"/>
                <w:szCs w:val="16"/>
              </w:rPr>
              <w:t>540(840)</w:t>
            </w:r>
          </w:p>
        </w:tc>
        <w:tc>
          <w:tcPr>
            <w:tcW w:w="3244" w:type="dxa"/>
          </w:tcPr>
          <w:p w:rsidR="00EC2DE6" w:rsidRDefault="00DE775C" w:rsidP="00EC2DE6">
            <w:pPr>
              <w:rPr>
                <w:sz w:val="16"/>
                <w:szCs w:val="16"/>
              </w:rPr>
            </w:pPr>
            <w:r>
              <w:rPr>
                <w:sz w:val="16"/>
                <w:szCs w:val="16"/>
              </w:rPr>
              <w:t>Composition &amp; Natural Science</w:t>
            </w:r>
          </w:p>
        </w:tc>
        <w:tc>
          <w:tcPr>
            <w:tcW w:w="540" w:type="dxa"/>
          </w:tcPr>
          <w:p w:rsidR="00EC2DE6" w:rsidRDefault="00DE775C"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506(464)</w:t>
            </w:r>
          </w:p>
        </w:tc>
        <w:tc>
          <w:tcPr>
            <w:tcW w:w="3244" w:type="dxa"/>
          </w:tcPr>
          <w:p w:rsidR="00EC2DE6" w:rsidRDefault="00EC2DE6" w:rsidP="00EC2DE6">
            <w:pPr>
              <w:rPr>
                <w:sz w:val="16"/>
                <w:szCs w:val="16"/>
              </w:rPr>
            </w:pPr>
            <w:r>
              <w:rPr>
                <w:sz w:val="16"/>
                <w:szCs w:val="16"/>
              </w:rPr>
              <w:t>Applied communications (Auto Tech)</w:t>
            </w:r>
          </w:p>
        </w:tc>
        <w:tc>
          <w:tcPr>
            <w:tcW w:w="540" w:type="dxa"/>
          </w:tcPr>
          <w:p w:rsidR="00EC2DE6" w:rsidRDefault="00EC2DE6" w:rsidP="00EC2DE6">
            <w:pPr>
              <w:jc w:val="right"/>
              <w:rPr>
                <w:sz w:val="16"/>
                <w:szCs w:val="16"/>
              </w:rPr>
            </w:pPr>
            <w:r>
              <w:rPr>
                <w:sz w:val="16"/>
                <w:szCs w:val="16"/>
              </w:rPr>
              <w:t>.50</w:t>
            </w:r>
          </w:p>
        </w:tc>
      </w:tr>
      <w:tr w:rsidR="00EC2DE6" w:rsidRPr="009F2246" w:rsidTr="00EC2DE6">
        <w:tc>
          <w:tcPr>
            <w:tcW w:w="824" w:type="dxa"/>
          </w:tcPr>
          <w:p w:rsidR="00EC2DE6" w:rsidRPr="00884FB2" w:rsidRDefault="00EC2DE6" w:rsidP="00EC2DE6">
            <w:pPr>
              <w:rPr>
                <w:sz w:val="16"/>
                <w:szCs w:val="16"/>
              </w:rPr>
            </w:pPr>
            <w:r w:rsidRPr="00884FB2">
              <w:rPr>
                <w:sz w:val="16"/>
                <w:szCs w:val="16"/>
              </w:rPr>
              <w:t>543</w:t>
            </w:r>
          </w:p>
        </w:tc>
        <w:tc>
          <w:tcPr>
            <w:tcW w:w="3244" w:type="dxa"/>
          </w:tcPr>
          <w:p w:rsidR="00EC2DE6" w:rsidRPr="00884FB2" w:rsidRDefault="00EC2DE6" w:rsidP="00EC2DE6">
            <w:pPr>
              <w:rPr>
                <w:sz w:val="16"/>
                <w:szCs w:val="16"/>
              </w:rPr>
            </w:pPr>
            <w:r w:rsidRPr="00884FB2">
              <w:rPr>
                <w:sz w:val="16"/>
                <w:szCs w:val="16"/>
              </w:rPr>
              <w:t xml:space="preserve">Adv. Comp 2 </w:t>
            </w:r>
            <w:r>
              <w:rPr>
                <w:sz w:val="16"/>
                <w:szCs w:val="16"/>
              </w:rPr>
              <w:t xml:space="preserve"> 3.5</w:t>
            </w:r>
            <w:r w:rsidRPr="00884FB2">
              <w:rPr>
                <w:sz w:val="16"/>
                <w:szCs w:val="16"/>
              </w:rPr>
              <w:t xml:space="preserve"> GPA</w:t>
            </w:r>
          </w:p>
        </w:tc>
        <w:tc>
          <w:tcPr>
            <w:tcW w:w="540" w:type="dxa"/>
          </w:tcPr>
          <w:p w:rsidR="00EC2DE6" w:rsidRPr="00884FB2" w:rsidRDefault="00DE775C" w:rsidP="00EC2DE6">
            <w:pPr>
              <w:jc w:val="right"/>
              <w:rPr>
                <w:sz w:val="16"/>
                <w:szCs w:val="16"/>
              </w:rPr>
            </w:pPr>
            <w:r>
              <w:rPr>
                <w:sz w:val="16"/>
                <w:szCs w:val="16"/>
              </w:rPr>
              <w:t>1.0</w:t>
            </w:r>
            <w:r w:rsidR="00EC2DE6" w:rsidRPr="00884FB2">
              <w:rPr>
                <w:sz w:val="16"/>
                <w:szCs w:val="16"/>
              </w:rPr>
              <w:t>0</w:t>
            </w:r>
          </w:p>
        </w:tc>
      </w:tr>
      <w:tr w:rsidR="00EC2DE6" w:rsidTr="00EC2DE6">
        <w:tc>
          <w:tcPr>
            <w:tcW w:w="824" w:type="dxa"/>
          </w:tcPr>
          <w:p w:rsidR="00EC2DE6" w:rsidRDefault="00EC2DE6" w:rsidP="00EC2DE6">
            <w:pPr>
              <w:rPr>
                <w:sz w:val="16"/>
                <w:szCs w:val="16"/>
              </w:rPr>
            </w:pPr>
            <w:r>
              <w:rPr>
                <w:sz w:val="16"/>
                <w:szCs w:val="16"/>
              </w:rPr>
              <w:t>548</w:t>
            </w:r>
          </w:p>
        </w:tc>
        <w:tc>
          <w:tcPr>
            <w:tcW w:w="3244" w:type="dxa"/>
          </w:tcPr>
          <w:p w:rsidR="00EC2DE6" w:rsidRDefault="00EC2DE6" w:rsidP="00EC2DE6">
            <w:pPr>
              <w:rPr>
                <w:sz w:val="16"/>
                <w:szCs w:val="16"/>
              </w:rPr>
            </w:pPr>
            <w:r>
              <w:rPr>
                <w:sz w:val="16"/>
                <w:szCs w:val="16"/>
              </w:rPr>
              <w:t>English Hi-Lights 2</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560</w:t>
            </w:r>
          </w:p>
        </w:tc>
        <w:tc>
          <w:tcPr>
            <w:tcW w:w="3244" w:type="dxa"/>
          </w:tcPr>
          <w:p w:rsidR="00EC2DE6" w:rsidRDefault="00EC2DE6" w:rsidP="00EC2DE6">
            <w:pPr>
              <w:rPr>
                <w:sz w:val="16"/>
                <w:szCs w:val="16"/>
              </w:rPr>
            </w:pPr>
            <w:r>
              <w:rPr>
                <w:sz w:val="16"/>
                <w:szCs w:val="16"/>
              </w:rPr>
              <w:t>Literature and Composition 3</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603</w:t>
            </w:r>
          </w:p>
        </w:tc>
        <w:tc>
          <w:tcPr>
            <w:tcW w:w="3244" w:type="dxa"/>
          </w:tcPr>
          <w:p w:rsidR="00EC2DE6" w:rsidRDefault="00EC2DE6" w:rsidP="00EC2DE6">
            <w:pPr>
              <w:rPr>
                <w:sz w:val="16"/>
                <w:szCs w:val="16"/>
              </w:rPr>
            </w:pPr>
            <w:r>
              <w:rPr>
                <w:sz w:val="16"/>
                <w:szCs w:val="16"/>
              </w:rPr>
              <w:t>People in Literature</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Pr="00867FA4" w:rsidRDefault="00EC2DE6" w:rsidP="00EC2DE6">
            <w:pPr>
              <w:rPr>
                <w:sz w:val="16"/>
                <w:szCs w:val="16"/>
              </w:rPr>
            </w:pPr>
            <w:r w:rsidRPr="00867FA4">
              <w:rPr>
                <w:sz w:val="16"/>
                <w:szCs w:val="16"/>
              </w:rPr>
              <w:t>605</w:t>
            </w:r>
          </w:p>
        </w:tc>
        <w:tc>
          <w:tcPr>
            <w:tcW w:w="3244" w:type="dxa"/>
          </w:tcPr>
          <w:p w:rsidR="00EC2DE6" w:rsidRPr="00867FA4" w:rsidRDefault="00EC2DE6" w:rsidP="00EC2DE6">
            <w:pPr>
              <w:rPr>
                <w:sz w:val="16"/>
                <w:szCs w:val="16"/>
              </w:rPr>
            </w:pPr>
            <w:r w:rsidRPr="00867FA4">
              <w:rPr>
                <w:sz w:val="16"/>
                <w:szCs w:val="16"/>
              </w:rPr>
              <w:t>Composition &amp; Cultural Analysis</w:t>
            </w:r>
          </w:p>
        </w:tc>
        <w:tc>
          <w:tcPr>
            <w:tcW w:w="540" w:type="dxa"/>
          </w:tcPr>
          <w:p w:rsidR="00EC2DE6" w:rsidRPr="00867FA4" w:rsidRDefault="00EC2DE6" w:rsidP="00EC2DE6">
            <w:pPr>
              <w:jc w:val="right"/>
              <w:rPr>
                <w:sz w:val="16"/>
                <w:szCs w:val="16"/>
              </w:rPr>
            </w:pPr>
            <w:r w:rsidRPr="00867FA4">
              <w:rPr>
                <w:sz w:val="16"/>
                <w:szCs w:val="16"/>
              </w:rPr>
              <w:t>.50</w:t>
            </w:r>
          </w:p>
        </w:tc>
      </w:tr>
      <w:tr w:rsidR="00EC2DE6" w:rsidTr="00EC2DE6">
        <w:tc>
          <w:tcPr>
            <w:tcW w:w="824" w:type="dxa"/>
          </w:tcPr>
          <w:p w:rsidR="00EC2DE6" w:rsidRDefault="00EC2DE6" w:rsidP="00EC2DE6">
            <w:pPr>
              <w:rPr>
                <w:sz w:val="16"/>
                <w:szCs w:val="16"/>
              </w:rPr>
            </w:pPr>
            <w:r>
              <w:rPr>
                <w:sz w:val="16"/>
                <w:szCs w:val="16"/>
              </w:rPr>
              <w:t>611</w:t>
            </w:r>
          </w:p>
        </w:tc>
        <w:tc>
          <w:tcPr>
            <w:tcW w:w="3244" w:type="dxa"/>
          </w:tcPr>
          <w:p w:rsidR="00EC2DE6" w:rsidRDefault="00EC2DE6" w:rsidP="00EC2DE6">
            <w:pPr>
              <w:rPr>
                <w:sz w:val="16"/>
                <w:szCs w:val="16"/>
              </w:rPr>
            </w:pPr>
            <w:r>
              <w:rPr>
                <w:sz w:val="16"/>
                <w:szCs w:val="16"/>
              </w:rPr>
              <w:t>British Literature (Lakeland) 3.5 GPA</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620</w:t>
            </w:r>
          </w:p>
        </w:tc>
        <w:tc>
          <w:tcPr>
            <w:tcW w:w="3244" w:type="dxa"/>
          </w:tcPr>
          <w:p w:rsidR="00EC2DE6" w:rsidRDefault="00EC2DE6" w:rsidP="00EC2DE6">
            <w:pPr>
              <w:rPr>
                <w:sz w:val="16"/>
                <w:szCs w:val="16"/>
              </w:rPr>
            </w:pPr>
            <w:r>
              <w:rPr>
                <w:sz w:val="16"/>
                <w:szCs w:val="16"/>
              </w:rPr>
              <w:t>Contemporary Literature</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630</w:t>
            </w:r>
          </w:p>
        </w:tc>
        <w:tc>
          <w:tcPr>
            <w:tcW w:w="3244" w:type="dxa"/>
          </w:tcPr>
          <w:p w:rsidR="00EC2DE6" w:rsidRDefault="00EC2DE6" w:rsidP="00EC2DE6">
            <w:pPr>
              <w:rPr>
                <w:sz w:val="16"/>
                <w:szCs w:val="16"/>
              </w:rPr>
            </w:pPr>
            <w:r>
              <w:rPr>
                <w:sz w:val="16"/>
                <w:szCs w:val="16"/>
              </w:rPr>
              <w:t>Advanced Speech</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635</w:t>
            </w:r>
          </w:p>
        </w:tc>
        <w:tc>
          <w:tcPr>
            <w:tcW w:w="3244" w:type="dxa"/>
          </w:tcPr>
          <w:p w:rsidR="00EC2DE6" w:rsidRDefault="00EC2DE6" w:rsidP="00EC2DE6">
            <w:pPr>
              <w:rPr>
                <w:sz w:val="16"/>
                <w:szCs w:val="16"/>
              </w:rPr>
            </w:pPr>
            <w:r>
              <w:rPr>
                <w:sz w:val="16"/>
                <w:szCs w:val="16"/>
              </w:rPr>
              <w:t>Drama 1</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EC2DE6" w:rsidP="00EC2DE6">
            <w:pPr>
              <w:rPr>
                <w:sz w:val="16"/>
                <w:szCs w:val="16"/>
              </w:rPr>
            </w:pPr>
            <w:r>
              <w:rPr>
                <w:sz w:val="16"/>
                <w:szCs w:val="16"/>
              </w:rPr>
              <w:t>636</w:t>
            </w:r>
          </w:p>
        </w:tc>
        <w:tc>
          <w:tcPr>
            <w:tcW w:w="3244" w:type="dxa"/>
          </w:tcPr>
          <w:p w:rsidR="00EC2DE6" w:rsidRDefault="00EC2DE6" w:rsidP="00EC2DE6">
            <w:pPr>
              <w:rPr>
                <w:sz w:val="16"/>
                <w:szCs w:val="16"/>
              </w:rPr>
            </w:pPr>
            <w:r>
              <w:rPr>
                <w:sz w:val="16"/>
                <w:szCs w:val="16"/>
              </w:rPr>
              <w:t>Drama 2</w:t>
            </w:r>
            <w:r w:rsidR="00DE775C">
              <w:rPr>
                <w:sz w:val="16"/>
                <w:szCs w:val="16"/>
              </w:rPr>
              <w:t xml:space="preserve"> &amp; 3</w:t>
            </w:r>
          </w:p>
        </w:tc>
        <w:tc>
          <w:tcPr>
            <w:tcW w:w="540" w:type="dxa"/>
          </w:tcPr>
          <w:p w:rsidR="00EC2DE6" w:rsidRDefault="00EC2DE6" w:rsidP="00EC2DE6">
            <w:pPr>
              <w:jc w:val="right"/>
              <w:rPr>
                <w:sz w:val="16"/>
                <w:szCs w:val="16"/>
              </w:rPr>
            </w:pPr>
            <w:r>
              <w:rPr>
                <w:sz w:val="16"/>
                <w:szCs w:val="16"/>
              </w:rPr>
              <w:t>.50</w:t>
            </w:r>
          </w:p>
        </w:tc>
      </w:tr>
      <w:tr w:rsidR="00EC2DE6" w:rsidTr="00EC2DE6">
        <w:tc>
          <w:tcPr>
            <w:tcW w:w="824" w:type="dxa"/>
          </w:tcPr>
          <w:p w:rsidR="00EC2DE6" w:rsidRDefault="00DE775C" w:rsidP="00EC2DE6">
            <w:pPr>
              <w:rPr>
                <w:sz w:val="16"/>
                <w:szCs w:val="16"/>
              </w:rPr>
            </w:pPr>
            <w:r>
              <w:rPr>
                <w:sz w:val="16"/>
                <w:szCs w:val="16"/>
              </w:rPr>
              <w:t>643</w:t>
            </w:r>
          </w:p>
        </w:tc>
        <w:tc>
          <w:tcPr>
            <w:tcW w:w="3244" w:type="dxa"/>
          </w:tcPr>
          <w:p w:rsidR="00EC2DE6" w:rsidRDefault="00DE775C" w:rsidP="00EC2DE6">
            <w:pPr>
              <w:rPr>
                <w:sz w:val="16"/>
                <w:szCs w:val="16"/>
              </w:rPr>
            </w:pPr>
            <w:r>
              <w:rPr>
                <w:sz w:val="16"/>
                <w:szCs w:val="16"/>
              </w:rPr>
              <w:t>Mechanics of Composition</w:t>
            </w:r>
          </w:p>
        </w:tc>
        <w:tc>
          <w:tcPr>
            <w:tcW w:w="540" w:type="dxa"/>
          </w:tcPr>
          <w:p w:rsidR="00EC2DE6" w:rsidRDefault="00DE775C" w:rsidP="00EC2DE6">
            <w:pPr>
              <w:jc w:val="right"/>
              <w:rPr>
                <w:sz w:val="16"/>
                <w:szCs w:val="16"/>
              </w:rPr>
            </w:pPr>
            <w:r>
              <w:rPr>
                <w:sz w:val="16"/>
                <w:szCs w:val="16"/>
              </w:rPr>
              <w:t>.50</w:t>
            </w:r>
          </w:p>
        </w:tc>
      </w:tr>
      <w:tr w:rsidR="008C59C0" w:rsidTr="00EC2DE6">
        <w:tc>
          <w:tcPr>
            <w:tcW w:w="824" w:type="dxa"/>
          </w:tcPr>
          <w:p w:rsidR="008C59C0" w:rsidRPr="009179E7" w:rsidRDefault="008C59C0" w:rsidP="00EC2DE6">
            <w:pPr>
              <w:rPr>
                <w:sz w:val="16"/>
                <w:szCs w:val="16"/>
                <w:highlight w:val="yellow"/>
              </w:rPr>
            </w:pPr>
          </w:p>
        </w:tc>
        <w:tc>
          <w:tcPr>
            <w:tcW w:w="3244" w:type="dxa"/>
          </w:tcPr>
          <w:p w:rsidR="008C59C0" w:rsidRPr="00EC2DE6" w:rsidRDefault="008C59C0" w:rsidP="00EC2DE6">
            <w:pPr>
              <w:pStyle w:val="Heading1"/>
              <w:rPr>
                <w:sz w:val="20"/>
                <w:szCs w:val="20"/>
              </w:rPr>
            </w:pPr>
          </w:p>
        </w:tc>
        <w:tc>
          <w:tcPr>
            <w:tcW w:w="540" w:type="dxa"/>
          </w:tcPr>
          <w:p w:rsidR="008C59C0" w:rsidRDefault="008C59C0" w:rsidP="00EC2DE6">
            <w:pPr>
              <w:jc w:val="right"/>
              <w:rPr>
                <w:sz w:val="16"/>
                <w:szCs w:val="16"/>
              </w:rPr>
            </w:pPr>
          </w:p>
        </w:tc>
      </w:tr>
      <w:tr w:rsidR="00EC2DE6" w:rsidTr="00EC2DE6">
        <w:tc>
          <w:tcPr>
            <w:tcW w:w="824" w:type="dxa"/>
          </w:tcPr>
          <w:p w:rsidR="00EC2DE6" w:rsidRPr="009179E7" w:rsidRDefault="00EC2DE6" w:rsidP="00EC2DE6">
            <w:pPr>
              <w:rPr>
                <w:sz w:val="16"/>
                <w:szCs w:val="16"/>
                <w:highlight w:val="yellow"/>
              </w:rPr>
            </w:pPr>
          </w:p>
        </w:tc>
        <w:tc>
          <w:tcPr>
            <w:tcW w:w="3244" w:type="dxa"/>
          </w:tcPr>
          <w:p w:rsidR="00EC2DE6" w:rsidRPr="00EC2DE6" w:rsidRDefault="00EC2DE6" w:rsidP="00EC2DE6">
            <w:pPr>
              <w:pStyle w:val="Heading1"/>
              <w:rPr>
                <w:sz w:val="20"/>
                <w:szCs w:val="20"/>
                <w:highlight w:val="yellow"/>
              </w:rPr>
            </w:pPr>
            <w:r w:rsidRPr="00EC2DE6">
              <w:rPr>
                <w:sz w:val="20"/>
                <w:szCs w:val="20"/>
              </w:rPr>
              <w:t>WORLD LANGUAGE</w:t>
            </w: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r>
              <w:rPr>
                <w:sz w:val="16"/>
                <w:szCs w:val="16"/>
              </w:rPr>
              <w:t>661</w:t>
            </w:r>
          </w:p>
        </w:tc>
        <w:tc>
          <w:tcPr>
            <w:tcW w:w="3244" w:type="dxa"/>
          </w:tcPr>
          <w:p w:rsidR="00EC2DE6" w:rsidRDefault="00EC2DE6" w:rsidP="00EC2DE6">
            <w:pPr>
              <w:rPr>
                <w:sz w:val="16"/>
                <w:szCs w:val="16"/>
              </w:rPr>
            </w:pPr>
            <w:r>
              <w:rPr>
                <w:sz w:val="16"/>
                <w:szCs w:val="16"/>
              </w:rPr>
              <w:t>Spanish 1</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662</w:t>
            </w:r>
          </w:p>
        </w:tc>
        <w:tc>
          <w:tcPr>
            <w:tcW w:w="3244" w:type="dxa"/>
          </w:tcPr>
          <w:p w:rsidR="00EC2DE6" w:rsidRDefault="00EC2DE6" w:rsidP="00EC2DE6">
            <w:pPr>
              <w:rPr>
                <w:sz w:val="16"/>
                <w:szCs w:val="16"/>
              </w:rPr>
            </w:pPr>
            <w:r>
              <w:rPr>
                <w:sz w:val="16"/>
                <w:szCs w:val="16"/>
              </w:rPr>
              <w:t>Spanish 2</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663</w:t>
            </w:r>
          </w:p>
        </w:tc>
        <w:tc>
          <w:tcPr>
            <w:tcW w:w="3244" w:type="dxa"/>
          </w:tcPr>
          <w:p w:rsidR="00EC2DE6" w:rsidRDefault="00EC2DE6" w:rsidP="00EC2DE6">
            <w:pPr>
              <w:rPr>
                <w:sz w:val="16"/>
                <w:szCs w:val="16"/>
              </w:rPr>
            </w:pPr>
            <w:r>
              <w:rPr>
                <w:sz w:val="16"/>
                <w:szCs w:val="16"/>
              </w:rPr>
              <w:t>Spanish 3</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r>
              <w:rPr>
                <w:sz w:val="16"/>
                <w:szCs w:val="16"/>
              </w:rPr>
              <w:t>664</w:t>
            </w:r>
          </w:p>
        </w:tc>
        <w:tc>
          <w:tcPr>
            <w:tcW w:w="3244" w:type="dxa"/>
          </w:tcPr>
          <w:p w:rsidR="00EC2DE6" w:rsidRDefault="00EC2DE6" w:rsidP="00EC2DE6">
            <w:pPr>
              <w:rPr>
                <w:sz w:val="16"/>
                <w:szCs w:val="16"/>
              </w:rPr>
            </w:pPr>
            <w:r>
              <w:rPr>
                <w:sz w:val="16"/>
                <w:szCs w:val="16"/>
              </w:rPr>
              <w:t>Spanish 4</w:t>
            </w:r>
          </w:p>
        </w:tc>
        <w:tc>
          <w:tcPr>
            <w:tcW w:w="540" w:type="dxa"/>
          </w:tcPr>
          <w:p w:rsidR="00EC2DE6" w:rsidRDefault="00EC2DE6"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highlight w:val="green"/>
              </w:rPr>
            </w:pPr>
            <w:r>
              <w:rPr>
                <w:sz w:val="16"/>
                <w:szCs w:val="16"/>
              </w:rPr>
              <w:t>665</w:t>
            </w:r>
          </w:p>
        </w:tc>
        <w:tc>
          <w:tcPr>
            <w:tcW w:w="3244" w:type="dxa"/>
          </w:tcPr>
          <w:p w:rsidR="00EC2DE6" w:rsidRDefault="00EC2DE6" w:rsidP="00EC2DE6">
            <w:pPr>
              <w:rPr>
                <w:sz w:val="16"/>
                <w:szCs w:val="16"/>
              </w:rPr>
            </w:pPr>
            <w:r>
              <w:rPr>
                <w:sz w:val="16"/>
                <w:szCs w:val="16"/>
              </w:rPr>
              <w:t>Spanish 5 (Lakeland) 3.25 GPA</w:t>
            </w:r>
          </w:p>
        </w:tc>
        <w:tc>
          <w:tcPr>
            <w:tcW w:w="540" w:type="dxa"/>
          </w:tcPr>
          <w:p w:rsidR="00EC2DE6" w:rsidRDefault="00EC2DE6" w:rsidP="00EC2DE6">
            <w:pPr>
              <w:jc w:val="right"/>
              <w:rPr>
                <w:sz w:val="16"/>
                <w:szCs w:val="16"/>
                <w:highlight w:val="green"/>
              </w:rPr>
            </w:pPr>
            <w:r>
              <w:rPr>
                <w:sz w:val="16"/>
                <w:szCs w:val="16"/>
              </w:rPr>
              <w:t>1.00</w:t>
            </w:r>
          </w:p>
        </w:tc>
      </w:tr>
      <w:tr w:rsidR="00EC2DE6" w:rsidTr="00EC2DE6">
        <w:tc>
          <w:tcPr>
            <w:tcW w:w="824" w:type="dxa"/>
          </w:tcPr>
          <w:p w:rsidR="00EC2DE6" w:rsidRDefault="00EC2DE6" w:rsidP="00EC2DE6">
            <w:pPr>
              <w:rPr>
                <w:sz w:val="16"/>
                <w:szCs w:val="16"/>
              </w:rPr>
            </w:pPr>
            <w:r>
              <w:rPr>
                <w:sz w:val="16"/>
                <w:szCs w:val="16"/>
              </w:rPr>
              <w:t>671</w:t>
            </w:r>
          </w:p>
        </w:tc>
        <w:tc>
          <w:tcPr>
            <w:tcW w:w="3244" w:type="dxa"/>
          </w:tcPr>
          <w:p w:rsidR="00EC2DE6" w:rsidRDefault="00EC2DE6" w:rsidP="00EC2DE6">
            <w:pPr>
              <w:rPr>
                <w:sz w:val="16"/>
                <w:szCs w:val="16"/>
              </w:rPr>
            </w:pPr>
            <w:r>
              <w:rPr>
                <w:sz w:val="16"/>
                <w:szCs w:val="16"/>
              </w:rPr>
              <w:t>German 1</w:t>
            </w:r>
          </w:p>
        </w:tc>
        <w:tc>
          <w:tcPr>
            <w:tcW w:w="540" w:type="dxa"/>
          </w:tcPr>
          <w:p w:rsidR="00EC2DE6" w:rsidRDefault="00EC2DE6" w:rsidP="00EC2DE6">
            <w:pPr>
              <w:jc w:val="right"/>
              <w:rPr>
                <w:sz w:val="16"/>
                <w:szCs w:val="16"/>
              </w:rPr>
            </w:pPr>
            <w:r>
              <w:rPr>
                <w:sz w:val="16"/>
                <w:szCs w:val="16"/>
              </w:rPr>
              <w:t>1.00</w:t>
            </w:r>
          </w:p>
        </w:tc>
      </w:tr>
      <w:tr w:rsidR="00EC2DE6" w:rsidTr="00EC2DE6">
        <w:trPr>
          <w:trHeight w:val="83"/>
        </w:trPr>
        <w:tc>
          <w:tcPr>
            <w:tcW w:w="824" w:type="dxa"/>
          </w:tcPr>
          <w:p w:rsidR="00EC2DE6" w:rsidRDefault="00EC2DE6" w:rsidP="00EC2DE6">
            <w:pPr>
              <w:rPr>
                <w:sz w:val="16"/>
                <w:szCs w:val="16"/>
              </w:rPr>
            </w:pPr>
            <w:r>
              <w:rPr>
                <w:sz w:val="16"/>
                <w:szCs w:val="16"/>
              </w:rPr>
              <w:t>672</w:t>
            </w:r>
          </w:p>
        </w:tc>
        <w:tc>
          <w:tcPr>
            <w:tcW w:w="3244" w:type="dxa"/>
          </w:tcPr>
          <w:p w:rsidR="00EC2DE6" w:rsidRDefault="00EC2DE6" w:rsidP="00EC2DE6">
            <w:pPr>
              <w:rPr>
                <w:sz w:val="16"/>
                <w:szCs w:val="16"/>
              </w:rPr>
            </w:pPr>
            <w:r>
              <w:rPr>
                <w:sz w:val="16"/>
                <w:szCs w:val="16"/>
              </w:rPr>
              <w:t>German 2</w:t>
            </w:r>
          </w:p>
        </w:tc>
        <w:tc>
          <w:tcPr>
            <w:tcW w:w="540" w:type="dxa"/>
          </w:tcPr>
          <w:p w:rsidR="00EC2DE6" w:rsidRDefault="00EC2DE6" w:rsidP="00EC2DE6">
            <w:pPr>
              <w:jc w:val="right"/>
              <w:rPr>
                <w:sz w:val="16"/>
                <w:szCs w:val="16"/>
              </w:rPr>
            </w:pPr>
            <w:r>
              <w:rPr>
                <w:sz w:val="16"/>
                <w:szCs w:val="16"/>
              </w:rPr>
              <w:t>1.00</w:t>
            </w:r>
          </w:p>
        </w:tc>
      </w:tr>
      <w:tr w:rsidR="00EC2DE6" w:rsidTr="00EC2DE6">
        <w:trPr>
          <w:trHeight w:val="83"/>
        </w:trPr>
        <w:tc>
          <w:tcPr>
            <w:tcW w:w="824" w:type="dxa"/>
          </w:tcPr>
          <w:p w:rsidR="00EC2DE6" w:rsidRDefault="00EC2DE6" w:rsidP="00EC2DE6">
            <w:pPr>
              <w:rPr>
                <w:sz w:val="16"/>
                <w:szCs w:val="16"/>
              </w:rPr>
            </w:pPr>
            <w:r>
              <w:rPr>
                <w:sz w:val="16"/>
                <w:szCs w:val="16"/>
              </w:rPr>
              <w:t>673</w:t>
            </w:r>
          </w:p>
        </w:tc>
        <w:tc>
          <w:tcPr>
            <w:tcW w:w="3244" w:type="dxa"/>
          </w:tcPr>
          <w:p w:rsidR="00EC2DE6" w:rsidRDefault="00EC2DE6" w:rsidP="00EC2DE6">
            <w:pPr>
              <w:rPr>
                <w:sz w:val="16"/>
                <w:szCs w:val="16"/>
              </w:rPr>
            </w:pPr>
            <w:r>
              <w:rPr>
                <w:sz w:val="16"/>
                <w:szCs w:val="16"/>
              </w:rPr>
              <w:t>German 3</w:t>
            </w:r>
          </w:p>
        </w:tc>
        <w:tc>
          <w:tcPr>
            <w:tcW w:w="540" w:type="dxa"/>
          </w:tcPr>
          <w:p w:rsidR="00EC2DE6" w:rsidRDefault="00EC2DE6" w:rsidP="00EC2DE6">
            <w:pPr>
              <w:jc w:val="right"/>
              <w:rPr>
                <w:sz w:val="16"/>
                <w:szCs w:val="16"/>
              </w:rPr>
            </w:pPr>
            <w:r>
              <w:rPr>
                <w:sz w:val="16"/>
                <w:szCs w:val="16"/>
              </w:rPr>
              <w:t>1.00</w:t>
            </w:r>
          </w:p>
        </w:tc>
      </w:tr>
      <w:tr w:rsidR="00EC2DE6" w:rsidTr="00EC2DE6">
        <w:trPr>
          <w:trHeight w:val="351"/>
        </w:trPr>
        <w:tc>
          <w:tcPr>
            <w:tcW w:w="824" w:type="dxa"/>
          </w:tcPr>
          <w:p w:rsidR="00EC2DE6" w:rsidRDefault="00EC2DE6" w:rsidP="00EC2DE6">
            <w:pPr>
              <w:rPr>
                <w:sz w:val="16"/>
                <w:szCs w:val="16"/>
              </w:rPr>
            </w:pPr>
            <w:r>
              <w:rPr>
                <w:sz w:val="16"/>
                <w:szCs w:val="16"/>
              </w:rPr>
              <w:t>674</w:t>
            </w:r>
          </w:p>
          <w:p w:rsidR="00DE775C" w:rsidRDefault="00DE775C" w:rsidP="00EC2DE6">
            <w:pPr>
              <w:rPr>
                <w:sz w:val="16"/>
                <w:szCs w:val="16"/>
              </w:rPr>
            </w:pPr>
            <w:r>
              <w:rPr>
                <w:sz w:val="16"/>
                <w:szCs w:val="16"/>
              </w:rPr>
              <w:t>676</w:t>
            </w:r>
          </w:p>
        </w:tc>
        <w:tc>
          <w:tcPr>
            <w:tcW w:w="3244" w:type="dxa"/>
          </w:tcPr>
          <w:p w:rsidR="00EC2DE6" w:rsidRDefault="00EC2DE6" w:rsidP="00EC2DE6">
            <w:pPr>
              <w:rPr>
                <w:sz w:val="16"/>
                <w:szCs w:val="16"/>
              </w:rPr>
            </w:pPr>
            <w:r>
              <w:rPr>
                <w:sz w:val="16"/>
                <w:szCs w:val="16"/>
              </w:rPr>
              <w:t>German 4</w:t>
            </w:r>
          </w:p>
          <w:p w:rsidR="00DE775C" w:rsidRDefault="00DE775C" w:rsidP="00EC2DE6">
            <w:pPr>
              <w:rPr>
                <w:sz w:val="16"/>
                <w:szCs w:val="16"/>
              </w:rPr>
            </w:pPr>
            <w:r>
              <w:rPr>
                <w:sz w:val="16"/>
                <w:szCs w:val="16"/>
              </w:rPr>
              <w:t>Facilitated Language Study</w:t>
            </w:r>
          </w:p>
        </w:tc>
        <w:tc>
          <w:tcPr>
            <w:tcW w:w="540" w:type="dxa"/>
          </w:tcPr>
          <w:p w:rsidR="00EC2DE6" w:rsidRDefault="00EC2DE6" w:rsidP="00EC2DE6">
            <w:pPr>
              <w:jc w:val="right"/>
              <w:rPr>
                <w:sz w:val="16"/>
                <w:szCs w:val="16"/>
              </w:rPr>
            </w:pPr>
            <w:r>
              <w:rPr>
                <w:sz w:val="16"/>
                <w:szCs w:val="16"/>
              </w:rPr>
              <w:t>1.00</w:t>
            </w:r>
          </w:p>
          <w:p w:rsidR="00DE775C" w:rsidRDefault="00DE775C" w:rsidP="00EC2DE6">
            <w:pPr>
              <w:jc w:val="right"/>
              <w:rPr>
                <w:sz w:val="16"/>
                <w:szCs w:val="16"/>
              </w:rPr>
            </w:pPr>
            <w:r>
              <w:rPr>
                <w:sz w:val="16"/>
                <w:szCs w:val="16"/>
              </w:rPr>
              <w:t>1.00</w:t>
            </w:r>
          </w:p>
        </w:tc>
      </w:tr>
      <w:tr w:rsidR="00EC2DE6" w:rsidTr="00EC2DE6">
        <w:tc>
          <w:tcPr>
            <w:tcW w:w="824" w:type="dxa"/>
          </w:tcPr>
          <w:p w:rsidR="00EC2DE6" w:rsidRDefault="00EC2DE6" w:rsidP="00EC2DE6">
            <w:pPr>
              <w:rPr>
                <w:sz w:val="16"/>
                <w:szCs w:val="16"/>
              </w:rPr>
            </w:pPr>
          </w:p>
        </w:tc>
        <w:tc>
          <w:tcPr>
            <w:tcW w:w="3244" w:type="dxa"/>
          </w:tcPr>
          <w:p w:rsidR="00EC2DE6" w:rsidRDefault="00EC2DE6" w:rsidP="00EC2DE6">
            <w:pPr>
              <w:rPr>
                <w:sz w:val="16"/>
                <w:szCs w:val="16"/>
              </w:rPr>
            </w:pPr>
            <w:r w:rsidRPr="00186C48">
              <w:rPr>
                <w:b/>
                <w:sz w:val="16"/>
                <w:szCs w:val="16"/>
              </w:rPr>
              <w:t>BOLD</w:t>
            </w:r>
            <w:r>
              <w:rPr>
                <w:sz w:val="16"/>
                <w:szCs w:val="16"/>
              </w:rPr>
              <w:t xml:space="preserve"> – New Course</w:t>
            </w:r>
          </w:p>
        </w:tc>
        <w:tc>
          <w:tcPr>
            <w:tcW w:w="540" w:type="dxa"/>
          </w:tcPr>
          <w:p w:rsidR="00EC2DE6" w:rsidRDefault="00EC2DE6" w:rsidP="00EC2DE6">
            <w:pPr>
              <w:jc w:val="right"/>
              <w:rPr>
                <w:sz w:val="16"/>
                <w:szCs w:val="16"/>
              </w:rPr>
            </w:pPr>
          </w:p>
        </w:tc>
      </w:tr>
      <w:tr w:rsidR="00EC2DE6" w:rsidTr="00EC2DE6">
        <w:tc>
          <w:tcPr>
            <w:tcW w:w="824" w:type="dxa"/>
          </w:tcPr>
          <w:p w:rsidR="00EC2DE6" w:rsidRDefault="00EC2DE6" w:rsidP="00EC2DE6">
            <w:pPr>
              <w:rPr>
                <w:sz w:val="16"/>
                <w:szCs w:val="16"/>
              </w:rPr>
            </w:pPr>
          </w:p>
        </w:tc>
        <w:tc>
          <w:tcPr>
            <w:tcW w:w="3244" w:type="dxa"/>
          </w:tcPr>
          <w:p w:rsidR="00EC2DE6" w:rsidRPr="00186C48" w:rsidRDefault="00EC2DE6" w:rsidP="00EC2DE6">
            <w:pPr>
              <w:jc w:val="right"/>
              <w:rPr>
                <w:b/>
                <w:sz w:val="16"/>
                <w:szCs w:val="16"/>
              </w:rPr>
            </w:pPr>
            <w:r>
              <w:rPr>
                <w:b/>
                <w:sz w:val="16"/>
                <w:szCs w:val="16"/>
              </w:rPr>
              <w:t>OVER</w:t>
            </w:r>
          </w:p>
        </w:tc>
        <w:tc>
          <w:tcPr>
            <w:tcW w:w="540" w:type="dxa"/>
          </w:tcPr>
          <w:p w:rsidR="00EC2DE6" w:rsidRDefault="00EC2DE6" w:rsidP="00EC2DE6">
            <w:pPr>
              <w:jc w:val="right"/>
              <w:rPr>
                <w:sz w:val="16"/>
                <w:szCs w:val="16"/>
              </w:rPr>
            </w:pPr>
          </w:p>
        </w:tc>
      </w:tr>
    </w:tbl>
    <w:p w:rsidR="00EC2DE6" w:rsidRDefault="00EC2DE6" w:rsidP="00EC2DE6">
      <w:pPr>
        <w:sectPr w:rsidR="00EC2DE6" w:rsidSect="00EC2DE6">
          <w:type w:val="continuous"/>
          <w:pgSz w:w="12240" w:h="15840"/>
          <w:pgMar w:top="1008" w:right="1440" w:bottom="1008" w:left="1440" w:header="720" w:footer="720" w:gutter="0"/>
          <w:cols w:num="2" w:space="1440"/>
          <w:docGrid w:linePitch="360"/>
        </w:sectPr>
      </w:pPr>
      <w:r>
        <w:br w:type="page"/>
      </w:r>
    </w:p>
    <w:tbl>
      <w:tblPr>
        <w:tblW w:w="4235" w:type="dxa"/>
        <w:tblLook w:val="01E0"/>
      </w:tblPr>
      <w:tblGrid>
        <w:gridCol w:w="810"/>
        <w:gridCol w:w="2925"/>
        <w:gridCol w:w="500"/>
      </w:tblGrid>
      <w:tr w:rsidR="00454274" w:rsidTr="00454274">
        <w:trPr>
          <w:gridAfter w:val="1"/>
          <w:trHeight w:val="146"/>
        </w:trPr>
        <w:tc>
          <w:tcPr>
            <w:tcW w:w="0" w:type="auto"/>
          </w:tcPr>
          <w:p w:rsidR="00454274" w:rsidRDefault="00454274" w:rsidP="00454274">
            <w:pPr>
              <w:rPr>
                <w:sz w:val="16"/>
                <w:szCs w:val="16"/>
              </w:rPr>
            </w:pPr>
          </w:p>
        </w:tc>
        <w:tc>
          <w:tcPr>
            <w:tcW w:w="0" w:type="auto"/>
          </w:tcPr>
          <w:p w:rsidR="00454274" w:rsidRPr="00601C5A" w:rsidRDefault="00E07A87" w:rsidP="00454274">
            <w:pPr>
              <w:rPr>
                <w:rFonts w:ascii="Arial" w:hAnsi="Arial" w:cs="Arial"/>
                <w:sz w:val="20"/>
                <w:szCs w:val="20"/>
              </w:rPr>
            </w:pPr>
            <w:r>
              <w:rPr>
                <w:rFonts w:ascii="Arial" w:hAnsi="Arial" w:cs="Arial"/>
                <w:sz w:val="20"/>
                <w:szCs w:val="20"/>
              </w:rPr>
              <w:t xml:space="preserve">MATHEMATICS   </w:t>
            </w:r>
          </w:p>
          <w:p w:rsidR="00454274" w:rsidRDefault="00454274" w:rsidP="00454274">
            <w:pPr>
              <w:jc w:val="right"/>
              <w:rPr>
                <w:sz w:val="16"/>
                <w:szCs w:val="16"/>
              </w:rPr>
            </w:pPr>
          </w:p>
        </w:tc>
      </w:tr>
      <w:tr w:rsidR="00454274" w:rsidTr="00454274">
        <w:trPr>
          <w:trHeight w:val="146"/>
        </w:trPr>
        <w:tc>
          <w:tcPr>
            <w:tcW w:w="0" w:type="auto"/>
          </w:tcPr>
          <w:p w:rsidR="00454274" w:rsidRDefault="00E07A87" w:rsidP="00454274">
            <w:pPr>
              <w:rPr>
                <w:sz w:val="16"/>
                <w:szCs w:val="16"/>
              </w:rPr>
            </w:pPr>
            <w:r>
              <w:rPr>
                <w:sz w:val="16"/>
                <w:szCs w:val="16"/>
              </w:rPr>
              <w:t>723</w:t>
            </w:r>
          </w:p>
        </w:tc>
        <w:tc>
          <w:tcPr>
            <w:tcW w:w="0" w:type="auto"/>
          </w:tcPr>
          <w:p w:rsidR="00454274" w:rsidRDefault="00E07A87" w:rsidP="00454274">
            <w:pPr>
              <w:rPr>
                <w:sz w:val="16"/>
                <w:szCs w:val="16"/>
              </w:rPr>
            </w:pPr>
            <w:r>
              <w:rPr>
                <w:sz w:val="16"/>
                <w:szCs w:val="16"/>
              </w:rPr>
              <w:t>Algebra 1</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723E</w:t>
            </w:r>
          </w:p>
        </w:tc>
        <w:tc>
          <w:tcPr>
            <w:tcW w:w="0" w:type="auto"/>
          </w:tcPr>
          <w:p w:rsidR="00454274" w:rsidRDefault="00E07A87" w:rsidP="00454274">
            <w:pPr>
              <w:rPr>
                <w:sz w:val="16"/>
                <w:szCs w:val="16"/>
              </w:rPr>
            </w:pPr>
            <w:r>
              <w:rPr>
                <w:sz w:val="16"/>
                <w:szCs w:val="16"/>
              </w:rPr>
              <w:t>Algebra Extended</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723EP</w:t>
            </w:r>
          </w:p>
        </w:tc>
        <w:tc>
          <w:tcPr>
            <w:tcW w:w="0" w:type="auto"/>
          </w:tcPr>
          <w:p w:rsidR="00454274" w:rsidRDefault="00E07A87" w:rsidP="00454274">
            <w:pPr>
              <w:rPr>
                <w:sz w:val="16"/>
                <w:szCs w:val="16"/>
              </w:rPr>
            </w:pPr>
            <w:r>
              <w:rPr>
                <w:sz w:val="16"/>
                <w:szCs w:val="16"/>
              </w:rPr>
              <w:t>Algebra Extended Practice</w:t>
            </w:r>
          </w:p>
        </w:tc>
        <w:tc>
          <w:tcPr>
            <w:tcW w:w="0" w:type="auto"/>
          </w:tcPr>
          <w:p w:rsidR="00454274" w:rsidRDefault="00E07A87" w:rsidP="00454274">
            <w:pPr>
              <w:jc w:val="right"/>
              <w:rPr>
                <w:sz w:val="16"/>
                <w:szCs w:val="16"/>
              </w:rPr>
            </w:pPr>
            <w:r>
              <w:rPr>
                <w:sz w:val="16"/>
                <w:szCs w:val="16"/>
              </w:rPr>
              <w:t>.50</w:t>
            </w:r>
          </w:p>
        </w:tc>
      </w:tr>
      <w:tr w:rsidR="00454274" w:rsidTr="00454274">
        <w:trPr>
          <w:trHeight w:val="146"/>
        </w:trPr>
        <w:tc>
          <w:tcPr>
            <w:tcW w:w="0" w:type="auto"/>
          </w:tcPr>
          <w:p w:rsidR="00454274" w:rsidRDefault="00E07A87" w:rsidP="00454274">
            <w:pPr>
              <w:rPr>
                <w:sz w:val="16"/>
                <w:szCs w:val="16"/>
              </w:rPr>
            </w:pPr>
            <w:r>
              <w:rPr>
                <w:sz w:val="16"/>
                <w:szCs w:val="16"/>
              </w:rPr>
              <w:t>733</w:t>
            </w:r>
          </w:p>
        </w:tc>
        <w:tc>
          <w:tcPr>
            <w:tcW w:w="0" w:type="auto"/>
          </w:tcPr>
          <w:p w:rsidR="00454274" w:rsidRDefault="00E07A87" w:rsidP="00454274">
            <w:pPr>
              <w:rPr>
                <w:sz w:val="16"/>
                <w:szCs w:val="16"/>
              </w:rPr>
            </w:pPr>
            <w:r>
              <w:rPr>
                <w:sz w:val="16"/>
                <w:szCs w:val="16"/>
              </w:rPr>
              <w:t>Geometry</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733E</w:t>
            </w:r>
          </w:p>
        </w:tc>
        <w:tc>
          <w:tcPr>
            <w:tcW w:w="0" w:type="auto"/>
          </w:tcPr>
          <w:p w:rsidR="00454274" w:rsidRDefault="00E07A87" w:rsidP="00454274">
            <w:pPr>
              <w:rPr>
                <w:sz w:val="16"/>
                <w:szCs w:val="16"/>
              </w:rPr>
            </w:pPr>
            <w:r>
              <w:rPr>
                <w:sz w:val="16"/>
                <w:szCs w:val="16"/>
              </w:rPr>
              <w:t>Geometry Extended</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733EP</w:t>
            </w:r>
          </w:p>
        </w:tc>
        <w:tc>
          <w:tcPr>
            <w:tcW w:w="0" w:type="auto"/>
          </w:tcPr>
          <w:p w:rsidR="00454274" w:rsidRDefault="00E07A87" w:rsidP="00454274">
            <w:pPr>
              <w:rPr>
                <w:sz w:val="16"/>
                <w:szCs w:val="16"/>
              </w:rPr>
            </w:pPr>
            <w:r>
              <w:rPr>
                <w:sz w:val="16"/>
                <w:szCs w:val="16"/>
              </w:rPr>
              <w:t>Geometry Extended Practice</w:t>
            </w:r>
          </w:p>
        </w:tc>
        <w:tc>
          <w:tcPr>
            <w:tcW w:w="0" w:type="auto"/>
          </w:tcPr>
          <w:p w:rsidR="00454274" w:rsidRDefault="00E07A87" w:rsidP="00454274">
            <w:pPr>
              <w:jc w:val="right"/>
              <w:rPr>
                <w:sz w:val="16"/>
                <w:szCs w:val="16"/>
              </w:rPr>
            </w:pPr>
            <w:r>
              <w:rPr>
                <w:sz w:val="16"/>
                <w:szCs w:val="16"/>
              </w:rPr>
              <w:t>.50</w:t>
            </w:r>
          </w:p>
        </w:tc>
      </w:tr>
      <w:tr w:rsidR="00454274" w:rsidTr="00454274">
        <w:trPr>
          <w:trHeight w:val="146"/>
        </w:trPr>
        <w:tc>
          <w:tcPr>
            <w:tcW w:w="0" w:type="auto"/>
          </w:tcPr>
          <w:p w:rsidR="00454274" w:rsidRDefault="00E07A87" w:rsidP="00454274">
            <w:pPr>
              <w:rPr>
                <w:sz w:val="16"/>
                <w:szCs w:val="16"/>
              </w:rPr>
            </w:pPr>
            <w:r>
              <w:rPr>
                <w:sz w:val="16"/>
                <w:szCs w:val="16"/>
              </w:rPr>
              <w:t>751</w:t>
            </w:r>
          </w:p>
        </w:tc>
        <w:tc>
          <w:tcPr>
            <w:tcW w:w="0" w:type="auto"/>
          </w:tcPr>
          <w:p w:rsidR="00454274" w:rsidRDefault="00E07A87" w:rsidP="00454274">
            <w:pPr>
              <w:rPr>
                <w:sz w:val="16"/>
                <w:szCs w:val="16"/>
              </w:rPr>
            </w:pPr>
            <w:r>
              <w:rPr>
                <w:sz w:val="16"/>
                <w:szCs w:val="16"/>
              </w:rPr>
              <w:t>Accelerated Algebra 2</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753</w:t>
            </w:r>
          </w:p>
        </w:tc>
        <w:tc>
          <w:tcPr>
            <w:tcW w:w="0" w:type="auto"/>
          </w:tcPr>
          <w:p w:rsidR="00454274" w:rsidRDefault="00E07A87" w:rsidP="00454274">
            <w:pPr>
              <w:rPr>
                <w:sz w:val="16"/>
                <w:szCs w:val="16"/>
              </w:rPr>
            </w:pPr>
            <w:r>
              <w:rPr>
                <w:sz w:val="16"/>
                <w:szCs w:val="16"/>
              </w:rPr>
              <w:t>Algebra 2</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753E</w:t>
            </w:r>
          </w:p>
        </w:tc>
        <w:tc>
          <w:tcPr>
            <w:tcW w:w="0" w:type="auto"/>
          </w:tcPr>
          <w:p w:rsidR="00454274" w:rsidRDefault="00E07A87" w:rsidP="00454274">
            <w:pPr>
              <w:rPr>
                <w:sz w:val="16"/>
                <w:szCs w:val="16"/>
              </w:rPr>
            </w:pPr>
            <w:r>
              <w:rPr>
                <w:sz w:val="16"/>
                <w:szCs w:val="16"/>
              </w:rPr>
              <w:t>Algebra 2 Extended</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753EP</w:t>
            </w:r>
          </w:p>
        </w:tc>
        <w:tc>
          <w:tcPr>
            <w:tcW w:w="0" w:type="auto"/>
          </w:tcPr>
          <w:p w:rsidR="00454274" w:rsidRDefault="00E07A87" w:rsidP="00454274">
            <w:pPr>
              <w:rPr>
                <w:sz w:val="16"/>
                <w:szCs w:val="16"/>
              </w:rPr>
            </w:pPr>
            <w:r>
              <w:rPr>
                <w:sz w:val="16"/>
                <w:szCs w:val="16"/>
              </w:rPr>
              <w:t>Algebra 2 Extended Practice</w:t>
            </w:r>
          </w:p>
        </w:tc>
        <w:tc>
          <w:tcPr>
            <w:tcW w:w="0" w:type="auto"/>
          </w:tcPr>
          <w:p w:rsidR="00454274" w:rsidRDefault="00E07A87" w:rsidP="00454274">
            <w:pPr>
              <w:jc w:val="right"/>
              <w:rPr>
                <w:sz w:val="16"/>
                <w:szCs w:val="16"/>
              </w:rPr>
            </w:pPr>
            <w:r>
              <w:rPr>
                <w:sz w:val="16"/>
                <w:szCs w:val="16"/>
              </w:rPr>
              <w:t>.50</w:t>
            </w:r>
          </w:p>
        </w:tc>
      </w:tr>
      <w:tr w:rsidR="00454274" w:rsidTr="00454274">
        <w:trPr>
          <w:trHeight w:val="146"/>
        </w:trPr>
        <w:tc>
          <w:tcPr>
            <w:tcW w:w="0" w:type="auto"/>
          </w:tcPr>
          <w:p w:rsidR="00454274" w:rsidRDefault="00E07A87" w:rsidP="00454274">
            <w:pPr>
              <w:rPr>
                <w:sz w:val="16"/>
                <w:szCs w:val="16"/>
              </w:rPr>
            </w:pPr>
            <w:r>
              <w:rPr>
                <w:sz w:val="16"/>
                <w:szCs w:val="16"/>
              </w:rPr>
              <w:t>781</w:t>
            </w:r>
          </w:p>
        </w:tc>
        <w:tc>
          <w:tcPr>
            <w:tcW w:w="0" w:type="auto"/>
          </w:tcPr>
          <w:p w:rsidR="00454274" w:rsidRDefault="00E07A87" w:rsidP="00454274">
            <w:pPr>
              <w:rPr>
                <w:sz w:val="16"/>
                <w:szCs w:val="16"/>
              </w:rPr>
            </w:pPr>
            <w:r>
              <w:rPr>
                <w:sz w:val="16"/>
                <w:szCs w:val="16"/>
              </w:rPr>
              <w:t>Acc. Pre Calculus (Lakeland) 3.5 GPA</w:t>
            </w:r>
          </w:p>
        </w:tc>
        <w:tc>
          <w:tcPr>
            <w:tcW w:w="0" w:type="auto"/>
          </w:tcPr>
          <w:p w:rsidR="00454274" w:rsidRDefault="00E07A87"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783</w:t>
            </w:r>
          </w:p>
        </w:tc>
        <w:tc>
          <w:tcPr>
            <w:tcW w:w="0" w:type="auto"/>
          </w:tcPr>
          <w:p w:rsidR="00454274" w:rsidRDefault="00E07A87" w:rsidP="00454274">
            <w:pPr>
              <w:rPr>
                <w:sz w:val="16"/>
                <w:szCs w:val="16"/>
              </w:rPr>
            </w:pPr>
            <w:r>
              <w:rPr>
                <w:sz w:val="16"/>
                <w:szCs w:val="16"/>
              </w:rPr>
              <w:t>Pre-Calculus</w:t>
            </w:r>
          </w:p>
        </w:tc>
        <w:tc>
          <w:tcPr>
            <w:tcW w:w="0" w:type="auto"/>
          </w:tcPr>
          <w:p w:rsidR="00454274" w:rsidRDefault="00E07A87" w:rsidP="00454274">
            <w:pPr>
              <w:jc w:val="right"/>
              <w:rPr>
                <w:sz w:val="16"/>
                <w:szCs w:val="16"/>
              </w:rPr>
            </w:pPr>
            <w:r>
              <w:rPr>
                <w:sz w:val="16"/>
                <w:szCs w:val="16"/>
              </w:rPr>
              <w:t>1.00</w:t>
            </w:r>
          </w:p>
        </w:tc>
      </w:tr>
      <w:tr w:rsidR="00454274" w:rsidTr="00454274">
        <w:trPr>
          <w:trHeight w:val="146"/>
        </w:trPr>
        <w:tc>
          <w:tcPr>
            <w:tcW w:w="0" w:type="auto"/>
          </w:tcPr>
          <w:p w:rsidR="00454274" w:rsidRDefault="00E07A87" w:rsidP="00454274">
            <w:pPr>
              <w:rPr>
                <w:sz w:val="16"/>
                <w:szCs w:val="16"/>
              </w:rPr>
            </w:pPr>
            <w:r>
              <w:rPr>
                <w:sz w:val="16"/>
                <w:szCs w:val="16"/>
              </w:rPr>
              <w:t>791</w:t>
            </w:r>
          </w:p>
        </w:tc>
        <w:tc>
          <w:tcPr>
            <w:tcW w:w="0" w:type="auto"/>
          </w:tcPr>
          <w:p w:rsidR="00454274" w:rsidRDefault="00E07A87" w:rsidP="00454274">
            <w:pPr>
              <w:rPr>
                <w:sz w:val="16"/>
                <w:szCs w:val="16"/>
              </w:rPr>
            </w:pPr>
            <w:r>
              <w:rPr>
                <w:sz w:val="16"/>
                <w:szCs w:val="16"/>
              </w:rPr>
              <w:t>Acc. Calc &amp; Geom (St. Norbert) 3.5 GPA</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454274" w:rsidP="00454274">
            <w:pPr>
              <w:rPr>
                <w:sz w:val="16"/>
                <w:szCs w:val="16"/>
              </w:rPr>
            </w:pPr>
          </w:p>
        </w:tc>
        <w:tc>
          <w:tcPr>
            <w:tcW w:w="0" w:type="auto"/>
          </w:tcPr>
          <w:p w:rsidR="00454274" w:rsidRDefault="00454274" w:rsidP="00454274">
            <w:pPr>
              <w:rPr>
                <w:sz w:val="16"/>
                <w:szCs w:val="16"/>
              </w:rPr>
            </w:pPr>
          </w:p>
        </w:tc>
        <w:tc>
          <w:tcPr>
            <w:tcW w:w="0" w:type="auto"/>
          </w:tcPr>
          <w:p w:rsidR="00454274" w:rsidRDefault="00454274" w:rsidP="00454274">
            <w:pPr>
              <w:jc w:val="right"/>
              <w:rPr>
                <w:sz w:val="16"/>
                <w:szCs w:val="16"/>
              </w:rPr>
            </w:pPr>
          </w:p>
        </w:tc>
      </w:tr>
      <w:tr w:rsidR="00454274" w:rsidTr="00454274">
        <w:trPr>
          <w:trHeight w:val="146"/>
        </w:trPr>
        <w:tc>
          <w:tcPr>
            <w:tcW w:w="0" w:type="auto"/>
          </w:tcPr>
          <w:p w:rsidR="00454274" w:rsidRDefault="00454274" w:rsidP="00454274">
            <w:pPr>
              <w:rPr>
                <w:sz w:val="16"/>
                <w:szCs w:val="16"/>
              </w:rPr>
            </w:pPr>
          </w:p>
        </w:tc>
        <w:tc>
          <w:tcPr>
            <w:tcW w:w="0" w:type="auto"/>
          </w:tcPr>
          <w:p w:rsidR="00454274" w:rsidRPr="00DE775C" w:rsidRDefault="002544C1" w:rsidP="00454274">
            <w:pPr>
              <w:rPr>
                <w:rFonts w:ascii="Arial" w:hAnsi="Arial" w:cs="Arial"/>
                <w:sz w:val="20"/>
                <w:szCs w:val="20"/>
              </w:rPr>
            </w:pPr>
            <w:r w:rsidRPr="00DE775C">
              <w:rPr>
                <w:rFonts w:ascii="Arial" w:hAnsi="Arial" w:cs="Arial"/>
                <w:sz w:val="20"/>
                <w:szCs w:val="20"/>
              </w:rPr>
              <w:t>COMPUTERS</w:t>
            </w:r>
          </w:p>
        </w:tc>
        <w:tc>
          <w:tcPr>
            <w:tcW w:w="0" w:type="auto"/>
          </w:tcPr>
          <w:p w:rsidR="00454274" w:rsidRDefault="00454274" w:rsidP="00454274">
            <w:pPr>
              <w:jc w:val="right"/>
              <w:rPr>
                <w:sz w:val="16"/>
                <w:szCs w:val="16"/>
              </w:rPr>
            </w:pPr>
          </w:p>
        </w:tc>
      </w:tr>
      <w:tr w:rsidR="00454274" w:rsidTr="00454274">
        <w:trPr>
          <w:trHeight w:val="146"/>
        </w:trPr>
        <w:tc>
          <w:tcPr>
            <w:tcW w:w="0" w:type="auto"/>
          </w:tcPr>
          <w:p w:rsidR="00454274" w:rsidRDefault="002544C1" w:rsidP="00454274">
            <w:pPr>
              <w:rPr>
                <w:sz w:val="16"/>
                <w:szCs w:val="16"/>
              </w:rPr>
            </w:pPr>
            <w:r>
              <w:rPr>
                <w:sz w:val="16"/>
                <w:szCs w:val="16"/>
              </w:rPr>
              <w:t>765</w:t>
            </w:r>
          </w:p>
        </w:tc>
        <w:tc>
          <w:tcPr>
            <w:tcW w:w="0" w:type="auto"/>
          </w:tcPr>
          <w:p w:rsidR="00454274" w:rsidRDefault="002544C1" w:rsidP="00454274">
            <w:pPr>
              <w:rPr>
                <w:sz w:val="16"/>
                <w:szCs w:val="16"/>
              </w:rPr>
            </w:pPr>
            <w:r>
              <w:rPr>
                <w:sz w:val="16"/>
                <w:szCs w:val="16"/>
              </w:rPr>
              <w:t>Intro to Computer Programming</w:t>
            </w:r>
          </w:p>
        </w:tc>
        <w:tc>
          <w:tcPr>
            <w:tcW w:w="0" w:type="auto"/>
          </w:tcPr>
          <w:p w:rsidR="00454274" w:rsidRDefault="00454274" w:rsidP="00454274">
            <w:pPr>
              <w:jc w:val="right"/>
              <w:rPr>
                <w:sz w:val="16"/>
                <w:szCs w:val="16"/>
              </w:rPr>
            </w:pPr>
            <w:r>
              <w:rPr>
                <w:sz w:val="16"/>
                <w:szCs w:val="16"/>
              </w:rPr>
              <w:t>1.00</w:t>
            </w:r>
          </w:p>
        </w:tc>
      </w:tr>
      <w:tr w:rsidR="00454274" w:rsidTr="00454274">
        <w:trPr>
          <w:trHeight w:val="146"/>
        </w:trPr>
        <w:tc>
          <w:tcPr>
            <w:tcW w:w="0" w:type="auto"/>
          </w:tcPr>
          <w:p w:rsidR="00454274" w:rsidRDefault="00454274" w:rsidP="00454274">
            <w:pPr>
              <w:rPr>
                <w:sz w:val="16"/>
                <w:szCs w:val="16"/>
              </w:rPr>
            </w:pPr>
          </w:p>
        </w:tc>
        <w:tc>
          <w:tcPr>
            <w:tcW w:w="0" w:type="auto"/>
          </w:tcPr>
          <w:p w:rsidR="00454274" w:rsidRDefault="00454274" w:rsidP="00454274">
            <w:pPr>
              <w:rPr>
                <w:sz w:val="16"/>
                <w:szCs w:val="16"/>
              </w:rPr>
            </w:pPr>
          </w:p>
        </w:tc>
        <w:tc>
          <w:tcPr>
            <w:tcW w:w="0" w:type="auto"/>
          </w:tcPr>
          <w:p w:rsidR="00454274" w:rsidRDefault="00454274" w:rsidP="00454274">
            <w:pPr>
              <w:jc w:val="right"/>
              <w:rPr>
                <w:sz w:val="16"/>
                <w:szCs w:val="16"/>
              </w:rPr>
            </w:pPr>
          </w:p>
        </w:tc>
      </w:tr>
      <w:tr w:rsidR="00454274" w:rsidTr="00454274">
        <w:trPr>
          <w:trHeight w:val="146"/>
        </w:trPr>
        <w:tc>
          <w:tcPr>
            <w:tcW w:w="0" w:type="auto"/>
          </w:tcPr>
          <w:p w:rsidR="00454274" w:rsidRDefault="00454274" w:rsidP="00454274">
            <w:pPr>
              <w:rPr>
                <w:sz w:val="16"/>
                <w:szCs w:val="16"/>
              </w:rPr>
            </w:pPr>
          </w:p>
        </w:tc>
        <w:tc>
          <w:tcPr>
            <w:tcW w:w="0" w:type="auto"/>
          </w:tcPr>
          <w:p w:rsidR="002544C1" w:rsidRDefault="002544C1" w:rsidP="00454274">
            <w:pPr>
              <w:rPr>
                <w:sz w:val="16"/>
                <w:szCs w:val="16"/>
              </w:rPr>
            </w:pPr>
          </w:p>
          <w:p w:rsidR="00454274" w:rsidRPr="00DE775C" w:rsidRDefault="002544C1" w:rsidP="00454274">
            <w:pPr>
              <w:rPr>
                <w:rFonts w:ascii="Arial" w:hAnsi="Arial" w:cs="Arial"/>
                <w:sz w:val="20"/>
                <w:szCs w:val="20"/>
              </w:rPr>
            </w:pPr>
            <w:r w:rsidRPr="00DE775C">
              <w:rPr>
                <w:rFonts w:ascii="Arial" w:hAnsi="Arial" w:cs="Arial"/>
                <w:sz w:val="20"/>
                <w:szCs w:val="20"/>
              </w:rPr>
              <w:t>SCIENCE</w:t>
            </w:r>
          </w:p>
        </w:tc>
        <w:tc>
          <w:tcPr>
            <w:tcW w:w="0" w:type="auto"/>
          </w:tcPr>
          <w:p w:rsidR="00454274" w:rsidRDefault="00454274" w:rsidP="00454274">
            <w:pPr>
              <w:jc w:val="right"/>
              <w:rPr>
                <w:sz w:val="16"/>
                <w:szCs w:val="16"/>
              </w:rPr>
            </w:pPr>
          </w:p>
        </w:tc>
      </w:tr>
      <w:tr w:rsidR="00454274" w:rsidTr="00454274">
        <w:trPr>
          <w:trHeight w:val="146"/>
        </w:trPr>
        <w:tc>
          <w:tcPr>
            <w:tcW w:w="0" w:type="auto"/>
          </w:tcPr>
          <w:p w:rsidR="00454274" w:rsidRDefault="002544C1" w:rsidP="00454274">
            <w:pPr>
              <w:rPr>
                <w:sz w:val="16"/>
                <w:szCs w:val="16"/>
              </w:rPr>
            </w:pPr>
            <w:r>
              <w:rPr>
                <w:sz w:val="16"/>
                <w:szCs w:val="16"/>
              </w:rPr>
              <w:t>106</w:t>
            </w:r>
          </w:p>
          <w:p w:rsidR="002544C1" w:rsidRDefault="002544C1" w:rsidP="00454274">
            <w:pPr>
              <w:rPr>
                <w:sz w:val="16"/>
                <w:szCs w:val="16"/>
              </w:rPr>
            </w:pPr>
            <w:r>
              <w:rPr>
                <w:sz w:val="16"/>
                <w:szCs w:val="16"/>
              </w:rPr>
              <w:t>130</w:t>
            </w:r>
          </w:p>
        </w:tc>
        <w:tc>
          <w:tcPr>
            <w:tcW w:w="0" w:type="auto"/>
          </w:tcPr>
          <w:p w:rsidR="00454274" w:rsidRDefault="002544C1" w:rsidP="00454274">
            <w:pPr>
              <w:rPr>
                <w:sz w:val="16"/>
                <w:szCs w:val="16"/>
              </w:rPr>
            </w:pPr>
            <w:r>
              <w:rPr>
                <w:sz w:val="16"/>
                <w:szCs w:val="16"/>
              </w:rPr>
              <w:t>Botany</w:t>
            </w:r>
          </w:p>
          <w:p w:rsidR="00454274" w:rsidRDefault="002544C1" w:rsidP="00454274">
            <w:pPr>
              <w:rPr>
                <w:sz w:val="16"/>
                <w:szCs w:val="16"/>
              </w:rPr>
            </w:pPr>
            <w:r>
              <w:rPr>
                <w:sz w:val="16"/>
                <w:szCs w:val="16"/>
              </w:rPr>
              <w:t>Food Science</w:t>
            </w:r>
          </w:p>
        </w:tc>
        <w:tc>
          <w:tcPr>
            <w:tcW w:w="0" w:type="auto"/>
          </w:tcPr>
          <w:p w:rsidR="00454274" w:rsidRDefault="002544C1" w:rsidP="00454274">
            <w:pPr>
              <w:jc w:val="right"/>
              <w:rPr>
                <w:sz w:val="16"/>
                <w:szCs w:val="16"/>
              </w:rPr>
            </w:pPr>
            <w:r>
              <w:rPr>
                <w:sz w:val="16"/>
                <w:szCs w:val="16"/>
              </w:rPr>
              <w:t>1.00</w:t>
            </w:r>
          </w:p>
          <w:p w:rsidR="002544C1" w:rsidRDefault="002544C1" w:rsidP="00454274">
            <w:pPr>
              <w:jc w:val="right"/>
              <w:rPr>
                <w:sz w:val="16"/>
                <w:szCs w:val="16"/>
              </w:rPr>
            </w:pPr>
            <w:r>
              <w:rPr>
                <w:sz w:val="16"/>
                <w:szCs w:val="16"/>
              </w:rPr>
              <w:t>1.00</w:t>
            </w:r>
          </w:p>
        </w:tc>
      </w:tr>
      <w:tr w:rsidR="002544C1" w:rsidTr="00454274">
        <w:trPr>
          <w:trHeight w:val="146"/>
        </w:trPr>
        <w:tc>
          <w:tcPr>
            <w:tcW w:w="0" w:type="auto"/>
          </w:tcPr>
          <w:p w:rsidR="002544C1" w:rsidRDefault="002544C1" w:rsidP="00454274">
            <w:pPr>
              <w:rPr>
                <w:sz w:val="16"/>
                <w:szCs w:val="16"/>
              </w:rPr>
            </w:pPr>
            <w:r>
              <w:rPr>
                <w:sz w:val="16"/>
                <w:szCs w:val="16"/>
              </w:rPr>
              <w:t>446</w:t>
            </w:r>
          </w:p>
        </w:tc>
        <w:tc>
          <w:tcPr>
            <w:tcW w:w="0" w:type="auto"/>
          </w:tcPr>
          <w:p w:rsidR="002544C1" w:rsidRDefault="002544C1" w:rsidP="00454274">
            <w:pPr>
              <w:rPr>
                <w:sz w:val="16"/>
                <w:szCs w:val="16"/>
              </w:rPr>
            </w:pPr>
            <w:r>
              <w:rPr>
                <w:sz w:val="16"/>
                <w:szCs w:val="16"/>
              </w:rPr>
              <w:t>Principles of Engineering (PLTW)</w:t>
            </w:r>
          </w:p>
        </w:tc>
        <w:tc>
          <w:tcPr>
            <w:tcW w:w="0" w:type="auto"/>
          </w:tcPr>
          <w:p w:rsidR="002544C1" w:rsidRDefault="002544C1" w:rsidP="00454274">
            <w:pPr>
              <w:jc w:val="right"/>
              <w:rPr>
                <w:sz w:val="16"/>
                <w:szCs w:val="16"/>
              </w:rPr>
            </w:pPr>
            <w:r>
              <w:rPr>
                <w:sz w:val="16"/>
                <w:szCs w:val="16"/>
              </w:rPr>
              <w:t>1.00</w:t>
            </w:r>
          </w:p>
        </w:tc>
      </w:tr>
      <w:tr w:rsidR="002544C1" w:rsidTr="00454274">
        <w:trPr>
          <w:trHeight w:val="146"/>
        </w:trPr>
        <w:tc>
          <w:tcPr>
            <w:tcW w:w="0" w:type="auto"/>
          </w:tcPr>
          <w:p w:rsidR="002544C1" w:rsidRDefault="002544C1" w:rsidP="00454274">
            <w:pPr>
              <w:rPr>
                <w:sz w:val="16"/>
                <w:szCs w:val="16"/>
              </w:rPr>
            </w:pPr>
            <w:r>
              <w:rPr>
                <w:sz w:val="16"/>
                <w:szCs w:val="16"/>
              </w:rPr>
              <w:t>448</w:t>
            </w:r>
          </w:p>
        </w:tc>
        <w:tc>
          <w:tcPr>
            <w:tcW w:w="0" w:type="auto"/>
          </w:tcPr>
          <w:p w:rsidR="002544C1" w:rsidRDefault="002544C1" w:rsidP="00454274">
            <w:pPr>
              <w:rPr>
                <w:sz w:val="16"/>
                <w:szCs w:val="16"/>
              </w:rPr>
            </w:pPr>
            <w:r>
              <w:rPr>
                <w:sz w:val="16"/>
                <w:szCs w:val="16"/>
              </w:rPr>
              <w:t>Biotechnical Engineering (PLTW)</w:t>
            </w:r>
          </w:p>
        </w:tc>
        <w:tc>
          <w:tcPr>
            <w:tcW w:w="0" w:type="auto"/>
          </w:tcPr>
          <w:p w:rsidR="002544C1" w:rsidRDefault="002544C1" w:rsidP="00454274">
            <w:pPr>
              <w:jc w:val="right"/>
              <w:rPr>
                <w:sz w:val="16"/>
                <w:szCs w:val="16"/>
              </w:rPr>
            </w:pPr>
            <w:r>
              <w:rPr>
                <w:sz w:val="16"/>
                <w:szCs w:val="16"/>
              </w:rPr>
              <w:t>1.00</w:t>
            </w:r>
          </w:p>
        </w:tc>
      </w:tr>
      <w:tr w:rsidR="002544C1" w:rsidTr="00454274">
        <w:trPr>
          <w:trHeight w:val="146"/>
        </w:trPr>
        <w:tc>
          <w:tcPr>
            <w:tcW w:w="0" w:type="auto"/>
          </w:tcPr>
          <w:p w:rsidR="002544C1" w:rsidRDefault="002544C1" w:rsidP="00454274">
            <w:pPr>
              <w:rPr>
                <w:sz w:val="16"/>
                <w:szCs w:val="16"/>
              </w:rPr>
            </w:pPr>
            <w:r>
              <w:rPr>
                <w:sz w:val="16"/>
                <w:szCs w:val="16"/>
              </w:rPr>
              <w:t>833</w:t>
            </w:r>
          </w:p>
        </w:tc>
        <w:tc>
          <w:tcPr>
            <w:tcW w:w="0" w:type="auto"/>
          </w:tcPr>
          <w:p w:rsidR="002544C1" w:rsidRDefault="002544C1" w:rsidP="00454274">
            <w:pPr>
              <w:rPr>
                <w:sz w:val="16"/>
                <w:szCs w:val="16"/>
              </w:rPr>
            </w:pPr>
            <w:r>
              <w:rPr>
                <w:sz w:val="16"/>
                <w:szCs w:val="16"/>
              </w:rPr>
              <w:t>Physical Science</w:t>
            </w:r>
          </w:p>
        </w:tc>
        <w:tc>
          <w:tcPr>
            <w:tcW w:w="0" w:type="auto"/>
          </w:tcPr>
          <w:p w:rsidR="002544C1" w:rsidRDefault="002544C1" w:rsidP="00454274">
            <w:pPr>
              <w:jc w:val="right"/>
              <w:rPr>
                <w:sz w:val="16"/>
                <w:szCs w:val="16"/>
              </w:rPr>
            </w:pPr>
            <w:r>
              <w:rPr>
                <w:sz w:val="16"/>
                <w:szCs w:val="16"/>
              </w:rPr>
              <w:t>1.00</w:t>
            </w:r>
          </w:p>
        </w:tc>
      </w:tr>
      <w:tr w:rsidR="002544C1" w:rsidTr="00454274">
        <w:trPr>
          <w:trHeight w:val="146"/>
        </w:trPr>
        <w:tc>
          <w:tcPr>
            <w:tcW w:w="0" w:type="auto"/>
          </w:tcPr>
          <w:p w:rsidR="002544C1" w:rsidRDefault="002544C1" w:rsidP="00454274">
            <w:pPr>
              <w:rPr>
                <w:sz w:val="16"/>
                <w:szCs w:val="16"/>
              </w:rPr>
            </w:pPr>
            <w:r>
              <w:rPr>
                <w:sz w:val="16"/>
                <w:szCs w:val="16"/>
              </w:rPr>
              <w:t>840(540)</w:t>
            </w:r>
          </w:p>
        </w:tc>
        <w:tc>
          <w:tcPr>
            <w:tcW w:w="0" w:type="auto"/>
          </w:tcPr>
          <w:p w:rsidR="002544C1" w:rsidRDefault="002544C1" w:rsidP="00454274">
            <w:pPr>
              <w:rPr>
                <w:sz w:val="16"/>
                <w:szCs w:val="16"/>
              </w:rPr>
            </w:pPr>
            <w:r>
              <w:rPr>
                <w:sz w:val="16"/>
                <w:szCs w:val="16"/>
              </w:rPr>
              <w:t>Natural Science &amp; Composition</w:t>
            </w:r>
          </w:p>
        </w:tc>
        <w:tc>
          <w:tcPr>
            <w:tcW w:w="0" w:type="auto"/>
          </w:tcPr>
          <w:p w:rsidR="002544C1" w:rsidRDefault="002544C1" w:rsidP="00454274">
            <w:pPr>
              <w:jc w:val="right"/>
              <w:rPr>
                <w:sz w:val="16"/>
                <w:szCs w:val="16"/>
              </w:rPr>
            </w:pPr>
            <w:r>
              <w:rPr>
                <w:sz w:val="16"/>
                <w:szCs w:val="16"/>
              </w:rPr>
              <w:t>1.00</w:t>
            </w:r>
          </w:p>
        </w:tc>
      </w:tr>
      <w:tr w:rsidR="002544C1" w:rsidTr="00454274">
        <w:trPr>
          <w:trHeight w:val="146"/>
        </w:trPr>
        <w:tc>
          <w:tcPr>
            <w:tcW w:w="0" w:type="auto"/>
          </w:tcPr>
          <w:p w:rsidR="002544C1" w:rsidRDefault="002544C1" w:rsidP="00454274">
            <w:pPr>
              <w:rPr>
                <w:sz w:val="16"/>
                <w:szCs w:val="16"/>
              </w:rPr>
            </w:pPr>
            <w:r>
              <w:rPr>
                <w:sz w:val="16"/>
                <w:szCs w:val="16"/>
              </w:rPr>
              <w:t>841</w:t>
            </w:r>
          </w:p>
        </w:tc>
        <w:tc>
          <w:tcPr>
            <w:tcW w:w="0" w:type="auto"/>
          </w:tcPr>
          <w:p w:rsidR="002544C1" w:rsidRDefault="002544C1" w:rsidP="00454274">
            <w:pPr>
              <w:rPr>
                <w:sz w:val="16"/>
                <w:szCs w:val="16"/>
              </w:rPr>
            </w:pPr>
            <w:r>
              <w:rPr>
                <w:sz w:val="16"/>
                <w:szCs w:val="16"/>
              </w:rPr>
              <w:t>Accelerated Biology 3.5 GPA</w:t>
            </w:r>
          </w:p>
        </w:tc>
        <w:tc>
          <w:tcPr>
            <w:tcW w:w="0" w:type="auto"/>
          </w:tcPr>
          <w:p w:rsidR="002544C1" w:rsidRDefault="002544C1" w:rsidP="00454274">
            <w:pPr>
              <w:jc w:val="right"/>
              <w:rPr>
                <w:sz w:val="16"/>
                <w:szCs w:val="16"/>
              </w:rPr>
            </w:pPr>
            <w:r>
              <w:rPr>
                <w:sz w:val="16"/>
                <w:szCs w:val="16"/>
              </w:rPr>
              <w:t>1.00</w:t>
            </w:r>
          </w:p>
        </w:tc>
      </w:tr>
      <w:tr w:rsidR="002544C1" w:rsidTr="00454274">
        <w:trPr>
          <w:trHeight w:val="146"/>
        </w:trPr>
        <w:tc>
          <w:tcPr>
            <w:tcW w:w="0" w:type="auto"/>
          </w:tcPr>
          <w:p w:rsidR="002544C1" w:rsidRDefault="002544C1" w:rsidP="00454274">
            <w:pPr>
              <w:rPr>
                <w:sz w:val="16"/>
                <w:szCs w:val="16"/>
              </w:rPr>
            </w:pPr>
            <w:r>
              <w:rPr>
                <w:sz w:val="16"/>
                <w:szCs w:val="16"/>
              </w:rPr>
              <w:t>843</w:t>
            </w:r>
          </w:p>
        </w:tc>
        <w:tc>
          <w:tcPr>
            <w:tcW w:w="0" w:type="auto"/>
          </w:tcPr>
          <w:p w:rsidR="002544C1" w:rsidRDefault="002544C1" w:rsidP="00454274">
            <w:pPr>
              <w:rPr>
                <w:sz w:val="16"/>
                <w:szCs w:val="16"/>
              </w:rPr>
            </w:pPr>
            <w:r>
              <w:rPr>
                <w:sz w:val="16"/>
                <w:szCs w:val="16"/>
              </w:rPr>
              <w:t>Biology</w:t>
            </w:r>
          </w:p>
        </w:tc>
        <w:tc>
          <w:tcPr>
            <w:tcW w:w="0" w:type="auto"/>
          </w:tcPr>
          <w:p w:rsidR="002544C1" w:rsidRDefault="002544C1" w:rsidP="00454274">
            <w:pPr>
              <w:jc w:val="right"/>
              <w:rPr>
                <w:sz w:val="16"/>
                <w:szCs w:val="16"/>
              </w:rPr>
            </w:pPr>
            <w:r>
              <w:rPr>
                <w:sz w:val="16"/>
                <w:szCs w:val="16"/>
              </w:rPr>
              <w:t>1.00</w:t>
            </w:r>
          </w:p>
        </w:tc>
      </w:tr>
      <w:tr w:rsidR="002544C1" w:rsidTr="00454274">
        <w:trPr>
          <w:trHeight w:val="146"/>
        </w:trPr>
        <w:tc>
          <w:tcPr>
            <w:tcW w:w="0" w:type="auto"/>
          </w:tcPr>
          <w:p w:rsidR="002544C1" w:rsidRDefault="002544C1" w:rsidP="00454274">
            <w:pPr>
              <w:rPr>
                <w:sz w:val="16"/>
                <w:szCs w:val="16"/>
              </w:rPr>
            </w:pPr>
            <w:r>
              <w:rPr>
                <w:sz w:val="16"/>
                <w:szCs w:val="16"/>
              </w:rPr>
              <w:t>851</w:t>
            </w:r>
          </w:p>
          <w:p w:rsidR="002544C1" w:rsidRDefault="002544C1" w:rsidP="00454274">
            <w:pPr>
              <w:rPr>
                <w:sz w:val="16"/>
                <w:szCs w:val="16"/>
              </w:rPr>
            </w:pPr>
            <w:r>
              <w:rPr>
                <w:sz w:val="16"/>
                <w:szCs w:val="16"/>
              </w:rPr>
              <w:t>853</w:t>
            </w:r>
          </w:p>
          <w:p w:rsidR="002544C1" w:rsidRDefault="002544C1" w:rsidP="00454274">
            <w:pPr>
              <w:rPr>
                <w:sz w:val="16"/>
                <w:szCs w:val="16"/>
              </w:rPr>
            </w:pPr>
            <w:r>
              <w:rPr>
                <w:sz w:val="16"/>
                <w:szCs w:val="16"/>
              </w:rPr>
              <w:t>861</w:t>
            </w:r>
          </w:p>
          <w:p w:rsidR="002544C1" w:rsidRDefault="002544C1" w:rsidP="00454274">
            <w:pPr>
              <w:rPr>
                <w:sz w:val="16"/>
                <w:szCs w:val="16"/>
              </w:rPr>
            </w:pPr>
            <w:r>
              <w:rPr>
                <w:sz w:val="16"/>
                <w:szCs w:val="16"/>
              </w:rPr>
              <w:t>863</w:t>
            </w:r>
          </w:p>
          <w:p w:rsidR="002544C1" w:rsidRDefault="002544C1" w:rsidP="00454274">
            <w:pPr>
              <w:rPr>
                <w:sz w:val="16"/>
                <w:szCs w:val="16"/>
              </w:rPr>
            </w:pPr>
            <w:r>
              <w:rPr>
                <w:sz w:val="16"/>
                <w:szCs w:val="16"/>
              </w:rPr>
              <w:t>873</w:t>
            </w:r>
          </w:p>
          <w:p w:rsidR="002544C1" w:rsidRDefault="002544C1" w:rsidP="00454274">
            <w:pPr>
              <w:rPr>
                <w:sz w:val="16"/>
                <w:szCs w:val="16"/>
              </w:rPr>
            </w:pPr>
            <w:r>
              <w:rPr>
                <w:sz w:val="16"/>
                <w:szCs w:val="16"/>
              </w:rPr>
              <w:t>883</w:t>
            </w:r>
          </w:p>
          <w:p w:rsidR="002544C1" w:rsidRDefault="002544C1" w:rsidP="00454274">
            <w:pPr>
              <w:rPr>
                <w:sz w:val="16"/>
                <w:szCs w:val="16"/>
              </w:rPr>
            </w:pPr>
            <w:r>
              <w:rPr>
                <w:sz w:val="16"/>
                <w:szCs w:val="16"/>
              </w:rPr>
              <w:t>884</w:t>
            </w:r>
          </w:p>
        </w:tc>
        <w:tc>
          <w:tcPr>
            <w:tcW w:w="0" w:type="auto"/>
          </w:tcPr>
          <w:p w:rsidR="002544C1" w:rsidRDefault="002544C1" w:rsidP="00454274">
            <w:pPr>
              <w:rPr>
                <w:sz w:val="16"/>
                <w:szCs w:val="16"/>
              </w:rPr>
            </w:pPr>
            <w:r>
              <w:rPr>
                <w:sz w:val="16"/>
                <w:szCs w:val="16"/>
              </w:rPr>
              <w:t>Accelerated Chemistry 3.5 GPA</w:t>
            </w:r>
          </w:p>
          <w:p w:rsidR="002544C1" w:rsidRDefault="002544C1" w:rsidP="00454274">
            <w:pPr>
              <w:rPr>
                <w:sz w:val="16"/>
                <w:szCs w:val="16"/>
              </w:rPr>
            </w:pPr>
            <w:r>
              <w:rPr>
                <w:sz w:val="16"/>
                <w:szCs w:val="16"/>
              </w:rPr>
              <w:t>Chemistry</w:t>
            </w:r>
          </w:p>
          <w:p w:rsidR="002544C1" w:rsidRDefault="002544C1" w:rsidP="00454274">
            <w:pPr>
              <w:rPr>
                <w:sz w:val="16"/>
                <w:szCs w:val="16"/>
              </w:rPr>
            </w:pPr>
            <w:r>
              <w:rPr>
                <w:sz w:val="16"/>
                <w:szCs w:val="16"/>
              </w:rPr>
              <w:t>Accelerated Physics 3.5 GPA</w:t>
            </w:r>
          </w:p>
          <w:p w:rsidR="002544C1" w:rsidRDefault="002544C1" w:rsidP="00454274">
            <w:pPr>
              <w:rPr>
                <w:sz w:val="16"/>
                <w:szCs w:val="16"/>
              </w:rPr>
            </w:pPr>
            <w:r>
              <w:rPr>
                <w:sz w:val="16"/>
                <w:szCs w:val="16"/>
              </w:rPr>
              <w:t>Physics</w:t>
            </w:r>
          </w:p>
          <w:p w:rsidR="002544C1" w:rsidRDefault="002544C1" w:rsidP="00454274">
            <w:pPr>
              <w:rPr>
                <w:sz w:val="16"/>
                <w:szCs w:val="16"/>
              </w:rPr>
            </w:pPr>
            <w:r>
              <w:rPr>
                <w:sz w:val="16"/>
                <w:szCs w:val="16"/>
              </w:rPr>
              <w:t>Anatomy and Physiology</w:t>
            </w:r>
          </w:p>
          <w:p w:rsidR="002544C1" w:rsidRDefault="002544C1" w:rsidP="00454274">
            <w:pPr>
              <w:rPr>
                <w:sz w:val="16"/>
                <w:szCs w:val="16"/>
              </w:rPr>
            </w:pPr>
            <w:r>
              <w:rPr>
                <w:sz w:val="16"/>
                <w:szCs w:val="16"/>
              </w:rPr>
              <w:t>Adv Chemistry (Lakeland) 3.25 GPA</w:t>
            </w:r>
          </w:p>
          <w:p w:rsidR="002544C1" w:rsidRDefault="002544C1" w:rsidP="00454274">
            <w:pPr>
              <w:rPr>
                <w:sz w:val="16"/>
                <w:szCs w:val="16"/>
              </w:rPr>
            </w:pPr>
            <w:r>
              <w:rPr>
                <w:sz w:val="16"/>
                <w:szCs w:val="16"/>
              </w:rPr>
              <w:t>Adv Biology (UW-Oshkosh) 3.25 GPA</w:t>
            </w:r>
          </w:p>
        </w:tc>
        <w:tc>
          <w:tcPr>
            <w:tcW w:w="0" w:type="auto"/>
          </w:tcPr>
          <w:p w:rsidR="002544C1" w:rsidRDefault="002544C1" w:rsidP="00454274">
            <w:pPr>
              <w:jc w:val="right"/>
              <w:rPr>
                <w:sz w:val="16"/>
                <w:szCs w:val="16"/>
              </w:rPr>
            </w:pPr>
            <w:r>
              <w:rPr>
                <w:sz w:val="16"/>
                <w:szCs w:val="16"/>
              </w:rPr>
              <w:t>1.00</w:t>
            </w:r>
          </w:p>
          <w:p w:rsidR="002544C1" w:rsidRDefault="002544C1" w:rsidP="00454274">
            <w:pPr>
              <w:jc w:val="right"/>
              <w:rPr>
                <w:sz w:val="16"/>
                <w:szCs w:val="16"/>
              </w:rPr>
            </w:pPr>
            <w:r>
              <w:rPr>
                <w:sz w:val="16"/>
                <w:szCs w:val="16"/>
              </w:rPr>
              <w:t>1.00</w:t>
            </w:r>
          </w:p>
          <w:p w:rsidR="002544C1" w:rsidRDefault="002544C1" w:rsidP="00454274">
            <w:pPr>
              <w:jc w:val="right"/>
              <w:rPr>
                <w:sz w:val="16"/>
                <w:szCs w:val="16"/>
              </w:rPr>
            </w:pPr>
            <w:r>
              <w:rPr>
                <w:sz w:val="16"/>
                <w:szCs w:val="16"/>
              </w:rPr>
              <w:t>1.00</w:t>
            </w:r>
          </w:p>
          <w:p w:rsidR="002544C1" w:rsidRDefault="002544C1" w:rsidP="00454274">
            <w:pPr>
              <w:jc w:val="right"/>
              <w:rPr>
                <w:sz w:val="16"/>
                <w:szCs w:val="16"/>
              </w:rPr>
            </w:pPr>
            <w:r>
              <w:rPr>
                <w:sz w:val="16"/>
                <w:szCs w:val="16"/>
              </w:rPr>
              <w:t>1.00</w:t>
            </w:r>
          </w:p>
          <w:p w:rsidR="002544C1" w:rsidRDefault="002544C1" w:rsidP="00454274">
            <w:pPr>
              <w:jc w:val="right"/>
              <w:rPr>
                <w:sz w:val="16"/>
                <w:szCs w:val="16"/>
              </w:rPr>
            </w:pPr>
            <w:r>
              <w:rPr>
                <w:sz w:val="16"/>
                <w:szCs w:val="16"/>
              </w:rPr>
              <w:t>1.00</w:t>
            </w:r>
          </w:p>
          <w:p w:rsidR="002544C1" w:rsidRDefault="002544C1" w:rsidP="00454274">
            <w:pPr>
              <w:jc w:val="right"/>
              <w:rPr>
                <w:sz w:val="16"/>
                <w:szCs w:val="16"/>
              </w:rPr>
            </w:pPr>
            <w:r>
              <w:rPr>
                <w:sz w:val="16"/>
                <w:szCs w:val="16"/>
              </w:rPr>
              <w:t>1.00</w:t>
            </w:r>
          </w:p>
          <w:p w:rsidR="002544C1" w:rsidRDefault="002544C1" w:rsidP="00454274">
            <w:pPr>
              <w:jc w:val="right"/>
              <w:rPr>
                <w:sz w:val="16"/>
                <w:szCs w:val="16"/>
              </w:rPr>
            </w:pPr>
            <w:r>
              <w:rPr>
                <w:sz w:val="16"/>
                <w:szCs w:val="16"/>
              </w:rPr>
              <w:t>1.00</w:t>
            </w:r>
          </w:p>
          <w:p w:rsidR="002544C1" w:rsidRDefault="002544C1" w:rsidP="002544C1">
            <w:pPr>
              <w:jc w:val="center"/>
              <w:rPr>
                <w:sz w:val="16"/>
                <w:szCs w:val="16"/>
              </w:rPr>
            </w:pPr>
          </w:p>
        </w:tc>
      </w:tr>
      <w:tr w:rsidR="002544C1" w:rsidTr="00454274">
        <w:trPr>
          <w:trHeight w:val="146"/>
        </w:trPr>
        <w:tc>
          <w:tcPr>
            <w:tcW w:w="0" w:type="auto"/>
          </w:tcPr>
          <w:p w:rsidR="002544C1" w:rsidRDefault="002544C1" w:rsidP="00454274">
            <w:pPr>
              <w:rPr>
                <w:sz w:val="16"/>
                <w:szCs w:val="16"/>
              </w:rPr>
            </w:pPr>
          </w:p>
        </w:tc>
        <w:tc>
          <w:tcPr>
            <w:tcW w:w="0" w:type="auto"/>
          </w:tcPr>
          <w:p w:rsidR="002544C1" w:rsidRDefault="002544C1" w:rsidP="00454274">
            <w:pPr>
              <w:rPr>
                <w:sz w:val="16"/>
                <w:szCs w:val="16"/>
              </w:rPr>
            </w:pPr>
          </w:p>
        </w:tc>
        <w:tc>
          <w:tcPr>
            <w:tcW w:w="0" w:type="auto"/>
          </w:tcPr>
          <w:p w:rsidR="002544C1" w:rsidRDefault="002544C1" w:rsidP="00454274">
            <w:pPr>
              <w:jc w:val="right"/>
              <w:rPr>
                <w:sz w:val="16"/>
                <w:szCs w:val="16"/>
              </w:rPr>
            </w:pPr>
          </w:p>
        </w:tc>
      </w:tr>
    </w:tbl>
    <w:p w:rsidR="00454274" w:rsidRDefault="00454274" w:rsidP="00454274"/>
    <w:tbl>
      <w:tblPr>
        <w:tblW w:w="4248" w:type="dxa"/>
        <w:tblLook w:val="01E0"/>
      </w:tblPr>
      <w:tblGrid>
        <w:gridCol w:w="536"/>
        <w:gridCol w:w="2467"/>
        <w:gridCol w:w="248"/>
        <w:gridCol w:w="248"/>
        <w:gridCol w:w="749"/>
      </w:tblGrid>
      <w:tr w:rsidR="00454274" w:rsidTr="007071E0">
        <w:tc>
          <w:tcPr>
            <w:tcW w:w="536" w:type="dxa"/>
          </w:tcPr>
          <w:p w:rsidR="00454274" w:rsidRDefault="00454274" w:rsidP="00454274">
            <w:pPr>
              <w:rPr>
                <w:sz w:val="16"/>
                <w:szCs w:val="16"/>
              </w:rPr>
            </w:pPr>
          </w:p>
        </w:tc>
        <w:tc>
          <w:tcPr>
            <w:tcW w:w="2963" w:type="dxa"/>
            <w:gridSpan w:val="2"/>
          </w:tcPr>
          <w:p w:rsidR="00454274" w:rsidRPr="00EC2DE6" w:rsidRDefault="00454274" w:rsidP="00454274">
            <w:pPr>
              <w:pStyle w:val="Heading1"/>
              <w:rPr>
                <w:sz w:val="20"/>
                <w:szCs w:val="20"/>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C60660" w:rsidRDefault="00C60660"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C60660" w:rsidRDefault="00C60660" w:rsidP="00454274">
            <w:pPr>
              <w:rPr>
                <w:sz w:val="16"/>
                <w:szCs w:val="16"/>
              </w:rPr>
            </w:pPr>
          </w:p>
        </w:tc>
        <w:tc>
          <w:tcPr>
            <w:tcW w:w="2963" w:type="dxa"/>
            <w:gridSpan w:val="2"/>
          </w:tcPr>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C60660" w:rsidRDefault="00C60660" w:rsidP="00454274">
            <w:pPr>
              <w:rPr>
                <w:sz w:val="20"/>
                <w:szCs w:val="20"/>
              </w:rPr>
            </w:pPr>
          </w:p>
          <w:p w:rsidR="00454274" w:rsidRPr="00DE775C" w:rsidRDefault="002544C1" w:rsidP="00454274">
            <w:pPr>
              <w:rPr>
                <w:rFonts w:ascii="Arial" w:hAnsi="Arial" w:cs="Arial"/>
                <w:sz w:val="20"/>
                <w:szCs w:val="20"/>
              </w:rPr>
            </w:pPr>
            <w:r w:rsidRPr="00DE775C">
              <w:rPr>
                <w:rFonts w:ascii="Arial" w:hAnsi="Arial" w:cs="Arial"/>
                <w:sz w:val="20"/>
                <w:szCs w:val="20"/>
              </w:rPr>
              <w:t>SOCIAL STUDIES</w:t>
            </w: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Pr="006C5613" w:rsidRDefault="002544C1" w:rsidP="00454274">
            <w:pPr>
              <w:rPr>
                <w:sz w:val="16"/>
                <w:szCs w:val="16"/>
              </w:rPr>
            </w:pPr>
            <w:r w:rsidRPr="006C5613">
              <w:rPr>
                <w:sz w:val="16"/>
                <w:szCs w:val="16"/>
              </w:rPr>
              <w:t>901</w:t>
            </w:r>
          </w:p>
        </w:tc>
        <w:tc>
          <w:tcPr>
            <w:tcW w:w="2963" w:type="dxa"/>
            <w:gridSpan w:val="2"/>
          </w:tcPr>
          <w:p w:rsidR="00454274" w:rsidRPr="006C5613" w:rsidRDefault="002544C1" w:rsidP="00454274">
            <w:pPr>
              <w:rPr>
                <w:sz w:val="16"/>
                <w:szCs w:val="16"/>
              </w:rPr>
            </w:pPr>
            <w:r w:rsidRPr="006C5613">
              <w:rPr>
                <w:sz w:val="16"/>
                <w:szCs w:val="16"/>
              </w:rPr>
              <w:t>Citizenship</w:t>
            </w:r>
          </w:p>
        </w:tc>
        <w:tc>
          <w:tcPr>
            <w:tcW w:w="749" w:type="dxa"/>
            <w:gridSpan w:val="2"/>
          </w:tcPr>
          <w:p w:rsidR="00454274" w:rsidRDefault="006C5613" w:rsidP="002544C1">
            <w:pPr>
              <w:rPr>
                <w:sz w:val="16"/>
                <w:szCs w:val="16"/>
              </w:rPr>
            </w:pPr>
            <w:r>
              <w:rPr>
                <w:sz w:val="16"/>
                <w:szCs w:val="16"/>
              </w:rPr>
              <w:t xml:space="preserve">  .50</w:t>
            </w:r>
          </w:p>
        </w:tc>
      </w:tr>
      <w:tr w:rsidR="00454274" w:rsidTr="007071E0">
        <w:trPr>
          <w:trHeight w:val="207"/>
        </w:trPr>
        <w:tc>
          <w:tcPr>
            <w:tcW w:w="536" w:type="dxa"/>
          </w:tcPr>
          <w:p w:rsidR="00454274" w:rsidRPr="006C5613" w:rsidRDefault="006C5613" w:rsidP="00454274">
            <w:pPr>
              <w:rPr>
                <w:sz w:val="16"/>
                <w:szCs w:val="16"/>
              </w:rPr>
            </w:pPr>
            <w:r w:rsidRPr="006C5613">
              <w:rPr>
                <w:sz w:val="16"/>
                <w:szCs w:val="16"/>
              </w:rPr>
              <w:t>906</w:t>
            </w:r>
          </w:p>
        </w:tc>
        <w:tc>
          <w:tcPr>
            <w:tcW w:w="2963" w:type="dxa"/>
            <w:gridSpan w:val="2"/>
          </w:tcPr>
          <w:p w:rsidR="00454274" w:rsidRPr="006C5613" w:rsidRDefault="006C5613" w:rsidP="00454274">
            <w:pPr>
              <w:pStyle w:val="Heading1"/>
              <w:rPr>
                <w:rFonts w:ascii="Times New Roman" w:hAnsi="Times New Roman" w:cs="Times New Roman"/>
                <w:sz w:val="16"/>
                <w:szCs w:val="16"/>
              </w:rPr>
            </w:pPr>
            <w:r w:rsidRPr="006C5613">
              <w:rPr>
                <w:rFonts w:ascii="Times New Roman" w:hAnsi="Times New Roman" w:cs="Times New Roman"/>
                <w:sz w:val="16"/>
                <w:szCs w:val="16"/>
              </w:rPr>
              <w:t>Area Studies</w:t>
            </w:r>
          </w:p>
        </w:tc>
        <w:tc>
          <w:tcPr>
            <w:tcW w:w="749" w:type="dxa"/>
            <w:gridSpan w:val="2"/>
          </w:tcPr>
          <w:p w:rsidR="00454274" w:rsidRDefault="006C5613" w:rsidP="006C5613">
            <w:pPr>
              <w:rPr>
                <w:sz w:val="16"/>
                <w:szCs w:val="16"/>
              </w:rPr>
            </w:pPr>
            <w:r>
              <w:rPr>
                <w:sz w:val="16"/>
                <w:szCs w:val="16"/>
              </w:rPr>
              <w:t xml:space="preserve">  .50</w:t>
            </w:r>
          </w:p>
        </w:tc>
      </w:tr>
      <w:tr w:rsidR="00454274" w:rsidTr="007071E0">
        <w:trPr>
          <w:trHeight w:val="207"/>
        </w:trPr>
        <w:tc>
          <w:tcPr>
            <w:tcW w:w="536" w:type="dxa"/>
          </w:tcPr>
          <w:p w:rsidR="00454274" w:rsidRDefault="006C5613" w:rsidP="00454274">
            <w:pPr>
              <w:rPr>
                <w:sz w:val="16"/>
                <w:szCs w:val="16"/>
              </w:rPr>
            </w:pPr>
            <w:r>
              <w:rPr>
                <w:sz w:val="16"/>
                <w:szCs w:val="16"/>
              </w:rPr>
              <w:t>921</w:t>
            </w:r>
          </w:p>
        </w:tc>
        <w:tc>
          <w:tcPr>
            <w:tcW w:w="2963" w:type="dxa"/>
            <w:gridSpan w:val="2"/>
          </w:tcPr>
          <w:p w:rsidR="00454274" w:rsidRPr="006C5613" w:rsidRDefault="006C5613" w:rsidP="00454274">
            <w:pPr>
              <w:pStyle w:val="Heading1"/>
              <w:rPr>
                <w:rFonts w:ascii="Times New Roman" w:hAnsi="Times New Roman" w:cs="Times New Roman"/>
                <w:sz w:val="16"/>
                <w:szCs w:val="16"/>
              </w:rPr>
            </w:pPr>
            <w:r w:rsidRPr="006C5613">
              <w:rPr>
                <w:rFonts w:ascii="Times New Roman" w:hAnsi="Times New Roman" w:cs="Times New Roman"/>
                <w:sz w:val="16"/>
                <w:szCs w:val="16"/>
              </w:rPr>
              <w:t>AP US History</w:t>
            </w:r>
            <w:r>
              <w:rPr>
                <w:rFonts w:ascii="Times New Roman" w:hAnsi="Times New Roman" w:cs="Times New Roman"/>
                <w:sz w:val="16"/>
                <w:szCs w:val="16"/>
              </w:rPr>
              <w:t xml:space="preserve"> 3.5 GPA</w:t>
            </w:r>
          </w:p>
        </w:tc>
        <w:tc>
          <w:tcPr>
            <w:tcW w:w="749" w:type="dxa"/>
            <w:gridSpan w:val="2"/>
          </w:tcPr>
          <w:p w:rsidR="00454274" w:rsidRDefault="006C5613" w:rsidP="006C5613">
            <w:pPr>
              <w:rPr>
                <w:sz w:val="16"/>
                <w:szCs w:val="16"/>
              </w:rPr>
            </w:pPr>
            <w:r>
              <w:rPr>
                <w:sz w:val="16"/>
                <w:szCs w:val="16"/>
              </w:rPr>
              <w:t>1.00</w:t>
            </w:r>
          </w:p>
        </w:tc>
      </w:tr>
      <w:tr w:rsidR="00454274" w:rsidTr="007071E0">
        <w:tc>
          <w:tcPr>
            <w:tcW w:w="536" w:type="dxa"/>
          </w:tcPr>
          <w:p w:rsidR="00454274" w:rsidRDefault="006C5613" w:rsidP="00454274">
            <w:pPr>
              <w:rPr>
                <w:sz w:val="16"/>
                <w:szCs w:val="16"/>
              </w:rPr>
            </w:pPr>
            <w:r>
              <w:rPr>
                <w:sz w:val="16"/>
                <w:szCs w:val="16"/>
              </w:rPr>
              <w:t>923</w:t>
            </w:r>
          </w:p>
        </w:tc>
        <w:tc>
          <w:tcPr>
            <w:tcW w:w="2963" w:type="dxa"/>
            <w:gridSpan w:val="2"/>
          </w:tcPr>
          <w:p w:rsidR="00454274" w:rsidRDefault="006C5613" w:rsidP="00454274">
            <w:pPr>
              <w:rPr>
                <w:sz w:val="16"/>
                <w:szCs w:val="16"/>
              </w:rPr>
            </w:pPr>
            <w:r>
              <w:rPr>
                <w:sz w:val="16"/>
                <w:szCs w:val="16"/>
              </w:rPr>
              <w:t>US History</w:t>
            </w:r>
          </w:p>
        </w:tc>
        <w:tc>
          <w:tcPr>
            <w:tcW w:w="749" w:type="dxa"/>
            <w:gridSpan w:val="2"/>
          </w:tcPr>
          <w:p w:rsidR="00454274" w:rsidRDefault="006C5613" w:rsidP="006C5613">
            <w:pPr>
              <w:rPr>
                <w:sz w:val="16"/>
                <w:szCs w:val="16"/>
              </w:rPr>
            </w:pPr>
            <w:r>
              <w:rPr>
                <w:sz w:val="16"/>
                <w:szCs w:val="16"/>
              </w:rPr>
              <w:t>1.00</w:t>
            </w:r>
          </w:p>
        </w:tc>
      </w:tr>
      <w:tr w:rsidR="00454274" w:rsidTr="007071E0">
        <w:tc>
          <w:tcPr>
            <w:tcW w:w="536" w:type="dxa"/>
          </w:tcPr>
          <w:p w:rsidR="00454274" w:rsidRDefault="006C5613" w:rsidP="00454274">
            <w:pPr>
              <w:rPr>
                <w:sz w:val="16"/>
                <w:szCs w:val="16"/>
              </w:rPr>
            </w:pPr>
            <w:r>
              <w:rPr>
                <w:sz w:val="16"/>
                <w:szCs w:val="16"/>
              </w:rPr>
              <w:t>925</w:t>
            </w:r>
          </w:p>
        </w:tc>
        <w:tc>
          <w:tcPr>
            <w:tcW w:w="2963" w:type="dxa"/>
            <w:gridSpan w:val="2"/>
          </w:tcPr>
          <w:p w:rsidR="00454274" w:rsidRPr="006C5613" w:rsidRDefault="006C5613" w:rsidP="00454274">
            <w:pPr>
              <w:pStyle w:val="Heading1"/>
              <w:rPr>
                <w:rFonts w:ascii="Times New Roman" w:hAnsi="Times New Roman" w:cs="Times New Roman"/>
                <w:sz w:val="16"/>
                <w:szCs w:val="16"/>
              </w:rPr>
            </w:pPr>
            <w:r>
              <w:rPr>
                <w:rFonts w:ascii="Times New Roman" w:hAnsi="Times New Roman" w:cs="Times New Roman"/>
                <w:sz w:val="16"/>
                <w:szCs w:val="16"/>
              </w:rPr>
              <w:t>Ancient World History</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926</w:t>
            </w:r>
          </w:p>
        </w:tc>
        <w:tc>
          <w:tcPr>
            <w:tcW w:w="2963" w:type="dxa"/>
            <w:gridSpan w:val="2"/>
          </w:tcPr>
          <w:p w:rsidR="00454274" w:rsidRPr="006C5613" w:rsidRDefault="006C5613" w:rsidP="00454274">
            <w:pPr>
              <w:pStyle w:val="Heading1"/>
              <w:rPr>
                <w:rFonts w:ascii="Times New Roman" w:hAnsi="Times New Roman" w:cs="Times New Roman"/>
                <w:sz w:val="16"/>
                <w:szCs w:val="16"/>
              </w:rPr>
            </w:pPr>
            <w:r>
              <w:rPr>
                <w:rFonts w:ascii="Times New Roman" w:hAnsi="Times New Roman" w:cs="Times New Roman"/>
                <w:sz w:val="16"/>
                <w:szCs w:val="16"/>
              </w:rPr>
              <w:t>Revolutions &amp; Evolutions</w:t>
            </w:r>
          </w:p>
        </w:tc>
        <w:tc>
          <w:tcPr>
            <w:tcW w:w="749" w:type="dxa"/>
            <w:gridSpan w:val="2"/>
          </w:tcPr>
          <w:p w:rsidR="00454274" w:rsidRDefault="006C5613" w:rsidP="006C5613">
            <w:pPr>
              <w:rPr>
                <w:sz w:val="16"/>
                <w:szCs w:val="16"/>
              </w:rPr>
            </w:pPr>
            <w:r>
              <w:rPr>
                <w:sz w:val="16"/>
                <w:szCs w:val="16"/>
              </w:rPr>
              <w:t xml:space="preserve"> . 50</w:t>
            </w:r>
          </w:p>
        </w:tc>
      </w:tr>
      <w:tr w:rsidR="00454274" w:rsidTr="007071E0">
        <w:tc>
          <w:tcPr>
            <w:tcW w:w="536" w:type="dxa"/>
          </w:tcPr>
          <w:p w:rsidR="00454274" w:rsidRDefault="006C5613" w:rsidP="00454274">
            <w:pPr>
              <w:rPr>
                <w:sz w:val="16"/>
                <w:szCs w:val="16"/>
              </w:rPr>
            </w:pPr>
            <w:r>
              <w:rPr>
                <w:sz w:val="16"/>
                <w:szCs w:val="16"/>
              </w:rPr>
              <w:t>927</w:t>
            </w:r>
          </w:p>
        </w:tc>
        <w:tc>
          <w:tcPr>
            <w:tcW w:w="2963" w:type="dxa"/>
            <w:gridSpan w:val="2"/>
          </w:tcPr>
          <w:p w:rsidR="00454274" w:rsidRDefault="006C5613" w:rsidP="00454274">
            <w:pPr>
              <w:rPr>
                <w:sz w:val="16"/>
                <w:szCs w:val="16"/>
              </w:rPr>
            </w:pPr>
            <w:r>
              <w:rPr>
                <w:sz w:val="16"/>
                <w:szCs w:val="16"/>
              </w:rPr>
              <w:t>World Affairs Today</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928</w:t>
            </w:r>
          </w:p>
        </w:tc>
        <w:tc>
          <w:tcPr>
            <w:tcW w:w="2963" w:type="dxa"/>
            <w:gridSpan w:val="2"/>
          </w:tcPr>
          <w:p w:rsidR="00454274" w:rsidRDefault="006C5613" w:rsidP="00454274">
            <w:pPr>
              <w:rPr>
                <w:sz w:val="16"/>
                <w:szCs w:val="16"/>
              </w:rPr>
            </w:pPr>
            <w:r>
              <w:rPr>
                <w:sz w:val="16"/>
                <w:szCs w:val="16"/>
              </w:rPr>
              <w:t>American Issues</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929</w:t>
            </w:r>
          </w:p>
        </w:tc>
        <w:tc>
          <w:tcPr>
            <w:tcW w:w="2963" w:type="dxa"/>
            <w:gridSpan w:val="2"/>
          </w:tcPr>
          <w:p w:rsidR="00454274" w:rsidRDefault="006C5613" w:rsidP="00454274">
            <w:pPr>
              <w:rPr>
                <w:sz w:val="16"/>
                <w:szCs w:val="16"/>
              </w:rPr>
            </w:pPr>
            <w:r>
              <w:rPr>
                <w:sz w:val="16"/>
                <w:szCs w:val="16"/>
              </w:rPr>
              <w:t>JA Economics (Junior Achievement)</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932</w:t>
            </w:r>
          </w:p>
        </w:tc>
        <w:tc>
          <w:tcPr>
            <w:tcW w:w="2963" w:type="dxa"/>
            <w:gridSpan w:val="2"/>
          </w:tcPr>
          <w:p w:rsidR="00454274" w:rsidRDefault="006C5613" w:rsidP="00454274">
            <w:pPr>
              <w:rPr>
                <w:sz w:val="16"/>
                <w:szCs w:val="16"/>
              </w:rPr>
            </w:pPr>
            <w:r>
              <w:rPr>
                <w:sz w:val="16"/>
                <w:szCs w:val="16"/>
              </w:rPr>
              <w:t>Psychology</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933</w:t>
            </w:r>
          </w:p>
        </w:tc>
        <w:tc>
          <w:tcPr>
            <w:tcW w:w="2963" w:type="dxa"/>
            <w:gridSpan w:val="2"/>
          </w:tcPr>
          <w:p w:rsidR="00454274" w:rsidRDefault="006C5613" w:rsidP="00454274">
            <w:pPr>
              <w:rPr>
                <w:sz w:val="16"/>
                <w:szCs w:val="16"/>
              </w:rPr>
            </w:pPr>
            <w:r>
              <w:rPr>
                <w:sz w:val="16"/>
                <w:szCs w:val="16"/>
              </w:rPr>
              <w:t>Psychology (Lakeland) 3.25 GPA</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944</w:t>
            </w:r>
          </w:p>
        </w:tc>
        <w:tc>
          <w:tcPr>
            <w:tcW w:w="2963" w:type="dxa"/>
            <w:gridSpan w:val="2"/>
          </w:tcPr>
          <w:p w:rsidR="00454274" w:rsidRDefault="006C5613" w:rsidP="00454274">
            <w:pPr>
              <w:rPr>
                <w:sz w:val="16"/>
                <w:szCs w:val="16"/>
              </w:rPr>
            </w:pPr>
            <w:r>
              <w:rPr>
                <w:sz w:val="16"/>
                <w:szCs w:val="16"/>
              </w:rPr>
              <w:t>Politics in Action</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945</w:t>
            </w:r>
          </w:p>
        </w:tc>
        <w:tc>
          <w:tcPr>
            <w:tcW w:w="2963" w:type="dxa"/>
            <w:gridSpan w:val="2"/>
          </w:tcPr>
          <w:p w:rsidR="00454274" w:rsidRDefault="006C5613" w:rsidP="00454274">
            <w:pPr>
              <w:rPr>
                <w:sz w:val="16"/>
                <w:szCs w:val="16"/>
              </w:rPr>
            </w:pPr>
            <w:r>
              <w:rPr>
                <w:sz w:val="16"/>
                <w:szCs w:val="16"/>
              </w:rPr>
              <w:t>History of Legal Issues</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946</w:t>
            </w:r>
          </w:p>
        </w:tc>
        <w:tc>
          <w:tcPr>
            <w:tcW w:w="2963" w:type="dxa"/>
            <w:gridSpan w:val="2"/>
          </w:tcPr>
          <w:p w:rsidR="00454274" w:rsidRDefault="006C5613" w:rsidP="00454274">
            <w:pPr>
              <w:rPr>
                <w:sz w:val="16"/>
                <w:szCs w:val="16"/>
              </w:rPr>
            </w:pPr>
            <w:r>
              <w:rPr>
                <w:sz w:val="16"/>
                <w:szCs w:val="16"/>
              </w:rPr>
              <w:t>Philosophy &amp; Reasoning</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950</w:t>
            </w:r>
          </w:p>
        </w:tc>
        <w:tc>
          <w:tcPr>
            <w:tcW w:w="2963" w:type="dxa"/>
            <w:gridSpan w:val="2"/>
          </w:tcPr>
          <w:p w:rsidR="00454274" w:rsidRDefault="006C5613" w:rsidP="00454274">
            <w:pPr>
              <w:rPr>
                <w:sz w:val="16"/>
                <w:szCs w:val="16"/>
              </w:rPr>
            </w:pPr>
            <w:r>
              <w:rPr>
                <w:sz w:val="16"/>
                <w:szCs w:val="16"/>
              </w:rPr>
              <w:t>AP Microeconomics (Lakeland) 3.25</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6C5613" w:rsidP="00454274">
            <w:pPr>
              <w:rPr>
                <w:sz w:val="16"/>
                <w:szCs w:val="16"/>
              </w:rPr>
            </w:pPr>
            <w:r>
              <w:rPr>
                <w:sz w:val="16"/>
                <w:szCs w:val="16"/>
              </w:rPr>
              <w:t>951</w:t>
            </w:r>
          </w:p>
        </w:tc>
        <w:tc>
          <w:tcPr>
            <w:tcW w:w="2963" w:type="dxa"/>
            <w:gridSpan w:val="2"/>
          </w:tcPr>
          <w:p w:rsidR="00454274" w:rsidRDefault="006C5613" w:rsidP="00454274">
            <w:pPr>
              <w:rPr>
                <w:sz w:val="16"/>
                <w:szCs w:val="16"/>
              </w:rPr>
            </w:pPr>
            <w:r>
              <w:rPr>
                <w:sz w:val="16"/>
                <w:szCs w:val="16"/>
              </w:rPr>
              <w:t>AP Macroeconomics (Lakeland) 3.25</w:t>
            </w:r>
          </w:p>
        </w:tc>
        <w:tc>
          <w:tcPr>
            <w:tcW w:w="749" w:type="dxa"/>
            <w:gridSpan w:val="2"/>
          </w:tcPr>
          <w:p w:rsidR="00454274" w:rsidRDefault="006C5613" w:rsidP="006C5613">
            <w:pPr>
              <w:rPr>
                <w:sz w:val="16"/>
                <w:szCs w:val="16"/>
              </w:rPr>
            </w:pPr>
            <w:r>
              <w:rPr>
                <w:sz w:val="16"/>
                <w:szCs w:val="16"/>
              </w:rPr>
              <w:t xml:space="preserve">  .50</w:t>
            </w: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Default="00454274" w:rsidP="00454274">
            <w:pPr>
              <w:rPr>
                <w:sz w:val="16"/>
                <w:szCs w:val="16"/>
              </w:rPr>
            </w:pPr>
          </w:p>
        </w:tc>
        <w:tc>
          <w:tcPr>
            <w:tcW w:w="2963" w:type="dxa"/>
            <w:gridSpan w:val="2"/>
          </w:tcPr>
          <w:p w:rsidR="00454274" w:rsidRDefault="00454274" w:rsidP="00454274">
            <w:pPr>
              <w:rPr>
                <w:sz w:val="16"/>
                <w:szCs w:val="16"/>
              </w:rPr>
            </w:pPr>
          </w:p>
        </w:tc>
        <w:tc>
          <w:tcPr>
            <w:tcW w:w="749" w:type="dxa"/>
            <w:gridSpan w:val="2"/>
          </w:tcPr>
          <w:p w:rsidR="00454274" w:rsidRDefault="00454274" w:rsidP="00454274">
            <w:pPr>
              <w:jc w:val="right"/>
              <w:rPr>
                <w:sz w:val="16"/>
                <w:szCs w:val="16"/>
              </w:rPr>
            </w:pPr>
          </w:p>
        </w:tc>
      </w:tr>
      <w:tr w:rsidR="00454274" w:rsidTr="007071E0">
        <w:tc>
          <w:tcPr>
            <w:tcW w:w="536" w:type="dxa"/>
          </w:tcPr>
          <w:p w:rsidR="00454274" w:rsidRPr="00867FA4" w:rsidRDefault="00454274" w:rsidP="00454274">
            <w:pPr>
              <w:rPr>
                <w:sz w:val="16"/>
                <w:szCs w:val="16"/>
              </w:rPr>
            </w:pPr>
          </w:p>
        </w:tc>
        <w:tc>
          <w:tcPr>
            <w:tcW w:w="2963" w:type="dxa"/>
            <w:gridSpan w:val="2"/>
          </w:tcPr>
          <w:p w:rsidR="00454274" w:rsidRPr="00DE775C" w:rsidRDefault="00C60660" w:rsidP="00454274">
            <w:pPr>
              <w:rPr>
                <w:rFonts w:ascii="Arial" w:hAnsi="Arial" w:cs="Arial"/>
                <w:sz w:val="20"/>
                <w:szCs w:val="20"/>
              </w:rPr>
            </w:pPr>
            <w:r w:rsidRPr="00DE775C">
              <w:rPr>
                <w:rFonts w:ascii="Arial" w:hAnsi="Arial" w:cs="Arial"/>
                <w:sz w:val="20"/>
                <w:szCs w:val="20"/>
              </w:rPr>
              <w:t>INDIVIDUAL EDUCATION PROGRAMMING</w:t>
            </w:r>
          </w:p>
        </w:tc>
        <w:tc>
          <w:tcPr>
            <w:tcW w:w="749" w:type="dxa"/>
            <w:gridSpan w:val="2"/>
          </w:tcPr>
          <w:p w:rsidR="00454274" w:rsidRPr="00867FA4" w:rsidRDefault="00454274" w:rsidP="00454274">
            <w:pPr>
              <w:jc w:val="right"/>
              <w:rPr>
                <w:sz w:val="16"/>
                <w:szCs w:val="16"/>
              </w:rPr>
            </w:pPr>
          </w:p>
        </w:tc>
      </w:tr>
      <w:tr w:rsidR="00454274" w:rsidTr="007071E0">
        <w:tc>
          <w:tcPr>
            <w:tcW w:w="536" w:type="dxa"/>
          </w:tcPr>
          <w:p w:rsidR="00454274" w:rsidRPr="00816351" w:rsidRDefault="00454274" w:rsidP="00454274">
            <w:pPr>
              <w:rPr>
                <w:b/>
                <w:sz w:val="16"/>
                <w:szCs w:val="16"/>
              </w:rPr>
            </w:pPr>
          </w:p>
        </w:tc>
        <w:tc>
          <w:tcPr>
            <w:tcW w:w="2963" w:type="dxa"/>
            <w:gridSpan w:val="2"/>
          </w:tcPr>
          <w:p w:rsidR="00454274" w:rsidRPr="00234098" w:rsidRDefault="00454274" w:rsidP="00454274">
            <w:pPr>
              <w:rPr>
                <w:b/>
                <w:sz w:val="20"/>
                <w:szCs w:val="20"/>
              </w:rPr>
            </w:pPr>
          </w:p>
        </w:tc>
        <w:tc>
          <w:tcPr>
            <w:tcW w:w="749" w:type="dxa"/>
            <w:gridSpan w:val="2"/>
          </w:tcPr>
          <w:p w:rsidR="00454274" w:rsidRPr="00816351" w:rsidRDefault="00454274" w:rsidP="00C60660">
            <w:pPr>
              <w:rPr>
                <w:b/>
                <w:sz w:val="16"/>
                <w:szCs w:val="16"/>
              </w:rPr>
            </w:pPr>
          </w:p>
        </w:tc>
      </w:tr>
      <w:tr w:rsidR="00454274" w:rsidTr="007071E0">
        <w:tc>
          <w:tcPr>
            <w:tcW w:w="536" w:type="dxa"/>
          </w:tcPr>
          <w:p w:rsidR="00454274" w:rsidRPr="006C5613" w:rsidRDefault="00454274" w:rsidP="00454274">
            <w:pPr>
              <w:rPr>
                <w:sz w:val="16"/>
                <w:szCs w:val="16"/>
              </w:rPr>
            </w:pPr>
          </w:p>
        </w:tc>
        <w:tc>
          <w:tcPr>
            <w:tcW w:w="2963" w:type="dxa"/>
            <w:gridSpan w:val="2"/>
          </w:tcPr>
          <w:p w:rsidR="006C5613" w:rsidRPr="006C5613" w:rsidRDefault="006C5613" w:rsidP="00454274">
            <w:pPr>
              <w:rPr>
                <w:sz w:val="16"/>
                <w:szCs w:val="16"/>
              </w:rPr>
            </w:pPr>
          </w:p>
        </w:tc>
        <w:tc>
          <w:tcPr>
            <w:tcW w:w="749" w:type="dxa"/>
            <w:gridSpan w:val="2"/>
          </w:tcPr>
          <w:p w:rsidR="00454274" w:rsidRPr="006C5613" w:rsidRDefault="00454274" w:rsidP="006C5613">
            <w:pPr>
              <w:rPr>
                <w:sz w:val="16"/>
                <w:szCs w:val="16"/>
              </w:rPr>
            </w:pPr>
          </w:p>
        </w:tc>
      </w:tr>
      <w:tr w:rsidR="00454274" w:rsidTr="007071E0">
        <w:trPr>
          <w:gridAfter w:val="4"/>
          <w:wAfter w:w="3712" w:type="dxa"/>
          <w:trHeight w:val="146"/>
        </w:trPr>
        <w:tc>
          <w:tcPr>
            <w:tcW w:w="0" w:type="auto"/>
          </w:tcPr>
          <w:p w:rsidR="00454274" w:rsidRDefault="00454274" w:rsidP="007071E0">
            <w:pPr>
              <w:rPr>
                <w:sz w:val="16"/>
                <w:szCs w:val="16"/>
              </w:rPr>
            </w:pPr>
          </w:p>
        </w:tc>
      </w:tr>
      <w:tr w:rsidR="00454274" w:rsidTr="007071E0">
        <w:trPr>
          <w:gridAfter w:val="1"/>
          <w:wAfter w:w="501" w:type="dxa"/>
          <w:trHeight w:val="146"/>
        </w:trPr>
        <w:tc>
          <w:tcPr>
            <w:tcW w:w="0" w:type="auto"/>
          </w:tcPr>
          <w:p w:rsidR="00234098" w:rsidRDefault="00234098" w:rsidP="00454274">
            <w:pPr>
              <w:rPr>
                <w:sz w:val="16"/>
                <w:szCs w:val="16"/>
              </w:rPr>
            </w:pPr>
            <w:r>
              <w:rPr>
                <w:sz w:val="16"/>
                <w:szCs w:val="16"/>
              </w:rPr>
              <w:t>149</w:t>
            </w:r>
          </w:p>
          <w:p w:rsidR="00234098" w:rsidRDefault="00234098" w:rsidP="00454274">
            <w:pPr>
              <w:rPr>
                <w:sz w:val="16"/>
                <w:szCs w:val="16"/>
              </w:rPr>
            </w:pPr>
            <w:r>
              <w:rPr>
                <w:sz w:val="16"/>
                <w:szCs w:val="16"/>
              </w:rPr>
              <w:t>973</w:t>
            </w:r>
          </w:p>
          <w:p w:rsidR="00454274" w:rsidRDefault="00C60660" w:rsidP="00454274">
            <w:pPr>
              <w:rPr>
                <w:sz w:val="16"/>
                <w:szCs w:val="16"/>
              </w:rPr>
            </w:pPr>
            <w:r>
              <w:rPr>
                <w:sz w:val="16"/>
                <w:szCs w:val="16"/>
              </w:rPr>
              <w:t>975</w:t>
            </w:r>
          </w:p>
        </w:tc>
        <w:tc>
          <w:tcPr>
            <w:tcW w:w="0" w:type="auto"/>
          </w:tcPr>
          <w:p w:rsidR="00234098" w:rsidRDefault="00234098" w:rsidP="00454274">
            <w:pPr>
              <w:rPr>
                <w:sz w:val="16"/>
                <w:szCs w:val="16"/>
              </w:rPr>
            </w:pPr>
            <w:r>
              <w:rPr>
                <w:sz w:val="16"/>
                <w:szCs w:val="16"/>
              </w:rPr>
              <w:t>Adaptive Physical Education</w:t>
            </w:r>
          </w:p>
          <w:p w:rsidR="00234098" w:rsidRDefault="00234098" w:rsidP="00454274">
            <w:pPr>
              <w:rPr>
                <w:sz w:val="16"/>
                <w:szCs w:val="16"/>
              </w:rPr>
            </w:pPr>
            <w:r>
              <w:rPr>
                <w:sz w:val="16"/>
                <w:szCs w:val="16"/>
              </w:rPr>
              <w:t>Community Living</w:t>
            </w:r>
          </w:p>
          <w:p w:rsidR="00454274" w:rsidRPr="006C5613" w:rsidRDefault="00234098" w:rsidP="00454274">
            <w:pPr>
              <w:rPr>
                <w:sz w:val="16"/>
                <w:szCs w:val="16"/>
              </w:rPr>
            </w:pPr>
            <w:r>
              <w:rPr>
                <w:sz w:val="16"/>
                <w:szCs w:val="16"/>
              </w:rPr>
              <w:t>Math Basics</w:t>
            </w:r>
          </w:p>
        </w:tc>
        <w:tc>
          <w:tcPr>
            <w:tcW w:w="0" w:type="auto"/>
            <w:gridSpan w:val="2"/>
          </w:tcPr>
          <w:p w:rsidR="00234098" w:rsidRDefault="00234098" w:rsidP="006C5613">
            <w:pPr>
              <w:jc w:val="center"/>
              <w:rPr>
                <w:sz w:val="16"/>
                <w:szCs w:val="16"/>
              </w:rPr>
            </w:pPr>
            <w:r>
              <w:rPr>
                <w:sz w:val="16"/>
                <w:szCs w:val="16"/>
              </w:rPr>
              <w:t>1.00</w:t>
            </w:r>
          </w:p>
          <w:p w:rsidR="00234098" w:rsidRDefault="00234098" w:rsidP="006C5613">
            <w:pPr>
              <w:jc w:val="center"/>
              <w:rPr>
                <w:sz w:val="16"/>
                <w:szCs w:val="16"/>
              </w:rPr>
            </w:pPr>
            <w:r>
              <w:rPr>
                <w:sz w:val="16"/>
                <w:szCs w:val="16"/>
              </w:rPr>
              <w:t>1.00</w:t>
            </w:r>
          </w:p>
          <w:p w:rsidR="00454274" w:rsidRDefault="00234098" w:rsidP="006C5613">
            <w:pPr>
              <w:jc w:val="center"/>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978</w:t>
            </w:r>
          </w:p>
        </w:tc>
        <w:tc>
          <w:tcPr>
            <w:tcW w:w="0" w:type="auto"/>
          </w:tcPr>
          <w:p w:rsidR="00454274" w:rsidRDefault="00234098" w:rsidP="00454274">
            <w:pPr>
              <w:rPr>
                <w:sz w:val="16"/>
                <w:szCs w:val="16"/>
              </w:rPr>
            </w:pPr>
            <w:r>
              <w:rPr>
                <w:sz w:val="16"/>
                <w:szCs w:val="16"/>
              </w:rPr>
              <w:t>English Basics</w:t>
            </w:r>
          </w:p>
        </w:tc>
        <w:tc>
          <w:tcPr>
            <w:tcW w:w="0" w:type="auto"/>
            <w:gridSpan w:val="2"/>
          </w:tcPr>
          <w:p w:rsidR="00454274" w:rsidRDefault="00234098" w:rsidP="00454274">
            <w:pPr>
              <w:jc w:val="right"/>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9790</w:t>
            </w:r>
          </w:p>
        </w:tc>
        <w:tc>
          <w:tcPr>
            <w:tcW w:w="0" w:type="auto"/>
          </w:tcPr>
          <w:p w:rsidR="00454274" w:rsidRDefault="00234098" w:rsidP="00454274">
            <w:pPr>
              <w:rPr>
                <w:sz w:val="16"/>
                <w:szCs w:val="16"/>
              </w:rPr>
            </w:pPr>
            <w:r>
              <w:rPr>
                <w:sz w:val="16"/>
                <w:szCs w:val="16"/>
              </w:rPr>
              <w:t>Daily Living Skills</w:t>
            </w:r>
          </w:p>
        </w:tc>
        <w:tc>
          <w:tcPr>
            <w:tcW w:w="0" w:type="auto"/>
            <w:gridSpan w:val="2"/>
          </w:tcPr>
          <w:p w:rsidR="00454274" w:rsidRDefault="00234098" w:rsidP="00454274">
            <w:pPr>
              <w:jc w:val="right"/>
              <w:rPr>
                <w:sz w:val="16"/>
                <w:szCs w:val="16"/>
              </w:rPr>
            </w:pPr>
            <w:r>
              <w:rPr>
                <w:sz w:val="16"/>
                <w:szCs w:val="16"/>
              </w:rPr>
              <w:t>2.00</w:t>
            </w:r>
          </w:p>
        </w:tc>
      </w:tr>
      <w:tr w:rsidR="00454274" w:rsidRPr="00867FA4" w:rsidTr="007071E0">
        <w:trPr>
          <w:gridAfter w:val="1"/>
          <w:wAfter w:w="501" w:type="dxa"/>
          <w:trHeight w:val="146"/>
        </w:trPr>
        <w:tc>
          <w:tcPr>
            <w:tcW w:w="0" w:type="auto"/>
          </w:tcPr>
          <w:p w:rsidR="00454274" w:rsidRPr="00867FA4" w:rsidRDefault="00234098" w:rsidP="00454274">
            <w:pPr>
              <w:rPr>
                <w:sz w:val="16"/>
                <w:szCs w:val="16"/>
              </w:rPr>
            </w:pPr>
            <w:r>
              <w:rPr>
                <w:sz w:val="16"/>
                <w:szCs w:val="16"/>
              </w:rPr>
              <w:t>999</w:t>
            </w:r>
          </w:p>
        </w:tc>
        <w:tc>
          <w:tcPr>
            <w:tcW w:w="0" w:type="auto"/>
          </w:tcPr>
          <w:p w:rsidR="00454274" w:rsidRPr="00867FA4" w:rsidRDefault="00234098" w:rsidP="00454274">
            <w:pPr>
              <w:rPr>
                <w:sz w:val="16"/>
                <w:szCs w:val="16"/>
              </w:rPr>
            </w:pPr>
            <w:r>
              <w:rPr>
                <w:sz w:val="16"/>
                <w:szCs w:val="16"/>
              </w:rPr>
              <w:t>Vocational Education</w:t>
            </w:r>
          </w:p>
        </w:tc>
        <w:tc>
          <w:tcPr>
            <w:tcW w:w="0" w:type="auto"/>
            <w:gridSpan w:val="2"/>
          </w:tcPr>
          <w:p w:rsidR="00454274" w:rsidRPr="00867FA4" w:rsidRDefault="00234098" w:rsidP="00454274">
            <w:pPr>
              <w:jc w:val="right"/>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976</w:t>
            </w:r>
          </w:p>
        </w:tc>
        <w:tc>
          <w:tcPr>
            <w:tcW w:w="0" w:type="auto"/>
          </w:tcPr>
          <w:p w:rsidR="00454274" w:rsidRDefault="00234098" w:rsidP="00454274">
            <w:pPr>
              <w:rPr>
                <w:sz w:val="16"/>
                <w:szCs w:val="16"/>
              </w:rPr>
            </w:pPr>
            <w:r>
              <w:rPr>
                <w:sz w:val="16"/>
                <w:szCs w:val="16"/>
              </w:rPr>
              <w:t>English Essentials</w:t>
            </w:r>
          </w:p>
        </w:tc>
        <w:tc>
          <w:tcPr>
            <w:tcW w:w="0" w:type="auto"/>
            <w:gridSpan w:val="2"/>
          </w:tcPr>
          <w:p w:rsidR="00454274" w:rsidRDefault="00234098" w:rsidP="00454274">
            <w:pPr>
              <w:jc w:val="right"/>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9852</w:t>
            </w:r>
          </w:p>
        </w:tc>
        <w:tc>
          <w:tcPr>
            <w:tcW w:w="0" w:type="auto"/>
          </w:tcPr>
          <w:p w:rsidR="00454274" w:rsidRDefault="00234098" w:rsidP="00454274">
            <w:pPr>
              <w:rPr>
                <w:sz w:val="16"/>
                <w:szCs w:val="16"/>
              </w:rPr>
            </w:pPr>
            <w:r>
              <w:rPr>
                <w:sz w:val="16"/>
                <w:szCs w:val="16"/>
              </w:rPr>
              <w:t>Math Essentials</w:t>
            </w:r>
          </w:p>
        </w:tc>
        <w:tc>
          <w:tcPr>
            <w:tcW w:w="0" w:type="auto"/>
            <w:gridSpan w:val="2"/>
          </w:tcPr>
          <w:p w:rsidR="00454274" w:rsidRDefault="00234098" w:rsidP="00454274">
            <w:pPr>
              <w:jc w:val="right"/>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987</w:t>
            </w:r>
          </w:p>
        </w:tc>
        <w:tc>
          <w:tcPr>
            <w:tcW w:w="0" w:type="auto"/>
          </w:tcPr>
          <w:p w:rsidR="00454274" w:rsidRDefault="00234098" w:rsidP="00454274">
            <w:pPr>
              <w:rPr>
                <w:sz w:val="16"/>
                <w:szCs w:val="16"/>
              </w:rPr>
            </w:pPr>
            <w:r>
              <w:rPr>
                <w:sz w:val="16"/>
                <w:szCs w:val="16"/>
              </w:rPr>
              <w:t>Career Essentials</w:t>
            </w:r>
          </w:p>
        </w:tc>
        <w:tc>
          <w:tcPr>
            <w:tcW w:w="0" w:type="auto"/>
            <w:gridSpan w:val="2"/>
          </w:tcPr>
          <w:p w:rsidR="00454274" w:rsidRDefault="00234098" w:rsidP="00454274">
            <w:pPr>
              <w:jc w:val="right"/>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988</w:t>
            </w:r>
          </w:p>
        </w:tc>
        <w:tc>
          <w:tcPr>
            <w:tcW w:w="0" w:type="auto"/>
          </w:tcPr>
          <w:p w:rsidR="00454274" w:rsidRDefault="00234098" w:rsidP="00454274">
            <w:pPr>
              <w:rPr>
                <w:sz w:val="16"/>
                <w:szCs w:val="16"/>
              </w:rPr>
            </w:pPr>
            <w:r>
              <w:rPr>
                <w:sz w:val="16"/>
                <w:szCs w:val="16"/>
              </w:rPr>
              <w:t>MCE-Job Training(1</w:t>
            </w:r>
            <w:r w:rsidRPr="00234098">
              <w:rPr>
                <w:sz w:val="16"/>
                <w:szCs w:val="16"/>
                <w:vertAlign w:val="superscript"/>
              </w:rPr>
              <w:t>st</w:t>
            </w:r>
            <w:r>
              <w:rPr>
                <w:sz w:val="16"/>
                <w:szCs w:val="16"/>
              </w:rPr>
              <w:t xml:space="preserve"> semester)</w:t>
            </w:r>
          </w:p>
        </w:tc>
        <w:tc>
          <w:tcPr>
            <w:tcW w:w="0" w:type="auto"/>
            <w:gridSpan w:val="2"/>
          </w:tcPr>
          <w:p w:rsidR="00454274" w:rsidRDefault="00234098" w:rsidP="00454274">
            <w:pPr>
              <w:jc w:val="right"/>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988</w:t>
            </w:r>
          </w:p>
        </w:tc>
        <w:tc>
          <w:tcPr>
            <w:tcW w:w="0" w:type="auto"/>
          </w:tcPr>
          <w:p w:rsidR="00454274" w:rsidRDefault="00234098" w:rsidP="00454274">
            <w:pPr>
              <w:rPr>
                <w:sz w:val="16"/>
                <w:szCs w:val="16"/>
              </w:rPr>
            </w:pPr>
            <w:r>
              <w:rPr>
                <w:sz w:val="16"/>
                <w:szCs w:val="16"/>
              </w:rPr>
              <w:t>MCE-Job Training(2</w:t>
            </w:r>
            <w:r w:rsidRPr="00234098">
              <w:rPr>
                <w:sz w:val="16"/>
                <w:szCs w:val="16"/>
                <w:vertAlign w:val="superscript"/>
              </w:rPr>
              <w:t>nd</w:t>
            </w:r>
            <w:r>
              <w:rPr>
                <w:sz w:val="16"/>
                <w:szCs w:val="16"/>
              </w:rPr>
              <w:t xml:space="preserve"> semester)</w:t>
            </w:r>
          </w:p>
        </w:tc>
        <w:tc>
          <w:tcPr>
            <w:tcW w:w="0" w:type="auto"/>
            <w:gridSpan w:val="2"/>
          </w:tcPr>
          <w:p w:rsidR="00454274" w:rsidRDefault="00234098" w:rsidP="00454274">
            <w:pPr>
              <w:jc w:val="right"/>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992</w:t>
            </w:r>
          </w:p>
        </w:tc>
        <w:tc>
          <w:tcPr>
            <w:tcW w:w="0" w:type="auto"/>
          </w:tcPr>
          <w:p w:rsidR="00454274" w:rsidRDefault="00234098" w:rsidP="00454274">
            <w:pPr>
              <w:rPr>
                <w:sz w:val="16"/>
                <w:szCs w:val="16"/>
              </w:rPr>
            </w:pPr>
            <w:r>
              <w:rPr>
                <w:sz w:val="16"/>
                <w:szCs w:val="16"/>
              </w:rPr>
              <w:t>EBE 1 Classroom</w:t>
            </w:r>
          </w:p>
        </w:tc>
        <w:tc>
          <w:tcPr>
            <w:tcW w:w="0" w:type="auto"/>
            <w:gridSpan w:val="2"/>
          </w:tcPr>
          <w:p w:rsidR="00454274" w:rsidRDefault="00234098" w:rsidP="00454274">
            <w:pPr>
              <w:jc w:val="right"/>
              <w:rPr>
                <w:sz w:val="16"/>
                <w:szCs w:val="16"/>
              </w:rPr>
            </w:pPr>
            <w:r>
              <w:rPr>
                <w:sz w:val="16"/>
                <w:szCs w:val="16"/>
              </w:rPr>
              <w:t>.50</w:t>
            </w:r>
          </w:p>
        </w:tc>
      </w:tr>
      <w:tr w:rsidR="00454274" w:rsidRPr="004D323E" w:rsidTr="007071E0">
        <w:trPr>
          <w:gridAfter w:val="1"/>
          <w:wAfter w:w="501" w:type="dxa"/>
          <w:trHeight w:val="146"/>
        </w:trPr>
        <w:tc>
          <w:tcPr>
            <w:tcW w:w="0" w:type="auto"/>
          </w:tcPr>
          <w:p w:rsidR="00454274" w:rsidRPr="004D323E" w:rsidRDefault="00234098" w:rsidP="00454274">
            <w:pPr>
              <w:rPr>
                <w:sz w:val="16"/>
                <w:szCs w:val="16"/>
              </w:rPr>
            </w:pPr>
            <w:r>
              <w:rPr>
                <w:sz w:val="16"/>
                <w:szCs w:val="16"/>
              </w:rPr>
              <w:t>9921</w:t>
            </w:r>
          </w:p>
        </w:tc>
        <w:tc>
          <w:tcPr>
            <w:tcW w:w="0" w:type="auto"/>
          </w:tcPr>
          <w:p w:rsidR="00454274" w:rsidRPr="004D323E" w:rsidRDefault="00234098" w:rsidP="00454274">
            <w:pPr>
              <w:rPr>
                <w:sz w:val="16"/>
                <w:szCs w:val="16"/>
              </w:rPr>
            </w:pPr>
            <w:r>
              <w:rPr>
                <w:sz w:val="16"/>
                <w:szCs w:val="16"/>
              </w:rPr>
              <w:t>EBE 2 Job Shadow</w:t>
            </w:r>
          </w:p>
        </w:tc>
        <w:tc>
          <w:tcPr>
            <w:tcW w:w="0" w:type="auto"/>
            <w:gridSpan w:val="2"/>
          </w:tcPr>
          <w:p w:rsidR="00454274" w:rsidRPr="004D323E" w:rsidRDefault="00234098" w:rsidP="00454274">
            <w:pPr>
              <w:jc w:val="right"/>
              <w:rPr>
                <w:sz w:val="16"/>
                <w:szCs w:val="16"/>
              </w:rPr>
            </w:pPr>
            <w:r>
              <w:rPr>
                <w:sz w:val="16"/>
                <w:szCs w:val="16"/>
              </w:rPr>
              <w:t>1.00</w:t>
            </w:r>
          </w:p>
        </w:tc>
      </w:tr>
      <w:tr w:rsidR="00454274" w:rsidTr="007071E0">
        <w:trPr>
          <w:gridAfter w:val="1"/>
          <w:wAfter w:w="501" w:type="dxa"/>
          <w:trHeight w:val="146"/>
        </w:trPr>
        <w:tc>
          <w:tcPr>
            <w:tcW w:w="0" w:type="auto"/>
          </w:tcPr>
          <w:p w:rsidR="00454274" w:rsidRDefault="00234098" w:rsidP="00454274">
            <w:pPr>
              <w:rPr>
                <w:sz w:val="16"/>
                <w:szCs w:val="16"/>
              </w:rPr>
            </w:pPr>
            <w:r>
              <w:rPr>
                <w:sz w:val="16"/>
                <w:szCs w:val="16"/>
              </w:rPr>
              <w:t>990</w:t>
            </w:r>
          </w:p>
        </w:tc>
        <w:tc>
          <w:tcPr>
            <w:tcW w:w="0" w:type="auto"/>
          </w:tcPr>
          <w:p w:rsidR="00454274" w:rsidRDefault="00234098" w:rsidP="00454274">
            <w:pPr>
              <w:rPr>
                <w:sz w:val="16"/>
                <w:szCs w:val="16"/>
              </w:rPr>
            </w:pPr>
            <w:r>
              <w:rPr>
                <w:sz w:val="16"/>
                <w:szCs w:val="16"/>
              </w:rPr>
              <w:t>Service Learning</w:t>
            </w:r>
          </w:p>
        </w:tc>
        <w:tc>
          <w:tcPr>
            <w:tcW w:w="0" w:type="auto"/>
            <w:gridSpan w:val="2"/>
          </w:tcPr>
          <w:p w:rsidR="00454274" w:rsidRDefault="00454274" w:rsidP="00454274">
            <w:pPr>
              <w:jc w:val="right"/>
              <w:rPr>
                <w:sz w:val="16"/>
                <w:szCs w:val="16"/>
              </w:rPr>
            </w:pPr>
          </w:p>
        </w:tc>
      </w:tr>
      <w:tr w:rsidR="00454274" w:rsidTr="007071E0">
        <w:trPr>
          <w:gridAfter w:val="1"/>
          <w:wAfter w:w="501" w:type="dxa"/>
          <w:trHeight w:val="146"/>
        </w:trPr>
        <w:tc>
          <w:tcPr>
            <w:tcW w:w="0" w:type="auto"/>
          </w:tcPr>
          <w:p w:rsidR="00454274" w:rsidRDefault="00454274" w:rsidP="00454274">
            <w:pPr>
              <w:rPr>
                <w:sz w:val="16"/>
                <w:szCs w:val="16"/>
              </w:rPr>
            </w:pPr>
          </w:p>
        </w:tc>
        <w:tc>
          <w:tcPr>
            <w:tcW w:w="0" w:type="auto"/>
          </w:tcPr>
          <w:p w:rsidR="00454274" w:rsidRDefault="00454274" w:rsidP="00454274">
            <w:pPr>
              <w:rPr>
                <w:sz w:val="16"/>
                <w:szCs w:val="16"/>
              </w:rPr>
            </w:pPr>
          </w:p>
        </w:tc>
        <w:tc>
          <w:tcPr>
            <w:tcW w:w="0" w:type="auto"/>
            <w:gridSpan w:val="2"/>
          </w:tcPr>
          <w:p w:rsidR="00454274" w:rsidRDefault="00454274" w:rsidP="00454274">
            <w:pPr>
              <w:jc w:val="right"/>
              <w:rPr>
                <w:sz w:val="16"/>
                <w:szCs w:val="16"/>
              </w:rPr>
            </w:pPr>
          </w:p>
        </w:tc>
      </w:tr>
      <w:tr w:rsidR="00454274" w:rsidTr="007071E0">
        <w:trPr>
          <w:gridAfter w:val="1"/>
          <w:wAfter w:w="501" w:type="dxa"/>
          <w:trHeight w:val="146"/>
        </w:trPr>
        <w:tc>
          <w:tcPr>
            <w:tcW w:w="0" w:type="auto"/>
          </w:tcPr>
          <w:p w:rsidR="00454274" w:rsidRDefault="00454274" w:rsidP="00454274">
            <w:pPr>
              <w:rPr>
                <w:sz w:val="16"/>
                <w:szCs w:val="16"/>
              </w:rPr>
            </w:pPr>
          </w:p>
        </w:tc>
        <w:tc>
          <w:tcPr>
            <w:tcW w:w="0" w:type="auto"/>
          </w:tcPr>
          <w:p w:rsidR="00454274" w:rsidRDefault="00454274" w:rsidP="00454274">
            <w:pPr>
              <w:rPr>
                <w:sz w:val="16"/>
                <w:szCs w:val="16"/>
              </w:rPr>
            </w:pPr>
          </w:p>
        </w:tc>
        <w:tc>
          <w:tcPr>
            <w:tcW w:w="0" w:type="auto"/>
            <w:gridSpan w:val="2"/>
          </w:tcPr>
          <w:p w:rsidR="00454274" w:rsidRDefault="00454274" w:rsidP="00454274">
            <w:pPr>
              <w:jc w:val="right"/>
              <w:rPr>
                <w:sz w:val="16"/>
                <w:szCs w:val="16"/>
              </w:rPr>
            </w:pPr>
          </w:p>
        </w:tc>
      </w:tr>
      <w:tr w:rsidR="00454274" w:rsidTr="007071E0">
        <w:trPr>
          <w:gridAfter w:val="1"/>
          <w:wAfter w:w="501" w:type="dxa"/>
          <w:trHeight w:val="146"/>
        </w:trPr>
        <w:tc>
          <w:tcPr>
            <w:tcW w:w="0" w:type="auto"/>
          </w:tcPr>
          <w:p w:rsidR="00454274" w:rsidRDefault="00454274" w:rsidP="00454274">
            <w:pPr>
              <w:rPr>
                <w:sz w:val="16"/>
                <w:szCs w:val="16"/>
              </w:rPr>
            </w:pPr>
          </w:p>
        </w:tc>
        <w:tc>
          <w:tcPr>
            <w:tcW w:w="0" w:type="auto"/>
          </w:tcPr>
          <w:p w:rsidR="00454274" w:rsidRDefault="00454274" w:rsidP="00454274">
            <w:pPr>
              <w:rPr>
                <w:sz w:val="16"/>
                <w:szCs w:val="16"/>
              </w:rPr>
            </w:pPr>
          </w:p>
        </w:tc>
        <w:tc>
          <w:tcPr>
            <w:tcW w:w="0" w:type="auto"/>
            <w:gridSpan w:val="2"/>
          </w:tcPr>
          <w:p w:rsidR="00454274" w:rsidRDefault="00454274" w:rsidP="00454274">
            <w:pPr>
              <w:jc w:val="right"/>
              <w:rPr>
                <w:sz w:val="16"/>
                <w:szCs w:val="16"/>
              </w:rPr>
            </w:pPr>
          </w:p>
        </w:tc>
      </w:tr>
      <w:tr w:rsidR="00454274" w:rsidRPr="00867FA4" w:rsidTr="007071E0">
        <w:trPr>
          <w:gridAfter w:val="1"/>
          <w:wAfter w:w="501" w:type="dxa"/>
          <w:trHeight w:val="146"/>
        </w:trPr>
        <w:tc>
          <w:tcPr>
            <w:tcW w:w="0" w:type="auto"/>
          </w:tcPr>
          <w:p w:rsidR="00454274" w:rsidRPr="00867FA4" w:rsidRDefault="00454274" w:rsidP="00454274">
            <w:pPr>
              <w:rPr>
                <w:sz w:val="16"/>
                <w:szCs w:val="16"/>
              </w:rPr>
            </w:pPr>
          </w:p>
        </w:tc>
        <w:tc>
          <w:tcPr>
            <w:tcW w:w="0" w:type="auto"/>
          </w:tcPr>
          <w:p w:rsidR="00454274" w:rsidRPr="00867FA4" w:rsidRDefault="00454274" w:rsidP="00454274">
            <w:pPr>
              <w:rPr>
                <w:sz w:val="16"/>
                <w:szCs w:val="16"/>
              </w:rPr>
            </w:pPr>
          </w:p>
        </w:tc>
        <w:tc>
          <w:tcPr>
            <w:tcW w:w="0" w:type="auto"/>
            <w:gridSpan w:val="2"/>
          </w:tcPr>
          <w:p w:rsidR="00454274" w:rsidRPr="00867FA4" w:rsidRDefault="00454274" w:rsidP="00454274">
            <w:pPr>
              <w:jc w:val="right"/>
              <w:rPr>
                <w:sz w:val="16"/>
                <w:szCs w:val="16"/>
              </w:rPr>
            </w:pPr>
          </w:p>
        </w:tc>
      </w:tr>
      <w:tr w:rsidR="00454274" w:rsidTr="007071E0">
        <w:trPr>
          <w:gridAfter w:val="1"/>
          <w:wAfter w:w="501" w:type="dxa"/>
          <w:trHeight w:val="146"/>
        </w:trPr>
        <w:tc>
          <w:tcPr>
            <w:tcW w:w="0" w:type="auto"/>
          </w:tcPr>
          <w:p w:rsidR="00454274" w:rsidRDefault="00454274" w:rsidP="00454274">
            <w:pPr>
              <w:rPr>
                <w:sz w:val="16"/>
                <w:szCs w:val="16"/>
              </w:rPr>
            </w:pPr>
          </w:p>
        </w:tc>
        <w:tc>
          <w:tcPr>
            <w:tcW w:w="0" w:type="auto"/>
          </w:tcPr>
          <w:p w:rsidR="00454274" w:rsidRDefault="00454274" w:rsidP="00454274">
            <w:pPr>
              <w:rPr>
                <w:sz w:val="16"/>
                <w:szCs w:val="16"/>
              </w:rPr>
            </w:pPr>
          </w:p>
        </w:tc>
        <w:tc>
          <w:tcPr>
            <w:tcW w:w="0" w:type="auto"/>
            <w:gridSpan w:val="2"/>
          </w:tcPr>
          <w:p w:rsidR="00454274" w:rsidRDefault="00454274" w:rsidP="00454274">
            <w:pPr>
              <w:jc w:val="right"/>
              <w:rPr>
                <w:sz w:val="16"/>
                <w:szCs w:val="16"/>
              </w:rPr>
            </w:pPr>
          </w:p>
        </w:tc>
      </w:tr>
      <w:tr w:rsidR="00454274" w:rsidTr="007071E0">
        <w:trPr>
          <w:gridAfter w:val="1"/>
          <w:wAfter w:w="501" w:type="dxa"/>
          <w:trHeight w:val="146"/>
        </w:trPr>
        <w:tc>
          <w:tcPr>
            <w:tcW w:w="0" w:type="auto"/>
          </w:tcPr>
          <w:p w:rsidR="00454274" w:rsidRDefault="00454274" w:rsidP="00454274">
            <w:pPr>
              <w:rPr>
                <w:sz w:val="16"/>
                <w:szCs w:val="16"/>
              </w:rPr>
            </w:pPr>
          </w:p>
        </w:tc>
        <w:tc>
          <w:tcPr>
            <w:tcW w:w="0" w:type="auto"/>
          </w:tcPr>
          <w:p w:rsidR="00454274" w:rsidRDefault="00454274" w:rsidP="00454274">
            <w:pPr>
              <w:rPr>
                <w:sz w:val="16"/>
                <w:szCs w:val="16"/>
              </w:rPr>
            </w:pPr>
          </w:p>
        </w:tc>
        <w:tc>
          <w:tcPr>
            <w:tcW w:w="0" w:type="auto"/>
            <w:gridSpan w:val="2"/>
          </w:tcPr>
          <w:p w:rsidR="00454274" w:rsidRDefault="00454274" w:rsidP="00454274">
            <w:pPr>
              <w:jc w:val="right"/>
              <w:rPr>
                <w:sz w:val="16"/>
                <w:szCs w:val="16"/>
              </w:rPr>
            </w:pPr>
          </w:p>
        </w:tc>
      </w:tr>
    </w:tbl>
    <w:p w:rsidR="00454274" w:rsidRDefault="00454274" w:rsidP="00454274">
      <w:pPr>
        <w:sectPr w:rsidR="00454274" w:rsidSect="00454274">
          <w:type w:val="continuous"/>
          <w:pgSz w:w="12240" w:h="15840"/>
          <w:pgMar w:top="1440" w:right="1440" w:bottom="1440" w:left="1440" w:header="720" w:footer="720" w:gutter="0"/>
          <w:cols w:num="2" w:space="720"/>
          <w:docGrid w:linePitch="360"/>
        </w:sectPr>
      </w:pPr>
    </w:p>
    <w:p w:rsidR="00454274" w:rsidRDefault="00454274" w:rsidP="00454274">
      <w:pPr>
        <w:rPr>
          <w:sz w:val="18"/>
          <w:szCs w:val="18"/>
        </w:rPr>
      </w:pPr>
    </w:p>
    <w:p w:rsidR="00454274" w:rsidRDefault="00454274" w:rsidP="00454274">
      <w:pPr>
        <w:rPr>
          <w:sz w:val="18"/>
          <w:szCs w:val="18"/>
        </w:rPr>
      </w:pPr>
    </w:p>
    <w:p w:rsidR="007D44C9" w:rsidRPr="00454274" w:rsidRDefault="007D44C9" w:rsidP="007D44C9">
      <w:pPr>
        <w:rPr>
          <w:rFonts w:ascii="Arial" w:hAnsi="Arial" w:cs="Arial"/>
          <w:b/>
          <w:bCs/>
          <w:iCs/>
          <w:sz w:val="52"/>
          <w:szCs w:val="52"/>
        </w:rPr>
      </w:pPr>
      <w:r w:rsidRPr="00F35A3D">
        <w:rPr>
          <w:rFonts w:ascii="Arial" w:hAnsi="Arial" w:cs="Arial"/>
          <w:b/>
          <w:bCs/>
          <w:iCs/>
          <w:sz w:val="52"/>
          <w:szCs w:val="52"/>
        </w:rPr>
        <w:t>Assessing your Strengths</w:t>
      </w:r>
    </w:p>
    <w:p w:rsidR="007D44C9" w:rsidRPr="00B00FD9" w:rsidRDefault="007D44C9" w:rsidP="007D44C9">
      <w:pPr>
        <w:rPr>
          <w:rFonts w:ascii="Arial" w:hAnsi="Arial" w:cs="Arial"/>
        </w:rPr>
      </w:pPr>
      <w:r w:rsidRPr="00B00FD9">
        <w:rPr>
          <w:rFonts w:ascii="Arial" w:hAnsi="Arial" w:cs="Arial"/>
        </w:rPr>
        <w:t xml:space="preserve">Students are inundated with information regarding tests, surveys, assessments, and interest inventories.  Often times it is difficult for students to sort out exactly what is </w:t>
      </w:r>
      <w:r w:rsidRPr="00B00FD9">
        <w:rPr>
          <w:rFonts w:ascii="Arial" w:hAnsi="Arial" w:cs="Arial"/>
          <w:b/>
          <w:bCs/>
        </w:rPr>
        <w:t>required</w:t>
      </w:r>
      <w:r w:rsidRPr="00B00FD9">
        <w:rPr>
          <w:rFonts w:ascii="Arial" w:hAnsi="Arial" w:cs="Arial"/>
        </w:rPr>
        <w:t xml:space="preserve"> and what may be </w:t>
      </w:r>
      <w:r w:rsidRPr="00B00FD9">
        <w:rPr>
          <w:rFonts w:ascii="Arial" w:hAnsi="Arial" w:cs="Arial"/>
          <w:b/>
          <w:bCs/>
        </w:rPr>
        <w:t>recommended.</w:t>
      </w:r>
      <w:r w:rsidRPr="00B00FD9">
        <w:rPr>
          <w:rFonts w:ascii="Arial" w:hAnsi="Arial" w:cs="Arial"/>
        </w:rPr>
        <w:t xml:space="preserve">   The following will help parents and students understand the purpose of various tests, what each </w:t>
      </w:r>
      <w:r>
        <w:rPr>
          <w:rFonts w:ascii="Arial" w:hAnsi="Arial" w:cs="Arial"/>
        </w:rPr>
        <w:t xml:space="preserve">test </w:t>
      </w:r>
      <w:r w:rsidRPr="00B00FD9">
        <w:rPr>
          <w:rFonts w:ascii="Arial" w:hAnsi="Arial" w:cs="Arial"/>
        </w:rPr>
        <w:t>assesses and whether or not it is important to take that specific test and or assessment.</w:t>
      </w:r>
    </w:p>
    <w:p w:rsidR="007D44C9" w:rsidRPr="00B00FD9" w:rsidRDefault="007D44C9" w:rsidP="007D44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549"/>
        <w:gridCol w:w="2221"/>
        <w:gridCol w:w="3330"/>
      </w:tblGrid>
      <w:tr w:rsidR="007D44C9" w:rsidRPr="00B00FD9" w:rsidTr="007D44C9">
        <w:tc>
          <w:tcPr>
            <w:tcW w:w="2088" w:type="dxa"/>
          </w:tcPr>
          <w:p w:rsidR="007D44C9" w:rsidRPr="00B00FD9" w:rsidRDefault="007D44C9" w:rsidP="007D44C9">
            <w:pPr>
              <w:jc w:val="center"/>
              <w:rPr>
                <w:rFonts w:ascii="Arial" w:hAnsi="Arial" w:cs="Arial"/>
                <w:b/>
                <w:bCs/>
              </w:rPr>
            </w:pPr>
            <w:r w:rsidRPr="00B00FD9">
              <w:rPr>
                <w:rFonts w:ascii="Arial" w:hAnsi="Arial" w:cs="Arial"/>
                <w:b/>
                <w:bCs/>
              </w:rPr>
              <w:t>TEST</w:t>
            </w:r>
          </w:p>
        </w:tc>
        <w:tc>
          <w:tcPr>
            <w:tcW w:w="2549" w:type="dxa"/>
          </w:tcPr>
          <w:p w:rsidR="007D44C9" w:rsidRPr="00B00FD9" w:rsidRDefault="007D44C9" w:rsidP="007D44C9">
            <w:pPr>
              <w:jc w:val="center"/>
              <w:rPr>
                <w:rFonts w:ascii="Arial" w:hAnsi="Arial" w:cs="Arial"/>
                <w:b/>
                <w:bCs/>
              </w:rPr>
            </w:pPr>
            <w:r w:rsidRPr="00B00FD9">
              <w:rPr>
                <w:rFonts w:ascii="Arial" w:hAnsi="Arial" w:cs="Arial"/>
                <w:b/>
                <w:bCs/>
              </w:rPr>
              <w:t>Required or Recommended</w:t>
            </w:r>
          </w:p>
        </w:tc>
        <w:tc>
          <w:tcPr>
            <w:tcW w:w="2221" w:type="dxa"/>
          </w:tcPr>
          <w:p w:rsidR="007D44C9" w:rsidRPr="00B00FD9" w:rsidRDefault="007D44C9" w:rsidP="007D44C9">
            <w:pPr>
              <w:jc w:val="center"/>
              <w:rPr>
                <w:rFonts w:ascii="Arial" w:hAnsi="Arial" w:cs="Arial"/>
                <w:b/>
                <w:bCs/>
              </w:rPr>
            </w:pPr>
            <w:r w:rsidRPr="00B00FD9">
              <w:rPr>
                <w:rFonts w:ascii="Arial" w:hAnsi="Arial" w:cs="Arial"/>
                <w:b/>
                <w:bCs/>
              </w:rPr>
              <w:t>Time</w:t>
            </w:r>
          </w:p>
        </w:tc>
        <w:tc>
          <w:tcPr>
            <w:tcW w:w="3330" w:type="dxa"/>
          </w:tcPr>
          <w:p w:rsidR="007D44C9" w:rsidRPr="00B00FD9" w:rsidRDefault="007D44C9" w:rsidP="007D44C9">
            <w:pPr>
              <w:jc w:val="center"/>
              <w:rPr>
                <w:rFonts w:ascii="Arial" w:hAnsi="Arial" w:cs="Arial"/>
                <w:b/>
                <w:bCs/>
              </w:rPr>
            </w:pPr>
            <w:r w:rsidRPr="00B00FD9">
              <w:rPr>
                <w:rFonts w:ascii="Arial" w:hAnsi="Arial" w:cs="Arial"/>
                <w:b/>
                <w:bCs/>
              </w:rPr>
              <w:t xml:space="preserve">Purpose </w:t>
            </w:r>
          </w:p>
        </w:tc>
      </w:tr>
      <w:tr w:rsidR="007D44C9" w:rsidRPr="00B00FD9" w:rsidTr="007D44C9">
        <w:tc>
          <w:tcPr>
            <w:tcW w:w="2088" w:type="dxa"/>
          </w:tcPr>
          <w:p w:rsidR="007D44C9" w:rsidRPr="005D5CD0" w:rsidRDefault="007D44C9" w:rsidP="007D44C9">
            <w:pPr>
              <w:rPr>
                <w:rFonts w:ascii="Arial" w:hAnsi="Arial" w:cs="Arial"/>
                <w:b/>
                <w:u w:val="single"/>
              </w:rPr>
            </w:pPr>
            <w:r w:rsidRPr="005D5CD0">
              <w:rPr>
                <w:rFonts w:ascii="Arial" w:hAnsi="Arial" w:cs="Arial"/>
                <w:b/>
                <w:u w:val="single"/>
              </w:rPr>
              <w:t>Accuplacer</w:t>
            </w:r>
          </w:p>
          <w:p w:rsidR="007D44C9" w:rsidRPr="005D5CD0" w:rsidRDefault="007D44C9" w:rsidP="007D44C9">
            <w:pPr>
              <w:rPr>
                <w:rFonts w:ascii="Arial" w:hAnsi="Arial" w:cs="Arial"/>
              </w:rPr>
            </w:pPr>
            <w:r w:rsidRPr="005D5CD0">
              <w:rPr>
                <w:rFonts w:ascii="Arial" w:hAnsi="Arial" w:cs="Arial"/>
              </w:rPr>
              <w:t>3 tests: reading comprehension, sentence skills, and math.</w:t>
            </w:r>
          </w:p>
          <w:p w:rsidR="007D44C9" w:rsidRPr="005D5CD0" w:rsidRDefault="007D44C9" w:rsidP="007D44C9">
            <w:pPr>
              <w:rPr>
                <w:rFonts w:ascii="Arial" w:hAnsi="Arial" w:cs="Arial"/>
              </w:rPr>
            </w:pPr>
          </w:p>
          <w:p w:rsidR="007D44C9" w:rsidRPr="00B00FD9" w:rsidRDefault="007D44C9" w:rsidP="007D44C9">
            <w:pPr>
              <w:rPr>
                <w:rFonts w:ascii="Arial" w:hAnsi="Arial" w:cs="Arial"/>
              </w:rPr>
            </w:pPr>
            <w:r>
              <w:rPr>
                <w:rFonts w:ascii="Arial" w:hAnsi="Arial" w:cs="Arial"/>
              </w:rPr>
              <w:t xml:space="preserve">Length: </w:t>
            </w:r>
            <w:r w:rsidRPr="005D5CD0">
              <w:rPr>
                <w:rFonts w:ascii="Arial" w:hAnsi="Arial" w:cs="Arial"/>
              </w:rPr>
              <w:t>No time limit</w:t>
            </w:r>
          </w:p>
        </w:tc>
        <w:tc>
          <w:tcPr>
            <w:tcW w:w="2549" w:type="dxa"/>
          </w:tcPr>
          <w:p w:rsidR="007D44C9" w:rsidRPr="00B00FD9" w:rsidRDefault="007D44C9" w:rsidP="007D44C9">
            <w:pPr>
              <w:rPr>
                <w:rFonts w:ascii="Arial" w:hAnsi="Arial" w:cs="Arial"/>
              </w:rPr>
            </w:pPr>
            <w:r w:rsidRPr="00B00FD9">
              <w:rPr>
                <w:rFonts w:ascii="Arial" w:hAnsi="Arial" w:cs="Arial"/>
              </w:rPr>
              <w:t xml:space="preserve">Required entrance test for Technical Colleges. </w:t>
            </w:r>
          </w:p>
        </w:tc>
        <w:tc>
          <w:tcPr>
            <w:tcW w:w="2221" w:type="dxa"/>
          </w:tcPr>
          <w:p w:rsidR="007D44C9" w:rsidRPr="00B00FD9" w:rsidRDefault="007D44C9" w:rsidP="007D44C9">
            <w:pPr>
              <w:rPr>
                <w:rFonts w:ascii="Arial" w:hAnsi="Arial" w:cs="Arial"/>
              </w:rPr>
            </w:pPr>
            <w:r w:rsidRPr="00B00FD9">
              <w:rPr>
                <w:rFonts w:ascii="Arial" w:hAnsi="Arial" w:cs="Arial"/>
              </w:rPr>
              <w:t>Upon application-</w:t>
            </w:r>
          </w:p>
          <w:p w:rsidR="007D44C9" w:rsidRPr="00B00FD9" w:rsidRDefault="007D44C9" w:rsidP="007D44C9">
            <w:pPr>
              <w:rPr>
                <w:rFonts w:ascii="Arial" w:hAnsi="Arial" w:cs="Arial"/>
              </w:rPr>
            </w:pPr>
            <w:r w:rsidRPr="00B00FD9">
              <w:rPr>
                <w:rFonts w:ascii="Arial" w:hAnsi="Arial" w:cs="Arial"/>
              </w:rPr>
              <w:t xml:space="preserve">Depending on the program – Spring of the Junior Year or Fall of Senior year. </w:t>
            </w:r>
          </w:p>
        </w:tc>
        <w:tc>
          <w:tcPr>
            <w:tcW w:w="3330" w:type="dxa"/>
          </w:tcPr>
          <w:p w:rsidR="007D44C9" w:rsidRPr="00B00FD9" w:rsidRDefault="007D44C9" w:rsidP="007D44C9">
            <w:pPr>
              <w:rPr>
                <w:rFonts w:ascii="Arial" w:hAnsi="Arial" w:cs="Arial"/>
              </w:rPr>
            </w:pPr>
            <w:r w:rsidRPr="00B00FD9">
              <w:rPr>
                <w:rFonts w:ascii="Arial" w:hAnsi="Arial" w:cs="Arial"/>
              </w:rPr>
              <w:t>Helps student and admissions personnel determine if student has necessary skills for success in program of interest.</w:t>
            </w:r>
          </w:p>
        </w:tc>
      </w:tr>
      <w:tr w:rsidR="007D44C9" w:rsidRPr="00B00FD9" w:rsidTr="007D44C9">
        <w:tc>
          <w:tcPr>
            <w:tcW w:w="2088" w:type="dxa"/>
          </w:tcPr>
          <w:p w:rsidR="007D44C9" w:rsidRDefault="007D44C9" w:rsidP="007D44C9">
            <w:pPr>
              <w:rPr>
                <w:rFonts w:ascii="Arial" w:hAnsi="Arial" w:cs="Arial"/>
                <w:b/>
                <w:u w:val="single"/>
              </w:rPr>
            </w:pPr>
            <w:r w:rsidRPr="005D5CD0">
              <w:rPr>
                <w:rFonts w:ascii="Arial" w:hAnsi="Arial" w:cs="Arial"/>
                <w:b/>
                <w:u w:val="single"/>
              </w:rPr>
              <w:t>ACT</w:t>
            </w:r>
          </w:p>
          <w:p w:rsidR="007D44C9" w:rsidRPr="005D5CD0" w:rsidRDefault="0044385D" w:rsidP="007D44C9">
            <w:pPr>
              <w:rPr>
                <w:rFonts w:ascii="Arial" w:hAnsi="Arial" w:cs="Arial"/>
              </w:rPr>
            </w:pPr>
            <w:r>
              <w:rPr>
                <w:rFonts w:ascii="Arial" w:hAnsi="Arial" w:cs="Arial"/>
              </w:rPr>
              <w:t>4 subject areas tested: E</w:t>
            </w:r>
            <w:r w:rsidR="007D44C9">
              <w:rPr>
                <w:rFonts w:ascii="Arial" w:hAnsi="Arial" w:cs="Arial"/>
              </w:rPr>
              <w:t>nglish, m</w:t>
            </w:r>
            <w:r w:rsidR="007D44C9" w:rsidRPr="005D5CD0">
              <w:rPr>
                <w:rFonts w:ascii="Arial" w:hAnsi="Arial" w:cs="Arial"/>
              </w:rPr>
              <w:t>ath</w:t>
            </w:r>
            <w:r w:rsidR="007D44C9">
              <w:rPr>
                <w:rFonts w:ascii="Arial" w:hAnsi="Arial" w:cs="Arial"/>
              </w:rPr>
              <w:t>, reading, s</w:t>
            </w:r>
            <w:r w:rsidR="007D44C9" w:rsidRPr="005D5CD0">
              <w:rPr>
                <w:rFonts w:ascii="Arial" w:hAnsi="Arial" w:cs="Arial"/>
              </w:rPr>
              <w:t>cience</w:t>
            </w:r>
            <w:r w:rsidR="007D44C9">
              <w:rPr>
                <w:rFonts w:ascii="Arial" w:hAnsi="Arial" w:cs="Arial"/>
              </w:rPr>
              <w:t>.</w:t>
            </w:r>
          </w:p>
          <w:p w:rsidR="007D44C9" w:rsidRPr="005D5CD0" w:rsidRDefault="007D44C9" w:rsidP="007D44C9">
            <w:pPr>
              <w:rPr>
                <w:rFonts w:ascii="Arial" w:hAnsi="Arial" w:cs="Arial"/>
              </w:rPr>
            </w:pPr>
            <w:r w:rsidRPr="005D5CD0">
              <w:rPr>
                <w:rFonts w:ascii="Arial" w:hAnsi="Arial" w:cs="Arial"/>
              </w:rPr>
              <w:t>Writing test optional</w:t>
            </w:r>
          </w:p>
          <w:p w:rsidR="007D44C9" w:rsidRPr="005D5CD0" w:rsidRDefault="007D44C9" w:rsidP="007D44C9">
            <w:pPr>
              <w:rPr>
                <w:rFonts w:ascii="Arial" w:hAnsi="Arial" w:cs="Arial"/>
              </w:rPr>
            </w:pPr>
          </w:p>
          <w:p w:rsidR="007D44C9" w:rsidRPr="005D5CD0" w:rsidRDefault="007D44C9" w:rsidP="007D44C9">
            <w:pPr>
              <w:rPr>
                <w:rFonts w:ascii="Arial" w:hAnsi="Arial" w:cs="Arial"/>
              </w:rPr>
            </w:pPr>
            <w:r w:rsidRPr="005D5CD0">
              <w:rPr>
                <w:rFonts w:ascii="Arial" w:hAnsi="Arial" w:cs="Arial"/>
              </w:rPr>
              <w:t>Length: 3 to 3.5 hours</w:t>
            </w:r>
          </w:p>
        </w:tc>
        <w:tc>
          <w:tcPr>
            <w:tcW w:w="2549" w:type="dxa"/>
          </w:tcPr>
          <w:p w:rsidR="007D44C9" w:rsidRPr="00B00FD9" w:rsidRDefault="007D44C9" w:rsidP="007D44C9">
            <w:pPr>
              <w:rPr>
                <w:rFonts w:ascii="Arial" w:hAnsi="Arial" w:cs="Arial"/>
              </w:rPr>
            </w:pPr>
            <w:r w:rsidRPr="00B00FD9">
              <w:rPr>
                <w:rFonts w:ascii="Arial" w:hAnsi="Arial" w:cs="Arial"/>
              </w:rPr>
              <w:t xml:space="preserve">Required </w:t>
            </w:r>
            <w:r>
              <w:rPr>
                <w:rFonts w:ascii="Arial" w:hAnsi="Arial" w:cs="Arial"/>
              </w:rPr>
              <w:t>entrance for all 4 year college or universities</w:t>
            </w:r>
          </w:p>
        </w:tc>
        <w:tc>
          <w:tcPr>
            <w:tcW w:w="2221" w:type="dxa"/>
          </w:tcPr>
          <w:p w:rsidR="007D44C9" w:rsidRPr="00B00FD9" w:rsidRDefault="007D44C9" w:rsidP="007D44C9">
            <w:pPr>
              <w:rPr>
                <w:rFonts w:ascii="Arial" w:hAnsi="Arial" w:cs="Arial"/>
              </w:rPr>
            </w:pPr>
            <w:r w:rsidRPr="00B00FD9">
              <w:rPr>
                <w:rFonts w:ascii="Arial" w:hAnsi="Arial" w:cs="Arial"/>
              </w:rPr>
              <w:t>Spring Semester of Junior Year</w:t>
            </w:r>
          </w:p>
        </w:tc>
        <w:tc>
          <w:tcPr>
            <w:tcW w:w="3330" w:type="dxa"/>
          </w:tcPr>
          <w:p w:rsidR="007D44C9" w:rsidRPr="00B00FD9" w:rsidRDefault="007D44C9" w:rsidP="007D44C9">
            <w:pPr>
              <w:rPr>
                <w:rFonts w:ascii="Arial" w:hAnsi="Arial" w:cs="Arial"/>
              </w:rPr>
            </w:pPr>
            <w:r w:rsidRPr="00B00FD9">
              <w:rPr>
                <w:rFonts w:ascii="Arial" w:hAnsi="Arial" w:cs="Arial"/>
              </w:rPr>
              <w:t xml:space="preserve">College Admission Test –required for most colleges.  </w:t>
            </w:r>
          </w:p>
        </w:tc>
      </w:tr>
      <w:tr w:rsidR="007D44C9" w:rsidRPr="00B00FD9" w:rsidTr="007D44C9">
        <w:tc>
          <w:tcPr>
            <w:tcW w:w="2088" w:type="dxa"/>
          </w:tcPr>
          <w:p w:rsidR="007D44C9" w:rsidRPr="005D5CD0" w:rsidRDefault="007D44C9" w:rsidP="007D44C9">
            <w:pPr>
              <w:rPr>
                <w:rFonts w:ascii="Arial" w:hAnsi="Arial" w:cs="Arial"/>
                <w:b/>
                <w:u w:val="single"/>
              </w:rPr>
            </w:pPr>
            <w:r w:rsidRPr="005D5CD0">
              <w:rPr>
                <w:rFonts w:ascii="Arial" w:hAnsi="Arial" w:cs="Arial"/>
                <w:b/>
                <w:u w:val="single"/>
              </w:rPr>
              <w:t>ASVAB</w:t>
            </w:r>
          </w:p>
          <w:p w:rsidR="007D44C9" w:rsidRDefault="007D44C9" w:rsidP="007D44C9">
            <w:pPr>
              <w:rPr>
                <w:rFonts w:ascii="Arial" w:hAnsi="Arial" w:cs="Arial"/>
              </w:rPr>
            </w:pPr>
            <w:r w:rsidRPr="005D5CD0">
              <w:rPr>
                <w:rFonts w:ascii="Arial" w:hAnsi="Arial" w:cs="Arial"/>
              </w:rPr>
              <w:t>8 test areas: science, arithmetic, word knowledge, paragraph comprehension, math, electronics, auto,</w:t>
            </w:r>
            <w:r>
              <w:rPr>
                <w:rFonts w:ascii="Arial" w:hAnsi="Arial" w:cs="Arial"/>
              </w:rPr>
              <w:t>&amp;</w:t>
            </w:r>
            <w:r w:rsidRPr="005D5CD0">
              <w:rPr>
                <w:rFonts w:ascii="Arial" w:hAnsi="Arial" w:cs="Arial"/>
              </w:rPr>
              <w:t xml:space="preserve"> mechanical</w:t>
            </w:r>
            <w:r>
              <w:rPr>
                <w:rFonts w:ascii="Arial" w:hAnsi="Arial" w:cs="Arial"/>
              </w:rPr>
              <w:t>.</w:t>
            </w:r>
          </w:p>
          <w:p w:rsidR="007D44C9" w:rsidRDefault="007D44C9" w:rsidP="007D44C9">
            <w:pPr>
              <w:rPr>
                <w:rFonts w:ascii="Arial" w:hAnsi="Arial" w:cs="Arial"/>
              </w:rPr>
            </w:pPr>
          </w:p>
          <w:p w:rsidR="007D44C9" w:rsidRPr="005D5CD0" w:rsidRDefault="007D44C9" w:rsidP="007D44C9">
            <w:pPr>
              <w:rPr>
                <w:rFonts w:ascii="Arial" w:hAnsi="Arial" w:cs="Arial"/>
              </w:rPr>
            </w:pPr>
            <w:r>
              <w:rPr>
                <w:rFonts w:ascii="Arial" w:hAnsi="Arial" w:cs="Arial"/>
              </w:rPr>
              <w:t>Length: 2.5 hours</w:t>
            </w:r>
          </w:p>
        </w:tc>
        <w:tc>
          <w:tcPr>
            <w:tcW w:w="2549" w:type="dxa"/>
          </w:tcPr>
          <w:p w:rsidR="007D44C9" w:rsidRPr="00B00FD9" w:rsidRDefault="007D44C9" w:rsidP="007D44C9">
            <w:pPr>
              <w:rPr>
                <w:rFonts w:ascii="Arial" w:hAnsi="Arial" w:cs="Arial"/>
              </w:rPr>
            </w:pPr>
            <w:r w:rsidRPr="00B00FD9">
              <w:rPr>
                <w:rFonts w:ascii="Arial" w:hAnsi="Arial" w:cs="Arial"/>
              </w:rPr>
              <w:t>Required/Recommended</w:t>
            </w:r>
            <w:r>
              <w:rPr>
                <w:rFonts w:ascii="Arial" w:hAnsi="Arial" w:cs="Arial"/>
              </w:rPr>
              <w:t xml:space="preserve"> for persons interested in the military</w:t>
            </w:r>
          </w:p>
        </w:tc>
        <w:tc>
          <w:tcPr>
            <w:tcW w:w="2221" w:type="dxa"/>
          </w:tcPr>
          <w:p w:rsidR="007D44C9" w:rsidRPr="00B00FD9" w:rsidRDefault="007D44C9" w:rsidP="007D44C9">
            <w:pPr>
              <w:rPr>
                <w:rFonts w:ascii="Arial" w:hAnsi="Arial" w:cs="Arial"/>
              </w:rPr>
            </w:pPr>
            <w:r w:rsidRPr="00B00FD9">
              <w:rPr>
                <w:rFonts w:ascii="Arial" w:hAnsi="Arial" w:cs="Arial"/>
              </w:rPr>
              <w:t>Junior Year</w:t>
            </w:r>
          </w:p>
        </w:tc>
        <w:tc>
          <w:tcPr>
            <w:tcW w:w="3330" w:type="dxa"/>
          </w:tcPr>
          <w:p w:rsidR="007D44C9" w:rsidRPr="00B00FD9" w:rsidRDefault="007D44C9" w:rsidP="007D44C9">
            <w:pPr>
              <w:rPr>
                <w:rFonts w:ascii="Arial" w:hAnsi="Arial" w:cs="Arial"/>
              </w:rPr>
            </w:pPr>
            <w:r w:rsidRPr="00B00FD9">
              <w:rPr>
                <w:rFonts w:ascii="Arial" w:hAnsi="Arial" w:cs="Arial"/>
              </w:rPr>
              <w:t xml:space="preserve">Students interested in the military </w:t>
            </w:r>
            <w:r w:rsidRPr="00B00FD9">
              <w:rPr>
                <w:rFonts w:ascii="Arial" w:hAnsi="Arial" w:cs="Arial"/>
                <w:u w:val="single"/>
              </w:rPr>
              <w:t>must</w:t>
            </w:r>
            <w:r w:rsidRPr="00B00FD9">
              <w:rPr>
                <w:rFonts w:ascii="Arial" w:hAnsi="Arial" w:cs="Arial"/>
              </w:rPr>
              <w:t xml:space="preserve"> take this aptitude test.  Others may want to take it as a free career exploration tool. </w:t>
            </w:r>
          </w:p>
        </w:tc>
      </w:tr>
      <w:tr w:rsidR="007D44C9" w:rsidRPr="00B00FD9" w:rsidTr="007D44C9">
        <w:tc>
          <w:tcPr>
            <w:tcW w:w="2088" w:type="dxa"/>
          </w:tcPr>
          <w:p w:rsidR="007D44C9" w:rsidRDefault="007D44C9" w:rsidP="007D44C9">
            <w:pPr>
              <w:rPr>
                <w:rFonts w:ascii="Arial" w:hAnsi="Arial" w:cs="Arial"/>
                <w:b/>
                <w:u w:val="single"/>
              </w:rPr>
            </w:pPr>
            <w:r w:rsidRPr="00FC243B">
              <w:rPr>
                <w:rFonts w:ascii="Arial" w:hAnsi="Arial" w:cs="Arial"/>
                <w:b/>
                <w:u w:val="single"/>
              </w:rPr>
              <w:t xml:space="preserve">SAT </w:t>
            </w:r>
          </w:p>
          <w:p w:rsidR="007D44C9" w:rsidRPr="00FC243B" w:rsidRDefault="007D44C9" w:rsidP="007D44C9">
            <w:pPr>
              <w:rPr>
                <w:rFonts w:ascii="Arial" w:hAnsi="Arial" w:cs="Arial"/>
              </w:rPr>
            </w:pPr>
            <w:r w:rsidRPr="00FC243B">
              <w:rPr>
                <w:rFonts w:ascii="Arial" w:hAnsi="Arial" w:cs="Arial"/>
              </w:rPr>
              <w:t>3 test areas: critical reading, math, and writing.</w:t>
            </w:r>
          </w:p>
          <w:p w:rsidR="007D44C9" w:rsidRPr="00FC243B" w:rsidRDefault="007D44C9" w:rsidP="007D44C9">
            <w:pPr>
              <w:rPr>
                <w:rFonts w:ascii="Arial" w:hAnsi="Arial" w:cs="Arial"/>
              </w:rPr>
            </w:pPr>
          </w:p>
          <w:p w:rsidR="007D44C9" w:rsidRPr="00FC243B" w:rsidRDefault="007D44C9" w:rsidP="007D44C9">
            <w:pPr>
              <w:rPr>
                <w:rFonts w:ascii="Arial" w:hAnsi="Arial" w:cs="Arial"/>
              </w:rPr>
            </w:pPr>
            <w:r w:rsidRPr="00FC243B">
              <w:rPr>
                <w:rFonts w:ascii="Arial" w:hAnsi="Arial" w:cs="Arial"/>
              </w:rPr>
              <w:t xml:space="preserve">Length: 3 hours </w:t>
            </w:r>
            <w:r w:rsidRPr="00FC243B">
              <w:rPr>
                <w:rFonts w:ascii="Arial" w:hAnsi="Arial" w:cs="Arial"/>
              </w:rPr>
              <w:lastRenderedPageBreak/>
              <w:t>45 minutes</w:t>
            </w:r>
          </w:p>
        </w:tc>
        <w:tc>
          <w:tcPr>
            <w:tcW w:w="2549" w:type="dxa"/>
          </w:tcPr>
          <w:p w:rsidR="007D44C9" w:rsidRPr="00B00FD9" w:rsidRDefault="007D44C9" w:rsidP="007D44C9">
            <w:pPr>
              <w:rPr>
                <w:rFonts w:ascii="Arial" w:hAnsi="Arial" w:cs="Arial"/>
              </w:rPr>
            </w:pPr>
            <w:r w:rsidRPr="00B00FD9">
              <w:rPr>
                <w:rFonts w:ascii="Arial" w:hAnsi="Arial" w:cs="Arial"/>
              </w:rPr>
              <w:lastRenderedPageBreak/>
              <w:t>Another college entrance test option</w:t>
            </w:r>
          </w:p>
        </w:tc>
        <w:tc>
          <w:tcPr>
            <w:tcW w:w="2221" w:type="dxa"/>
          </w:tcPr>
          <w:p w:rsidR="007D44C9" w:rsidRPr="00B00FD9" w:rsidRDefault="007D44C9" w:rsidP="007D44C9">
            <w:pPr>
              <w:rPr>
                <w:rFonts w:ascii="Arial" w:hAnsi="Arial" w:cs="Arial"/>
              </w:rPr>
            </w:pPr>
            <w:r w:rsidRPr="00B00FD9">
              <w:rPr>
                <w:rFonts w:ascii="Arial" w:hAnsi="Arial" w:cs="Arial"/>
              </w:rPr>
              <w:t>Spring of the Junior Year</w:t>
            </w:r>
          </w:p>
        </w:tc>
        <w:tc>
          <w:tcPr>
            <w:tcW w:w="3330" w:type="dxa"/>
          </w:tcPr>
          <w:p w:rsidR="007D44C9" w:rsidRPr="00B00FD9" w:rsidRDefault="007D44C9" w:rsidP="007D44C9">
            <w:pPr>
              <w:rPr>
                <w:rFonts w:ascii="Arial" w:hAnsi="Arial" w:cs="Arial"/>
              </w:rPr>
            </w:pPr>
            <w:r w:rsidRPr="00B00FD9">
              <w:rPr>
                <w:rFonts w:ascii="Arial" w:hAnsi="Arial" w:cs="Arial"/>
              </w:rPr>
              <w:t>Some larger universities on the east or west coast may prefer or require.</w:t>
            </w:r>
          </w:p>
        </w:tc>
      </w:tr>
    </w:tbl>
    <w:p w:rsidR="007D44C9" w:rsidRPr="00FB3867" w:rsidRDefault="007D44C9" w:rsidP="007D44C9">
      <w:pPr>
        <w:rPr>
          <w:rFonts w:ascii="Arial" w:hAnsi="Arial" w:cs="Arial"/>
        </w:rPr>
      </w:pPr>
    </w:p>
    <w:p w:rsidR="007D44C9" w:rsidRDefault="007D44C9" w:rsidP="007D44C9">
      <w:pPr>
        <w:pStyle w:val="NormalWeb"/>
        <w:rPr>
          <w:b/>
          <w:bCs/>
          <w:sz w:val="24"/>
          <w:szCs w:val="24"/>
          <w:u w:val="single"/>
        </w:rPr>
      </w:pPr>
      <w:r>
        <w:rPr>
          <w:b/>
          <w:bCs/>
          <w:sz w:val="24"/>
          <w:szCs w:val="24"/>
          <w:u w:val="single"/>
        </w:rPr>
        <w:t>The ACCUPLACER Test</w:t>
      </w:r>
    </w:p>
    <w:p w:rsidR="007D44C9" w:rsidRPr="000524EF" w:rsidRDefault="007D44C9" w:rsidP="007D44C9">
      <w:pPr>
        <w:spacing w:after="150"/>
        <w:rPr>
          <w:rFonts w:ascii="Arial" w:hAnsi="Arial" w:cs="Arial"/>
          <w:color w:val="000000"/>
        </w:rPr>
      </w:pPr>
      <w:r>
        <w:rPr>
          <w:rFonts w:ascii="Arial" w:hAnsi="Arial" w:cs="Arial"/>
          <w:color w:val="000000"/>
        </w:rPr>
        <w:t xml:space="preserve">The purpose of </w:t>
      </w:r>
      <w:r w:rsidRPr="000524EF">
        <w:rPr>
          <w:rFonts w:ascii="Arial" w:hAnsi="Arial" w:cs="Arial"/>
          <w:b/>
          <w:color w:val="000000"/>
        </w:rPr>
        <w:t>ACCUPLACER test</w:t>
      </w:r>
      <w:r w:rsidRPr="000524EF">
        <w:rPr>
          <w:rFonts w:ascii="Arial" w:hAnsi="Arial" w:cs="Arial"/>
          <w:color w:val="000000"/>
        </w:rPr>
        <w:t xml:space="preserve"> is to provide you with useful information about your academic skills in math, English, and reading. The results of the assessment, in conjunction with your academic background, goals, and interests, are used by academic counselors to determine your course selection.  The </w:t>
      </w:r>
      <w:r>
        <w:rPr>
          <w:rFonts w:ascii="Arial" w:hAnsi="Arial" w:cs="Arial"/>
          <w:color w:val="000000"/>
        </w:rPr>
        <w:t>ACCUPLACER</w:t>
      </w:r>
      <w:r w:rsidRPr="000524EF">
        <w:rPr>
          <w:rFonts w:ascii="Arial" w:hAnsi="Arial" w:cs="Arial"/>
          <w:color w:val="000000"/>
        </w:rPr>
        <w:t xml:space="preserve"> is used by many of the surrounding technical colleges as a tool to determine if a student’s skill level is appropriate for the program they are planning to study at their college</w:t>
      </w:r>
      <w:r>
        <w:rPr>
          <w:rFonts w:ascii="Arial" w:hAnsi="Arial" w:cs="Arial"/>
          <w:color w:val="000000"/>
        </w:rPr>
        <w:t>.</w:t>
      </w:r>
    </w:p>
    <w:p w:rsidR="007D44C9" w:rsidRPr="000524EF" w:rsidRDefault="007D44C9" w:rsidP="007D44C9">
      <w:pPr>
        <w:spacing w:after="150"/>
        <w:rPr>
          <w:rFonts w:ascii="Arial" w:hAnsi="Arial" w:cs="Arial"/>
          <w:color w:val="000000"/>
        </w:rPr>
      </w:pPr>
      <w:r w:rsidRPr="000524EF">
        <w:rPr>
          <w:rFonts w:ascii="Arial" w:hAnsi="Arial" w:cs="Arial"/>
          <w:color w:val="000000"/>
        </w:rPr>
        <w:t xml:space="preserve">ACCUPLACER is an adaptive test. This means that the questions are chosen for you on the basis of your answers to previous questions. This technique selects just the right questions for your ability level. Because the test works this way, you must answer every question when it is first given. Each test is untimed so that you can give each question as much thought as you wish. You can change your answer to a particular question before moving on to the next question, but you cannot leave a question out or come back to it later to change your answer. </w:t>
      </w:r>
    </w:p>
    <w:p w:rsidR="007D44C9" w:rsidRPr="0003139D" w:rsidRDefault="007D44C9" w:rsidP="007D44C9">
      <w:pPr>
        <w:spacing w:after="150"/>
        <w:rPr>
          <w:rFonts w:ascii="Arial" w:hAnsi="Arial" w:cs="Arial"/>
          <w:b/>
          <w:color w:val="000000"/>
        </w:rPr>
      </w:pPr>
      <w:r w:rsidRPr="000524EF">
        <w:rPr>
          <w:rFonts w:ascii="Arial" w:hAnsi="Arial" w:cs="Arial"/>
          <w:color w:val="000000"/>
        </w:rPr>
        <w:t>The co</w:t>
      </w:r>
      <w:r w:rsidR="00F35A3D">
        <w:rPr>
          <w:rFonts w:ascii="Arial" w:hAnsi="Arial" w:cs="Arial"/>
          <w:color w:val="000000"/>
        </w:rPr>
        <w:t xml:space="preserve">st to take the ACCUPLACER </w:t>
      </w:r>
      <w:r w:rsidRPr="000524EF">
        <w:rPr>
          <w:rFonts w:ascii="Arial" w:hAnsi="Arial" w:cs="Arial"/>
          <w:color w:val="000000"/>
        </w:rPr>
        <w:t xml:space="preserve">at most Technical Colleges is $15.00.  Students planning on going to Lakeshore Technical College are eligible to take the ACCUPLACER at PHS at no cost.  </w:t>
      </w:r>
      <w:r>
        <w:rPr>
          <w:rFonts w:ascii="Arial" w:hAnsi="Arial" w:cs="Arial"/>
          <w:color w:val="000000"/>
        </w:rPr>
        <w:t>S</w:t>
      </w:r>
      <w:r w:rsidRPr="000524EF">
        <w:rPr>
          <w:rFonts w:ascii="Arial" w:hAnsi="Arial" w:cs="Arial"/>
          <w:color w:val="000000"/>
        </w:rPr>
        <w:t>ee your</w:t>
      </w:r>
      <w:r>
        <w:rPr>
          <w:rFonts w:ascii="Arial" w:hAnsi="Arial" w:cs="Arial"/>
          <w:color w:val="000000"/>
        </w:rPr>
        <w:t xml:space="preserve"> PHS school counselor for more infor</w:t>
      </w:r>
      <w:r w:rsidRPr="000524EF">
        <w:rPr>
          <w:rFonts w:ascii="Arial" w:hAnsi="Arial" w:cs="Arial"/>
          <w:color w:val="000000"/>
        </w:rPr>
        <w:t>mation and</w:t>
      </w:r>
      <w:r>
        <w:rPr>
          <w:rFonts w:ascii="Arial" w:hAnsi="Arial" w:cs="Arial"/>
          <w:color w:val="000000"/>
        </w:rPr>
        <w:t>/or</w:t>
      </w:r>
      <w:r w:rsidRPr="000524EF">
        <w:rPr>
          <w:rFonts w:ascii="Arial" w:hAnsi="Arial" w:cs="Arial"/>
          <w:color w:val="000000"/>
        </w:rPr>
        <w:t xml:space="preserve"> </w:t>
      </w:r>
      <w:r w:rsidRPr="0003139D">
        <w:rPr>
          <w:rFonts w:ascii="Arial" w:hAnsi="Arial" w:cs="Arial"/>
          <w:b/>
          <w:color w:val="000000"/>
        </w:rPr>
        <w:t>to set up an appointment</w:t>
      </w:r>
      <w:r w:rsidR="0003139D" w:rsidRPr="0003139D">
        <w:rPr>
          <w:rFonts w:ascii="Arial" w:hAnsi="Arial" w:cs="Arial"/>
          <w:b/>
          <w:color w:val="000000"/>
        </w:rPr>
        <w:t xml:space="preserve"> with</w:t>
      </w:r>
      <w:r w:rsidR="0003139D">
        <w:rPr>
          <w:rFonts w:ascii="Arial" w:hAnsi="Arial" w:cs="Arial"/>
          <w:color w:val="000000"/>
        </w:rPr>
        <w:t xml:space="preserve"> </w:t>
      </w:r>
      <w:r w:rsidR="0003139D">
        <w:rPr>
          <w:rFonts w:ascii="Arial" w:hAnsi="Arial" w:cs="Arial"/>
          <w:b/>
          <w:color w:val="000000"/>
        </w:rPr>
        <w:t>our in-school</w:t>
      </w:r>
      <w:r w:rsidR="0003139D" w:rsidRPr="0003139D">
        <w:rPr>
          <w:rFonts w:ascii="Arial" w:hAnsi="Arial" w:cs="Arial"/>
          <w:b/>
          <w:color w:val="000000"/>
        </w:rPr>
        <w:t xml:space="preserve"> LTC Career Coach:  Andrea Berlin  (920) 693-1757  or andrea.berlin@gotoltc.edu</w:t>
      </w:r>
    </w:p>
    <w:p w:rsidR="007D44C9" w:rsidRDefault="007D44C9" w:rsidP="00454274">
      <w:pPr>
        <w:spacing w:after="150"/>
        <w:rPr>
          <w:rFonts w:ascii="Arial" w:hAnsi="Arial" w:cs="Arial"/>
          <w:color w:val="000000"/>
        </w:rPr>
      </w:pPr>
      <w:r>
        <w:rPr>
          <w:rFonts w:ascii="Arial" w:hAnsi="Arial" w:cs="Arial"/>
          <w:color w:val="000000"/>
        </w:rPr>
        <w:t xml:space="preserve">ACCUPLACER practice tests are available on </w:t>
      </w:r>
      <w:hyperlink r:id="rId14" w:history="1">
        <w:r w:rsidR="00454274" w:rsidRPr="007C1851">
          <w:rPr>
            <w:rStyle w:val="Hyperlink"/>
            <w:rFonts w:ascii="Arial" w:hAnsi="Arial" w:cs="Arial"/>
          </w:rPr>
          <w:t>www.gotoltc.edu/accuplacer</w:t>
        </w:r>
      </w:hyperlink>
    </w:p>
    <w:p w:rsidR="00454274" w:rsidRPr="00454274" w:rsidRDefault="00454274" w:rsidP="00454274">
      <w:pPr>
        <w:spacing w:after="150"/>
        <w:rPr>
          <w:rFonts w:ascii="Arial" w:hAnsi="Arial" w:cs="Arial"/>
          <w:color w:val="000000"/>
        </w:rPr>
      </w:pPr>
    </w:p>
    <w:p w:rsidR="007D44C9" w:rsidRPr="00A225FF" w:rsidRDefault="00F35A3D" w:rsidP="007D44C9">
      <w:pPr>
        <w:pStyle w:val="NormalWeb"/>
        <w:rPr>
          <w:b/>
          <w:bCs/>
          <w:sz w:val="24"/>
          <w:szCs w:val="24"/>
          <w:u w:val="single"/>
        </w:rPr>
      </w:pPr>
      <w:r>
        <w:rPr>
          <w:b/>
          <w:bCs/>
          <w:sz w:val="24"/>
          <w:szCs w:val="24"/>
          <w:u w:val="single"/>
        </w:rPr>
        <w:t>The ACT</w:t>
      </w:r>
      <w:r w:rsidR="007D44C9" w:rsidRPr="00A225FF">
        <w:rPr>
          <w:b/>
          <w:bCs/>
          <w:sz w:val="24"/>
          <w:szCs w:val="24"/>
          <w:u w:val="single"/>
        </w:rPr>
        <w:t xml:space="preserve"> -  What is it?</w:t>
      </w:r>
    </w:p>
    <w:p w:rsidR="007D44C9" w:rsidRPr="00B00FD9" w:rsidRDefault="007D44C9" w:rsidP="007D44C9">
      <w:pPr>
        <w:pStyle w:val="NormalWeb"/>
        <w:rPr>
          <w:sz w:val="24"/>
          <w:szCs w:val="24"/>
        </w:rPr>
      </w:pPr>
      <w:r w:rsidRPr="00B00FD9">
        <w:rPr>
          <w:b/>
          <w:bCs/>
          <w:sz w:val="24"/>
          <w:szCs w:val="24"/>
        </w:rPr>
        <w:t>The ACT Assessment</w:t>
      </w:r>
      <w:r w:rsidRPr="00B00FD9">
        <w:rPr>
          <w:sz w:val="24"/>
          <w:szCs w:val="24"/>
        </w:rPr>
        <w:t xml:space="preserve"> is a national college admission examination, which assesses high school students’ general educational development and their ability to complete college-level work.  The test consists of 215 multiple-choice questions in four skills areas:  English, mathematics, reading and science.  An additional optional test, the Writing Test, measures skills in planning and writing a short essay.</w:t>
      </w:r>
    </w:p>
    <w:p w:rsidR="007D44C9" w:rsidRDefault="007D44C9" w:rsidP="007D44C9">
      <w:pPr>
        <w:pStyle w:val="NormalWeb"/>
        <w:rPr>
          <w:sz w:val="24"/>
          <w:szCs w:val="24"/>
        </w:rPr>
      </w:pPr>
      <w:r w:rsidRPr="00B00FD9">
        <w:rPr>
          <w:sz w:val="24"/>
          <w:szCs w:val="24"/>
        </w:rPr>
        <w:t>The ACT takes approximately three hours and thirty minutes with breaks.  The Writing Test involves an additional 45 minutes.  Basic registration fee</w:t>
      </w:r>
      <w:r w:rsidR="00197489">
        <w:rPr>
          <w:sz w:val="24"/>
          <w:szCs w:val="24"/>
        </w:rPr>
        <w:t xml:space="preserve"> is $36.5</w:t>
      </w:r>
      <w:r w:rsidRPr="00B00FD9">
        <w:rPr>
          <w:sz w:val="24"/>
          <w:szCs w:val="24"/>
        </w:rPr>
        <w:t>0, which includes score reports for up to four college choices, which are listed at the ti</w:t>
      </w:r>
      <w:r>
        <w:rPr>
          <w:sz w:val="24"/>
          <w:szCs w:val="24"/>
        </w:rPr>
        <w:t>me of registration. T</w:t>
      </w:r>
      <w:r w:rsidR="00197489">
        <w:rPr>
          <w:sz w:val="24"/>
          <w:szCs w:val="24"/>
        </w:rPr>
        <w:t>he ACT Plus Writing fee is $52</w:t>
      </w:r>
      <w:r>
        <w:rPr>
          <w:sz w:val="24"/>
          <w:szCs w:val="24"/>
        </w:rPr>
        <w:t>.50.</w:t>
      </w:r>
      <w:r w:rsidRPr="00B00FD9">
        <w:rPr>
          <w:sz w:val="24"/>
          <w:szCs w:val="24"/>
        </w:rPr>
        <w:t xml:space="preserve">  These costs are subject to change each year.</w:t>
      </w:r>
    </w:p>
    <w:p w:rsidR="007D44C9" w:rsidRPr="00017EFE" w:rsidRDefault="007D44C9" w:rsidP="007D44C9">
      <w:pPr>
        <w:pStyle w:val="NormalWeb"/>
        <w:rPr>
          <w:b/>
          <w:iCs/>
          <w:sz w:val="24"/>
          <w:szCs w:val="24"/>
          <w:u w:val="single"/>
        </w:rPr>
      </w:pPr>
      <w:r w:rsidRPr="00017EFE">
        <w:rPr>
          <w:b/>
          <w:iCs/>
          <w:sz w:val="24"/>
          <w:szCs w:val="24"/>
          <w:u w:val="single"/>
        </w:rPr>
        <w:t>Why Should I Take the ACT?</w:t>
      </w:r>
    </w:p>
    <w:p w:rsidR="007D44C9" w:rsidRPr="00B00FD9" w:rsidRDefault="007D44C9" w:rsidP="007D44C9">
      <w:pPr>
        <w:pStyle w:val="NormalWeb"/>
        <w:rPr>
          <w:sz w:val="24"/>
          <w:szCs w:val="24"/>
        </w:rPr>
      </w:pPr>
      <w:r w:rsidRPr="00B00FD9">
        <w:rPr>
          <w:sz w:val="24"/>
          <w:szCs w:val="24"/>
        </w:rPr>
        <w:t xml:space="preserve">There are at least three good reasons to take the ACT: </w:t>
      </w:r>
    </w:p>
    <w:p w:rsidR="007D44C9" w:rsidRPr="00004525" w:rsidRDefault="007D44C9" w:rsidP="00AE4105">
      <w:pPr>
        <w:numPr>
          <w:ilvl w:val="0"/>
          <w:numId w:val="6"/>
        </w:numPr>
        <w:spacing w:before="100" w:beforeAutospacing="1" w:after="100" w:afterAutospacing="1"/>
        <w:rPr>
          <w:rFonts w:ascii="Arial" w:hAnsi="Arial" w:cs="Arial"/>
        </w:rPr>
      </w:pPr>
      <w:r w:rsidRPr="00004525">
        <w:rPr>
          <w:rFonts w:ascii="Arial" w:hAnsi="Arial" w:cs="Arial"/>
          <w:b/>
          <w:bCs/>
        </w:rPr>
        <w:t>The ACT Assessment tests are universally accepted for college admission.</w:t>
      </w:r>
      <w:r w:rsidRPr="00004525">
        <w:rPr>
          <w:rFonts w:ascii="Arial" w:hAnsi="Arial" w:cs="Arial"/>
        </w:rPr>
        <w:t xml:space="preserve"> Virtually all colleges and universities in the U.S., including all of the Ivy League schools, now accept the ACT Assessment. </w:t>
      </w:r>
    </w:p>
    <w:p w:rsidR="007D44C9" w:rsidRPr="0091750C" w:rsidRDefault="007D44C9" w:rsidP="00AE4105">
      <w:pPr>
        <w:numPr>
          <w:ilvl w:val="0"/>
          <w:numId w:val="6"/>
        </w:numPr>
        <w:spacing w:before="100" w:beforeAutospacing="1" w:after="100" w:afterAutospacing="1"/>
        <w:rPr>
          <w:rFonts w:ascii="Arial" w:hAnsi="Arial" w:cs="Arial"/>
        </w:rPr>
      </w:pPr>
      <w:r w:rsidRPr="00B00FD9">
        <w:rPr>
          <w:rFonts w:ascii="Arial" w:hAnsi="Arial" w:cs="Arial"/>
          <w:b/>
          <w:bCs/>
        </w:rPr>
        <w:t>The ACT Assessment tests are curriculum based.</w:t>
      </w:r>
      <w:r w:rsidRPr="00B00FD9">
        <w:rPr>
          <w:rFonts w:ascii="Arial" w:hAnsi="Arial" w:cs="Arial"/>
        </w:rPr>
        <w:t xml:space="preserve"> The ACT Assessment is not an aptitude or an IQ test. Instead, the questions on the ACT are directly related to what you have learned in your high school courses in English, mathematics, and science. Because the ACT tests are </w:t>
      </w:r>
      <w:r w:rsidRPr="00B00FD9">
        <w:rPr>
          <w:rFonts w:ascii="Arial" w:hAnsi="Arial" w:cs="Arial"/>
        </w:rPr>
        <w:lastRenderedPageBreak/>
        <w:t xml:space="preserve">based on what is taught in the high school curriculum, students are generally more comfortable with the ACT than they are with the traditional aptitude tests or tests with narrower content. </w:t>
      </w:r>
    </w:p>
    <w:p w:rsidR="007D44C9" w:rsidRPr="00B00FD9" w:rsidRDefault="007D44C9" w:rsidP="00AE4105">
      <w:pPr>
        <w:numPr>
          <w:ilvl w:val="0"/>
          <w:numId w:val="6"/>
        </w:numPr>
        <w:spacing w:before="100" w:beforeAutospacing="1" w:after="100" w:afterAutospacing="1"/>
        <w:rPr>
          <w:rFonts w:ascii="Arial" w:hAnsi="Arial" w:cs="Arial"/>
        </w:rPr>
      </w:pPr>
      <w:r w:rsidRPr="00B00FD9">
        <w:rPr>
          <w:rFonts w:ascii="Arial" w:hAnsi="Arial" w:cs="Arial"/>
          <w:b/>
          <w:bCs/>
        </w:rPr>
        <w:t>The ACT Assessment is more than a test.</w:t>
      </w:r>
      <w:r w:rsidRPr="00B00FD9">
        <w:rPr>
          <w:rFonts w:ascii="Arial" w:hAnsi="Arial" w:cs="Arial"/>
        </w:rPr>
        <w:t xml:space="preserve"> In addition to the four tests, the ACT also provides test takers with a unique interest inventory that provides valuable information for career and educational planning.  Additionally, a student profile section provides a comprehensive profile of your work in high school and your future plans. </w:t>
      </w:r>
    </w:p>
    <w:tbl>
      <w:tblPr>
        <w:tblW w:w="0" w:type="auto"/>
        <w:jc w:val="center"/>
        <w:tblCellSpacing w:w="0" w:type="dxa"/>
        <w:tblCellMar>
          <w:left w:w="0" w:type="dxa"/>
          <w:right w:w="0" w:type="dxa"/>
        </w:tblCellMar>
        <w:tblLook w:val="0000"/>
      </w:tblPr>
      <w:tblGrid>
        <w:gridCol w:w="67"/>
        <w:gridCol w:w="7151"/>
        <w:gridCol w:w="67"/>
      </w:tblGrid>
      <w:tr w:rsidR="007D44C9" w:rsidRPr="00B00FD9" w:rsidTr="007D44C9">
        <w:trPr>
          <w:tblCellSpacing w:w="0" w:type="dxa"/>
          <w:jc w:val="center"/>
        </w:trPr>
        <w:tc>
          <w:tcPr>
            <w:tcW w:w="0" w:type="auto"/>
            <w:vAlign w:val="center"/>
          </w:tcPr>
          <w:p w:rsidR="007D44C9" w:rsidRPr="00B00FD9" w:rsidRDefault="007D44C9" w:rsidP="007D44C9">
            <w:pPr>
              <w:spacing w:line="220" w:lineRule="atLeast"/>
              <w:jc w:val="center"/>
              <w:rPr>
                <w:rFonts w:ascii="Arial" w:hAnsi="Arial" w:cs="Arial"/>
                <w:color w:val="333333"/>
              </w:rPr>
            </w:pPr>
            <w:r w:rsidRPr="00B00FD9">
              <w:rPr>
                <w:rFonts w:ascii="Arial" w:hAnsi="Arial" w:cs="Arial"/>
                <w:color w:val="333333"/>
              </w:rPr>
              <w:t> </w:t>
            </w:r>
          </w:p>
        </w:tc>
        <w:tc>
          <w:tcPr>
            <w:tcW w:w="0" w:type="auto"/>
            <w:vAlign w:val="center"/>
          </w:tcPr>
          <w:p w:rsidR="007D44C9" w:rsidRPr="00B00FD9" w:rsidRDefault="007D44C9" w:rsidP="007D44C9">
            <w:pPr>
              <w:spacing w:line="220" w:lineRule="atLeast"/>
              <w:rPr>
                <w:rFonts w:ascii="Arial" w:hAnsi="Arial" w:cs="Arial"/>
                <w:color w:val="333333"/>
              </w:rPr>
            </w:pPr>
          </w:p>
        </w:tc>
        <w:tc>
          <w:tcPr>
            <w:tcW w:w="0" w:type="auto"/>
            <w:vAlign w:val="center"/>
          </w:tcPr>
          <w:p w:rsidR="007D44C9" w:rsidRPr="00B00FD9" w:rsidRDefault="007D44C9" w:rsidP="007D44C9">
            <w:pPr>
              <w:spacing w:line="220" w:lineRule="atLeast"/>
              <w:jc w:val="center"/>
              <w:rPr>
                <w:rFonts w:ascii="Arial" w:hAnsi="Arial" w:cs="Arial"/>
                <w:color w:val="333333"/>
              </w:rPr>
            </w:pPr>
            <w:r w:rsidRPr="00B00FD9">
              <w:rPr>
                <w:rFonts w:ascii="Arial" w:hAnsi="Arial" w:cs="Arial"/>
                <w:color w:val="333333"/>
              </w:rPr>
              <w:t> </w:t>
            </w:r>
          </w:p>
        </w:tc>
      </w:tr>
      <w:tr w:rsidR="007D44C9" w:rsidRPr="00B00FD9" w:rsidTr="007D44C9">
        <w:trPr>
          <w:tblCellSpacing w:w="0" w:type="dxa"/>
          <w:jc w:val="center"/>
        </w:trPr>
        <w:tc>
          <w:tcPr>
            <w:tcW w:w="0" w:type="auto"/>
            <w:vAlign w:val="center"/>
          </w:tcPr>
          <w:p w:rsidR="007D44C9" w:rsidRPr="00B00FD9" w:rsidRDefault="007D44C9" w:rsidP="007D44C9">
            <w:pPr>
              <w:spacing w:line="220" w:lineRule="atLeast"/>
              <w:jc w:val="center"/>
              <w:rPr>
                <w:rFonts w:ascii="Arial" w:hAnsi="Arial" w:cs="Arial"/>
                <w:color w:val="333333"/>
              </w:rPr>
            </w:pPr>
            <w:r w:rsidRPr="00B00FD9">
              <w:rPr>
                <w:rFonts w:ascii="Arial" w:hAnsi="Arial" w:cs="Arial"/>
                <w:color w:val="333333"/>
              </w:rPr>
              <w:t> </w:t>
            </w:r>
          </w:p>
        </w:tc>
        <w:tc>
          <w:tcPr>
            <w:tcW w:w="0" w:type="auto"/>
            <w:vAlign w:val="center"/>
          </w:tcPr>
          <w:tbl>
            <w:tblPr>
              <w:tblW w:w="5000" w:type="pct"/>
              <w:jc w:val="center"/>
              <w:tblCellSpacing w:w="37" w:type="dxa"/>
              <w:tblCellMar>
                <w:top w:w="15" w:type="dxa"/>
                <w:left w:w="15" w:type="dxa"/>
                <w:bottom w:w="15" w:type="dxa"/>
                <w:right w:w="15" w:type="dxa"/>
              </w:tblCellMar>
              <w:tblLook w:val="0000"/>
            </w:tblPr>
            <w:tblGrid>
              <w:gridCol w:w="2249"/>
              <w:gridCol w:w="2279"/>
              <w:gridCol w:w="2623"/>
            </w:tblGrid>
            <w:tr w:rsidR="007D44C9" w:rsidRPr="00B00FD9" w:rsidTr="007D44C9">
              <w:trPr>
                <w:trHeight w:val="748"/>
                <w:tblCellSpacing w:w="37" w:type="dxa"/>
                <w:jc w:val="center"/>
              </w:trPr>
              <w:tc>
                <w:tcPr>
                  <w:tcW w:w="0" w:type="auto"/>
                  <w:gridSpan w:val="3"/>
                  <w:vAlign w:val="center"/>
                </w:tcPr>
                <w:p w:rsidR="007D44C9" w:rsidRPr="003676F6" w:rsidRDefault="00D505DB" w:rsidP="007D44C9">
                  <w:pPr>
                    <w:pStyle w:val="Heading4"/>
                    <w:jc w:val="center"/>
                    <w:rPr>
                      <w:rFonts w:ascii="Arial" w:hAnsi="Arial" w:cs="Arial"/>
                      <w:sz w:val="24"/>
                      <w:szCs w:val="24"/>
                      <w:u w:val="single"/>
                    </w:rPr>
                  </w:pPr>
                  <w:r>
                    <w:rPr>
                      <w:rFonts w:ascii="Arial" w:hAnsi="Arial" w:cs="Arial"/>
                      <w:sz w:val="24"/>
                      <w:szCs w:val="24"/>
                      <w:u w:val="single"/>
                    </w:rPr>
                    <w:t>ACT TEST DATES    2012</w:t>
                  </w:r>
                  <w:r w:rsidR="007D44C9">
                    <w:rPr>
                      <w:rFonts w:ascii="Arial" w:hAnsi="Arial" w:cs="Arial"/>
                      <w:sz w:val="24"/>
                      <w:szCs w:val="24"/>
                      <w:u w:val="single"/>
                    </w:rPr>
                    <w:t xml:space="preserve"> </w:t>
                  </w:r>
                  <w:r w:rsidR="007D44C9" w:rsidRPr="00A225FF">
                    <w:rPr>
                      <w:rFonts w:ascii="Arial" w:hAnsi="Arial" w:cs="Arial"/>
                      <w:sz w:val="24"/>
                      <w:szCs w:val="24"/>
                      <w:u w:val="single"/>
                    </w:rPr>
                    <w:t>-</w:t>
                  </w:r>
                  <w:r w:rsidR="007D44C9">
                    <w:rPr>
                      <w:rFonts w:ascii="Arial" w:hAnsi="Arial" w:cs="Arial"/>
                      <w:sz w:val="24"/>
                      <w:szCs w:val="24"/>
                      <w:u w:val="single"/>
                    </w:rPr>
                    <w:t xml:space="preserve"> </w:t>
                  </w:r>
                  <w:r w:rsidR="007D44C9" w:rsidRPr="00A225FF">
                    <w:rPr>
                      <w:rFonts w:ascii="Arial" w:hAnsi="Arial" w:cs="Arial"/>
                      <w:sz w:val="24"/>
                      <w:szCs w:val="24"/>
                      <w:u w:val="single"/>
                    </w:rPr>
                    <w:t>20</w:t>
                  </w:r>
                  <w:r w:rsidR="007D44C9">
                    <w:rPr>
                      <w:rFonts w:ascii="Arial" w:hAnsi="Arial" w:cs="Arial"/>
                      <w:sz w:val="24"/>
                      <w:szCs w:val="24"/>
                      <w:u w:val="single"/>
                    </w:rPr>
                    <w:t>1</w:t>
                  </w:r>
                  <w:r>
                    <w:rPr>
                      <w:rFonts w:ascii="Arial" w:hAnsi="Arial" w:cs="Arial"/>
                      <w:sz w:val="24"/>
                      <w:szCs w:val="24"/>
                      <w:u w:val="single"/>
                    </w:rPr>
                    <w:t>3</w:t>
                  </w:r>
                </w:p>
              </w:tc>
            </w:tr>
            <w:tr w:rsidR="007D44C9" w:rsidRPr="00B00FD9" w:rsidTr="007D44C9">
              <w:trPr>
                <w:tblCellSpacing w:w="37" w:type="dxa"/>
                <w:jc w:val="center"/>
              </w:trPr>
              <w:tc>
                <w:tcPr>
                  <w:tcW w:w="0" w:type="auto"/>
                </w:tcPr>
                <w:p w:rsidR="007D44C9" w:rsidRPr="00B00FD9" w:rsidRDefault="007D44C9" w:rsidP="007D44C9">
                  <w:pPr>
                    <w:pStyle w:val="Heading3"/>
                    <w:rPr>
                      <w:sz w:val="24"/>
                    </w:rPr>
                  </w:pPr>
                  <w:r w:rsidRPr="00B00FD9">
                    <w:rPr>
                      <w:sz w:val="24"/>
                    </w:rPr>
                    <w:t>Test Date</w:t>
                  </w:r>
                </w:p>
                <w:p w:rsidR="007D44C9" w:rsidRPr="00B00FD9" w:rsidRDefault="007D44C9" w:rsidP="007D44C9">
                  <w:pPr>
                    <w:rPr>
                      <w:rFonts w:ascii="Arial" w:hAnsi="Arial" w:cs="Arial"/>
                    </w:rPr>
                  </w:pPr>
                </w:p>
              </w:tc>
              <w:tc>
                <w:tcPr>
                  <w:tcW w:w="0" w:type="auto"/>
                </w:tcPr>
                <w:p w:rsidR="007D44C9" w:rsidRPr="00B00FD9" w:rsidRDefault="007D44C9" w:rsidP="007D44C9">
                  <w:pPr>
                    <w:pStyle w:val="Heading3"/>
                    <w:rPr>
                      <w:sz w:val="24"/>
                    </w:rPr>
                  </w:pPr>
                  <w:r w:rsidRPr="00B00FD9">
                    <w:rPr>
                      <w:sz w:val="24"/>
                    </w:rPr>
                    <w:t>Registration</w:t>
                  </w:r>
                  <w:r w:rsidRPr="00B00FD9">
                    <w:rPr>
                      <w:sz w:val="24"/>
                    </w:rPr>
                    <w:br/>
                    <w:t>Deadlines</w:t>
                  </w:r>
                </w:p>
              </w:tc>
              <w:tc>
                <w:tcPr>
                  <w:tcW w:w="0" w:type="auto"/>
                </w:tcPr>
                <w:p w:rsidR="007D44C9" w:rsidRPr="00B00FD9" w:rsidRDefault="007D44C9" w:rsidP="007D44C9">
                  <w:pPr>
                    <w:pStyle w:val="Heading3"/>
                    <w:rPr>
                      <w:sz w:val="24"/>
                    </w:rPr>
                  </w:pPr>
                  <w:r w:rsidRPr="00B00FD9">
                    <w:rPr>
                      <w:sz w:val="24"/>
                    </w:rPr>
                    <w:t>Late Registration</w:t>
                  </w:r>
                  <w:r w:rsidRPr="00B00FD9">
                    <w:rPr>
                      <w:sz w:val="24"/>
                    </w:rPr>
                    <w:br/>
                  </w:r>
                  <w:r w:rsidRPr="00B00FD9">
                    <w:rPr>
                      <w:rStyle w:val="content"/>
                      <w:i/>
                      <w:iCs/>
                      <w:sz w:val="24"/>
                    </w:rPr>
                    <w:t>(</w:t>
                  </w:r>
                  <w:hyperlink r:id="rId15" w:history="1">
                    <w:r w:rsidRPr="00B00FD9">
                      <w:rPr>
                        <w:rStyle w:val="content"/>
                        <w:i/>
                        <w:iCs/>
                        <w:color w:val="003399"/>
                        <w:sz w:val="24"/>
                      </w:rPr>
                      <w:t>late fee required</w:t>
                    </w:r>
                  </w:hyperlink>
                  <w:r w:rsidRPr="00B00FD9">
                    <w:rPr>
                      <w:rStyle w:val="content"/>
                      <w:i/>
                      <w:iCs/>
                      <w:sz w:val="24"/>
                    </w:rPr>
                    <w:t>)</w:t>
                  </w:r>
                </w:p>
              </w:tc>
            </w:tr>
            <w:tr w:rsidR="007D44C9" w:rsidRPr="00B00FD9" w:rsidTr="007D44C9">
              <w:trPr>
                <w:tblCellSpacing w:w="37" w:type="dxa"/>
                <w:jc w:val="center"/>
              </w:trPr>
              <w:tc>
                <w:tcPr>
                  <w:tcW w:w="0" w:type="auto"/>
                </w:tcPr>
                <w:p w:rsidR="00D505DB" w:rsidRPr="00B00FD9" w:rsidRDefault="00197489" w:rsidP="00D505DB">
                  <w:pPr>
                    <w:spacing w:line="220" w:lineRule="atLeast"/>
                    <w:jc w:val="center"/>
                    <w:rPr>
                      <w:rFonts w:ascii="Arial" w:hAnsi="Arial" w:cs="Arial"/>
                      <w:color w:val="333333"/>
                    </w:rPr>
                  </w:pPr>
                  <w:r>
                    <w:rPr>
                      <w:rFonts w:ascii="Arial" w:hAnsi="Arial" w:cs="Arial"/>
                      <w:color w:val="333333"/>
                    </w:rPr>
                    <w:t>October 26</w:t>
                  </w:r>
                  <w:r w:rsidR="007D44C9" w:rsidRPr="00B00FD9">
                    <w:rPr>
                      <w:rFonts w:ascii="Arial" w:hAnsi="Arial" w:cs="Arial"/>
                      <w:color w:val="333333"/>
                    </w:rPr>
                    <w:t>, 20</w:t>
                  </w:r>
                  <w:r w:rsidR="00D505DB">
                    <w:rPr>
                      <w:rFonts w:ascii="Arial" w:hAnsi="Arial" w:cs="Arial"/>
                      <w:color w:val="333333"/>
                    </w:rPr>
                    <w:t>1</w:t>
                  </w:r>
                  <w:r>
                    <w:rPr>
                      <w:rFonts w:ascii="Arial" w:hAnsi="Arial" w:cs="Arial"/>
                      <w:color w:val="333333"/>
                    </w:rPr>
                    <w:t>3</w:t>
                  </w:r>
                </w:p>
              </w:tc>
              <w:tc>
                <w:tcPr>
                  <w:tcW w:w="0" w:type="auto"/>
                </w:tcPr>
                <w:p w:rsidR="007D44C9" w:rsidRPr="00B00FD9" w:rsidRDefault="00197489" w:rsidP="007D44C9">
                  <w:pPr>
                    <w:spacing w:line="220" w:lineRule="atLeast"/>
                    <w:jc w:val="center"/>
                    <w:rPr>
                      <w:rFonts w:ascii="Arial" w:hAnsi="Arial" w:cs="Arial"/>
                      <w:color w:val="333333"/>
                    </w:rPr>
                  </w:pPr>
                  <w:r>
                    <w:rPr>
                      <w:rFonts w:ascii="Arial" w:hAnsi="Arial" w:cs="Arial"/>
                      <w:color w:val="333333"/>
                    </w:rPr>
                    <w:t>September 27</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3</w:t>
                  </w:r>
                </w:p>
              </w:tc>
              <w:tc>
                <w:tcPr>
                  <w:tcW w:w="0" w:type="auto"/>
                </w:tcPr>
                <w:p w:rsidR="007D44C9" w:rsidRPr="00B00FD9" w:rsidRDefault="00197489" w:rsidP="007D44C9">
                  <w:pPr>
                    <w:spacing w:line="220" w:lineRule="atLeast"/>
                    <w:jc w:val="center"/>
                    <w:rPr>
                      <w:rFonts w:ascii="Arial" w:hAnsi="Arial" w:cs="Arial"/>
                      <w:color w:val="333333"/>
                    </w:rPr>
                  </w:pPr>
                  <w:r>
                    <w:rPr>
                      <w:rFonts w:ascii="Arial" w:hAnsi="Arial" w:cs="Arial"/>
                      <w:color w:val="333333"/>
                    </w:rPr>
                    <w:t>Sept. 28- Oct. 11</w:t>
                  </w:r>
                  <w:r w:rsidR="007D44C9" w:rsidRPr="00B00FD9">
                    <w:rPr>
                      <w:rFonts w:ascii="Arial" w:hAnsi="Arial" w:cs="Arial"/>
                      <w:color w:val="333333"/>
                    </w:rPr>
                    <w:t>, 20</w:t>
                  </w:r>
                  <w:r w:rsidR="00D505DB">
                    <w:rPr>
                      <w:rFonts w:ascii="Arial" w:hAnsi="Arial" w:cs="Arial"/>
                      <w:color w:val="333333"/>
                    </w:rPr>
                    <w:t>1</w:t>
                  </w:r>
                  <w:r>
                    <w:rPr>
                      <w:rFonts w:ascii="Arial" w:hAnsi="Arial" w:cs="Arial"/>
                      <w:color w:val="333333"/>
                    </w:rPr>
                    <w:t>3</w:t>
                  </w:r>
                </w:p>
              </w:tc>
            </w:tr>
            <w:tr w:rsidR="007D44C9" w:rsidRPr="00B00FD9" w:rsidTr="007D44C9">
              <w:trPr>
                <w:tblCellSpacing w:w="37" w:type="dxa"/>
                <w:jc w:val="center"/>
              </w:trPr>
              <w:tc>
                <w:tcPr>
                  <w:tcW w:w="0" w:type="auto"/>
                </w:tcPr>
                <w:p w:rsidR="007D44C9" w:rsidRPr="00B00FD9" w:rsidRDefault="00197489" w:rsidP="007D44C9">
                  <w:pPr>
                    <w:spacing w:line="220" w:lineRule="atLeast"/>
                    <w:jc w:val="center"/>
                    <w:rPr>
                      <w:rFonts w:ascii="Arial" w:hAnsi="Arial" w:cs="Arial"/>
                      <w:color w:val="333333"/>
                    </w:rPr>
                  </w:pPr>
                  <w:r>
                    <w:rPr>
                      <w:rFonts w:ascii="Arial" w:hAnsi="Arial" w:cs="Arial"/>
                      <w:color w:val="333333"/>
                    </w:rPr>
                    <w:t>December 14</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3</w:t>
                  </w:r>
                </w:p>
              </w:tc>
              <w:tc>
                <w:tcPr>
                  <w:tcW w:w="0" w:type="auto"/>
                </w:tcPr>
                <w:p w:rsidR="007D44C9" w:rsidRPr="00B00FD9" w:rsidRDefault="00D6554A" w:rsidP="007D44C9">
                  <w:pPr>
                    <w:spacing w:line="220" w:lineRule="atLeast"/>
                    <w:jc w:val="center"/>
                    <w:rPr>
                      <w:rFonts w:ascii="Arial" w:hAnsi="Arial" w:cs="Arial"/>
                      <w:color w:val="333333"/>
                    </w:rPr>
                  </w:pPr>
                  <w:r>
                    <w:rPr>
                      <w:rFonts w:ascii="Arial" w:hAnsi="Arial" w:cs="Arial"/>
                      <w:color w:val="333333"/>
                    </w:rPr>
                    <w:t>November 8</w:t>
                  </w:r>
                  <w:r w:rsidR="007D44C9" w:rsidRPr="00B00FD9">
                    <w:rPr>
                      <w:rFonts w:ascii="Arial" w:hAnsi="Arial" w:cs="Arial"/>
                      <w:color w:val="333333"/>
                    </w:rPr>
                    <w:t>, 20</w:t>
                  </w:r>
                  <w:r w:rsidR="004469B0">
                    <w:rPr>
                      <w:rFonts w:ascii="Arial" w:hAnsi="Arial" w:cs="Arial"/>
                      <w:color w:val="333333"/>
                    </w:rPr>
                    <w:t>13</w:t>
                  </w:r>
                </w:p>
              </w:tc>
              <w:tc>
                <w:tcPr>
                  <w:tcW w:w="0" w:type="auto"/>
                </w:tcPr>
                <w:p w:rsidR="007D44C9" w:rsidRPr="00B00FD9" w:rsidRDefault="00D6554A" w:rsidP="007D44C9">
                  <w:pPr>
                    <w:spacing w:line="220" w:lineRule="atLeast"/>
                    <w:jc w:val="center"/>
                    <w:rPr>
                      <w:rFonts w:ascii="Arial" w:hAnsi="Arial" w:cs="Arial"/>
                      <w:color w:val="333333"/>
                    </w:rPr>
                  </w:pPr>
                  <w:r>
                    <w:rPr>
                      <w:rFonts w:ascii="Arial" w:hAnsi="Arial" w:cs="Arial"/>
                      <w:color w:val="333333"/>
                    </w:rPr>
                    <w:t>November 9-22</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3</w:t>
                  </w:r>
                </w:p>
              </w:tc>
            </w:tr>
            <w:tr w:rsidR="007D44C9" w:rsidRPr="00B00FD9" w:rsidTr="007D44C9">
              <w:trPr>
                <w:tblCellSpacing w:w="37" w:type="dxa"/>
                <w:jc w:val="center"/>
              </w:trPr>
              <w:tc>
                <w:tcPr>
                  <w:tcW w:w="0" w:type="auto"/>
                </w:tcPr>
                <w:p w:rsidR="007D44C9" w:rsidRPr="00B00FD9" w:rsidRDefault="00D6554A" w:rsidP="007D44C9">
                  <w:pPr>
                    <w:spacing w:line="220" w:lineRule="atLeast"/>
                    <w:jc w:val="center"/>
                    <w:rPr>
                      <w:rFonts w:ascii="Arial" w:hAnsi="Arial" w:cs="Arial"/>
                      <w:color w:val="333333"/>
                    </w:rPr>
                  </w:pPr>
                  <w:r>
                    <w:rPr>
                      <w:rFonts w:ascii="Arial" w:hAnsi="Arial" w:cs="Arial"/>
                      <w:color w:val="333333"/>
                    </w:rPr>
                    <w:t>February 8</w:t>
                  </w:r>
                  <w:r w:rsidR="007D44C9" w:rsidRPr="00B00FD9">
                    <w:rPr>
                      <w:rFonts w:ascii="Arial" w:hAnsi="Arial" w:cs="Arial"/>
                      <w:color w:val="333333"/>
                    </w:rPr>
                    <w:t>, 20</w:t>
                  </w:r>
                  <w:r w:rsidR="007D44C9">
                    <w:rPr>
                      <w:rFonts w:ascii="Arial" w:hAnsi="Arial" w:cs="Arial"/>
                      <w:color w:val="333333"/>
                    </w:rPr>
                    <w:t>1</w:t>
                  </w:r>
                  <w:r w:rsidR="004469B0">
                    <w:rPr>
                      <w:rFonts w:ascii="Arial" w:hAnsi="Arial" w:cs="Arial"/>
                      <w:color w:val="333333"/>
                    </w:rPr>
                    <w:t>4</w:t>
                  </w:r>
                </w:p>
              </w:tc>
              <w:tc>
                <w:tcPr>
                  <w:tcW w:w="0" w:type="auto"/>
                </w:tcPr>
                <w:p w:rsidR="007D44C9" w:rsidRPr="00B00FD9" w:rsidRDefault="00D6554A" w:rsidP="007D44C9">
                  <w:pPr>
                    <w:spacing w:line="220" w:lineRule="atLeast"/>
                    <w:jc w:val="center"/>
                    <w:rPr>
                      <w:rFonts w:ascii="Arial" w:hAnsi="Arial" w:cs="Arial"/>
                      <w:color w:val="333333"/>
                    </w:rPr>
                  </w:pPr>
                  <w:r>
                    <w:rPr>
                      <w:rFonts w:ascii="Arial" w:hAnsi="Arial" w:cs="Arial"/>
                      <w:color w:val="333333"/>
                    </w:rPr>
                    <w:t>January 10</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4</w:t>
                  </w:r>
                </w:p>
              </w:tc>
              <w:tc>
                <w:tcPr>
                  <w:tcW w:w="0" w:type="auto"/>
                </w:tcPr>
                <w:p w:rsidR="007D44C9" w:rsidRPr="00B00FD9" w:rsidRDefault="004469B0" w:rsidP="007D44C9">
                  <w:pPr>
                    <w:spacing w:line="220" w:lineRule="atLeast"/>
                    <w:jc w:val="center"/>
                    <w:rPr>
                      <w:rFonts w:ascii="Arial" w:hAnsi="Arial" w:cs="Arial"/>
                      <w:color w:val="333333"/>
                    </w:rPr>
                  </w:pPr>
                  <w:r>
                    <w:rPr>
                      <w:rFonts w:ascii="Arial" w:hAnsi="Arial" w:cs="Arial"/>
                      <w:color w:val="333333"/>
                    </w:rPr>
                    <w:t>January 11-24</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4</w:t>
                  </w:r>
                </w:p>
              </w:tc>
            </w:tr>
            <w:tr w:rsidR="007D44C9" w:rsidRPr="00B00FD9" w:rsidTr="007D44C9">
              <w:trPr>
                <w:tblCellSpacing w:w="37" w:type="dxa"/>
                <w:jc w:val="center"/>
              </w:trPr>
              <w:tc>
                <w:tcPr>
                  <w:tcW w:w="0" w:type="auto"/>
                </w:tcPr>
                <w:p w:rsidR="007D44C9" w:rsidRPr="00B00FD9" w:rsidRDefault="004469B0" w:rsidP="007D44C9">
                  <w:pPr>
                    <w:spacing w:line="220" w:lineRule="atLeast"/>
                    <w:jc w:val="center"/>
                    <w:rPr>
                      <w:rFonts w:ascii="Arial" w:hAnsi="Arial" w:cs="Arial"/>
                      <w:color w:val="333333"/>
                    </w:rPr>
                  </w:pPr>
                  <w:r>
                    <w:rPr>
                      <w:rFonts w:ascii="Arial" w:hAnsi="Arial" w:cs="Arial"/>
                      <w:color w:val="333333"/>
                    </w:rPr>
                    <w:t>April 12</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4</w:t>
                  </w:r>
                </w:p>
              </w:tc>
              <w:tc>
                <w:tcPr>
                  <w:tcW w:w="0" w:type="auto"/>
                </w:tcPr>
                <w:p w:rsidR="007D44C9" w:rsidRPr="00B00FD9" w:rsidRDefault="004469B0" w:rsidP="007D44C9">
                  <w:pPr>
                    <w:spacing w:line="220" w:lineRule="atLeast"/>
                    <w:jc w:val="center"/>
                    <w:rPr>
                      <w:rFonts w:ascii="Arial" w:hAnsi="Arial" w:cs="Arial"/>
                      <w:color w:val="333333"/>
                    </w:rPr>
                  </w:pPr>
                  <w:r>
                    <w:rPr>
                      <w:rFonts w:ascii="Arial" w:hAnsi="Arial" w:cs="Arial"/>
                      <w:color w:val="333333"/>
                    </w:rPr>
                    <w:t>March 7</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4</w:t>
                  </w:r>
                </w:p>
              </w:tc>
              <w:tc>
                <w:tcPr>
                  <w:tcW w:w="0" w:type="auto"/>
                </w:tcPr>
                <w:p w:rsidR="007D44C9" w:rsidRPr="00B00FD9" w:rsidRDefault="007D44C9" w:rsidP="004469B0">
                  <w:pPr>
                    <w:spacing w:line="220" w:lineRule="atLeast"/>
                    <w:jc w:val="center"/>
                    <w:rPr>
                      <w:rFonts w:ascii="Arial" w:hAnsi="Arial" w:cs="Arial"/>
                      <w:color w:val="333333"/>
                    </w:rPr>
                  </w:pPr>
                  <w:r>
                    <w:rPr>
                      <w:rFonts w:ascii="Arial" w:hAnsi="Arial" w:cs="Arial"/>
                      <w:color w:val="333333"/>
                    </w:rPr>
                    <w:t>Mar</w:t>
                  </w:r>
                  <w:r w:rsidR="004469B0">
                    <w:rPr>
                      <w:rFonts w:ascii="Arial" w:hAnsi="Arial" w:cs="Arial"/>
                      <w:color w:val="333333"/>
                    </w:rPr>
                    <w:t>ch 8-21</w:t>
                  </w:r>
                  <w:r w:rsidRPr="00B00FD9">
                    <w:rPr>
                      <w:rFonts w:ascii="Arial" w:hAnsi="Arial" w:cs="Arial"/>
                      <w:color w:val="333333"/>
                    </w:rPr>
                    <w:t>, 20</w:t>
                  </w:r>
                  <w:r>
                    <w:rPr>
                      <w:rFonts w:ascii="Arial" w:hAnsi="Arial" w:cs="Arial"/>
                      <w:color w:val="333333"/>
                    </w:rPr>
                    <w:t>1</w:t>
                  </w:r>
                  <w:r w:rsidR="004469B0">
                    <w:rPr>
                      <w:rFonts w:ascii="Arial" w:hAnsi="Arial" w:cs="Arial"/>
                      <w:color w:val="333333"/>
                    </w:rPr>
                    <w:t>4</w:t>
                  </w:r>
                </w:p>
              </w:tc>
            </w:tr>
            <w:tr w:rsidR="007D44C9" w:rsidRPr="00B00FD9" w:rsidTr="007D44C9">
              <w:trPr>
                <w:tblCellSpacing w:w="37" w:type="dxa"/>
                <w:jc w:val="center"/>
              </w:trPr>
              <w:tc>
                <w:tcPr>
                  <w:tcW w:w="0" w:type="auto"/>
                </w:tcPr>
                <w:p w:rsidR="007D44C9" w:rsidRPr="00B00FD9" w:rsidRDefault="007D44C9" w:rsidP="00F241B5">
                  <w:pPr>
                    <w:spacing w:line="220" w:lineRule="atLeast"/>
                    <w:jc w:val="center"/>
                    <w:rPr>
                      <w:rFonts w:ascii="Arial" w:hAnsi="Arial" w:cs="Arial"/>
                      <w:color w:val="333333"/>
                    </w:rPr>
                  </w:pPr>
                  <w:r>
                    <w:rPr>
                      <w:rFonts w:ascii="Arial" w:hAnsi="Arial" w:cs="Arial"/>
                      <w:color w:val="333333"/>
                    </w:rPr>
                    <w:t>June</w:t>
                  </w:r>
                  <w:r w:rsidR="004469B0">
                    <w:rPr>
                      <w:rFonts w:ascii="Arial" w:hAnsi="Arial" w:cs="Arial"/>
                      <w:color w:val="333333"/>
                    </w:rPr>
                    <w:t xml:space="preserve"> 14</w:t>
                  </w:r>
                  <w:r w:rsidRPr="00B00FD9">
                    <w:rPr>
                      <w:rFonts w:ascii="Arial" w:hAnsi="Arial" w:cs="Arial"/>
                      <w:color w:val="333333"/>
                    </w:rPr>
                    <w:t>, 20</w:t>
                  </w:r>
                  <w:r>
                    <w:rPr>
                      <w:rFonts w:ascii="Arial" w:hAnsi="Arial" w:cs="Arial"/>
                      <w:color w:val="333333"/>
                    </w:rPr>
                    <w:t>1</w:t>
                  </w:r>
                  <w:r w:rsidR="004469B0">
                    <w:rPr>
                      <w:rFonts w:ascii="Arial" w:hAnsi="Arial" w:cs="Arial"/>
                      <w:color w:val="333333"/>
                    </w:rPr>
                    <w:t>4</w:t>
                  </w:r>
                </w:p>
              </w:tc>
              <w:tc>
                <w:tcPr>
                  <w:tcW w:w="0" w:type="auto"/>
                </w:tcPr>
                <w:p w:rsidR="007D44C9" w:rsidRPr="00B00FD9" w:rsidRDefault="004469B0" w:rsidP="007D44C9">
                  <w:pPr>
                    <w:spacing w:line="220" w:lineRule="atLeast"/>
                    <w:jc w:val="center"/>
                    <w:rPr>
                      <w:rFonts w:ascii="Arial" w:hAnsi="Arial" w:cs="Arial"/>
                      <w:color w:val="333333"/>
                    </w:rPr>
                  </w:pPr>
                  <w:r>
                    <w:rPr>
                      <w:rFonts w:ascii="Arial" w:hAnsi="Arial" w:cs="Arial"/>
                      <w:color w:val="333333"/>
                    </w:rPr>
                    <w:t>May 9</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4</w:t>
                  </w:r>
                </w:p>
              </w:tc>
              <w:tc>
                <w:tcPr>
                  <w:tcW w:w="0" w:type="auto"/>
                </w:tcPr>
                <w:p w:rsidR="007D44C9" w:rsidRPr="00B00FD9" w:rsidRDefault="004469B0" w:rsidP="007D44C9">
                  <w:pPr>
                    <w:spacing w:line="220" w:lineRule="atLeast"/>
                    <w:jc w:val="center"/>
                    <w:rPr>
                      <w:rFonts w:ascii="Arial" w:hAnsi="Arial" w:cs="Arial"/>
                      <w:color w:val="333333"/>
                    </w:rPr>
                  </w:pPr>
                  <w:r>
                    <w:rPr>
                      <w:rFonts w:ascii="Arial" w:hAnsi="Arial" w:cs="Arial"/>
                      <w:color w:val="333333"/>
                    </w:rPr>
                    <w:t>May 10-23</w:t>
                  </w:r>
                  <w:r w:rsidR="007D44C9" w:rsidRPr="00B00FD9">
                    <w:rPr>
                      <w:rFonts w:ascii="Arial" w:hAnsi="Arial" w:cs="Arial"/>
                      <w:color w:val="333333"/>
                    </w:rPr>
                    <w:t>, 20</w:t>
                  </w:r>
                  <w:r w:rsidR="007D44C9">
                    <w:rPr>
                      <w:rFonts w:ascii="Arial" w:hAnsi="Arial" w:cs="Arial"/>
                      <w:color w:val="333333"/>
                    </w:rPr>
                    <w:t>1</w:t>
                  </w:r>
                  <w:r>
                    <w:rPr>
                      <w:rFonts w:ascii="Arial" w:hAnsi="Arial" w:cs="Arial"/>
                      <w:color w:val="333333"/>
                    </w:rPr>
                    <w:t>4</w:t>
                  </w:r>
                </w:p>
              </w:tc>
            </w:tr>
            <w:tr w:rsidR="007D44C9" w:rsidRPr="00B00FD9" w:rsidTr="007D44C9">
              <w:trPr>
                <w:tblCellSpacing w:w="37" w:type="dxa"/>
                <w:jc w:val="center"/>
              </w:trPr>
              <w:tc>
                <w:tcPr>
                  <w:tcW w:w="0" w:type="auto"/>
                  <w:gridSpan w:val="3"/>
                  <w:tcBorders>
                    <w:top w:val="dotted" w:sz="6" w:space="0" w:color="333333"/>
                  </w:tcBorders>
                </w:tcPr>
                <w:p w:rsidR="007D44C9" w:rsidRPr="00B00FD9" w:rsidRDefault="007D44C9" w:rsidP="007D44C9">
                  <w:pPr>
                    <w:spacing w:after="240" w:line="220" w:lineRule="atLeast"/>
                    <w:rPr>
                      <w:rFonts w:ascii="Arial" w:hAnsi="Arial" w:cs="Arial"/>
                      <w:color w:val="333333"/>
                    </w:rPr>
                  </w:pPr>
                  <w:r w:rsidRPr="00B00FD9">
                    <w:rPr>
                      <w:rFonts w:ascii="Arial" w:hAnsi="Arial" w:cs="Arial"/>
                      <w:color w:val="333333"/>
                    </w:rPr>
                    <w:t>The optional Writing Test is available for all testing dates.*</w:t>
                  </w:r>
                </w:p>
              </w:tc>
            </w:tr>
          </w:tbl>
          <w:p w:rsidR="007D44C9" w:rsidRPr="00B00FD9" w:rsidRDefault="007D44C9" w:rsidP="007D44C9">
            <w:pPr>
              <w:spacing w:line="220" w:lineRule="atLeast"/>
              <w:jc w:val="center"/>
              <w:rPr>
                <w:rFonts w:ascii="Arial" w:hAnsi="Arial" w:cs="Arial"/>
                <w:color w:val="333333"/>
              </w:rPr>
            </w:pPr>
          </w:p>
        </w:tc>
        <w:tc>
          <w:tcPr>
            <w:tcW w:w="0" w:type="auto"/>
            <w:vAlign w:val="center"/>
          </w:tcPr>
          <w:p w:rsidR="007D44C9" w:rsidRPr="00B00FD9" w:rsidRDefault="007D44C9" w:rsidP="007D44C9">
            <w:pPr>
              <w:rPr>
                <w:rFonts w:ascii="Arial" w:hAnsi="Arial" w:cs="Arial"/>
              </w:rPr>
            </w:pPr>
          </w:p>
        </w:tc>
      </w:tr>
    </w:tbl>
    <w:p w:rsidR="007D44C9" w:rsidRPr="00B00FD9" w:rsidRDefault="007D44C9" w:rsidP="007D44C9">
      <w:pPr>
        <w:rPr>
          <w:rFonts w:ascii="Arial" w:hAnsi="Arial" w:cs="Arial"/>
          <w:u w:val="single"/>
        </w:rPr>
      </w:pPr>
    </w:p>
    <w:p w:rsidR="007D44C9" w:rsidRPr="00B00FD9" w:rsidRDefault="007D44C9" w:rsidP="007D44C9">
      <w:pPr>
        <w:pStyle w:val="NormalWeb"/>
        <w:rPr>
          <w:sz w:val="24"/>
          <w:szCs w:val="24"/>
        </w:rPr>
      </w:pPr>
      <w:r w:rsidRPr="00B00FD9">
        <w:rPr>
          <w:sz w:val="24"/>
          <w:szCs w:val="24"/>
        </w:rPr>
        <w:t>*The ACT Writing Test is intended to complement the English Test. The combined information from both tests will tell postsecondary institutions about students' understanding of the conventions of standard written English and their ability to produce a direct sample of writing.</w:t>
      </w:r>
    </w:p>
    <w:p w:rsidR="007D44C9" w:rsidRDefault="007D44C9" w:rsidP="007D44C9">
      <w:pPr>
        <w:pStyle w:val="NormalWeb"/>
        <w:rPr>
          <w:b/>
          <w:bCs/>
          <w:i/>
          <w:sz w:val="24"/>
          <w:szCs w:val="24"/>
        </w:rPr>
      </w:pPr>
      <w:r w:rsidRPr="00A225FF">
        <w:rPr>
          <w:bCs/>
          <w:sz w:val="24"/>
          <w:szCs w:val="24"/>
        </w:rPr>
        <w:t xml:space="preserve">Students are encouraged to go to </w:t>
      </w:r>
      <w:hyperlink r:id="rId16" w:history="1">
        <w:r w:rsidRPr="00A225FF">
          <w:rPr>
            <w:rStyle w:val="Hyperlink"/>
            <w:bCs/>
            <w:sz w:val="24"/>
            <w:szCs w:val="24"/>
          </w:rPr>
          <w:t>www.act.org</w:t>
        </w:r>
      </w:hyperlink>
      <w:r w:rsidRPr="00A225FF">
        <w:rPr>
          <w:bCs/>
          <w:sz w:val="24"/>
          <w:szCs w:val="24"/>
        </w:rPr>
        <w:t xml:space="preserve"> to find out if the schools they are applying to </w:t>
      </w:r>
      <w:r w:rsidRPr="00A225FF">
        <w:rPr>
          <w:bCs/>
          <w:sz w:val="24"/>
          <w:szCs w:val="24"/>
          <w:u w:val="single"/>
        </w:rPr>
        <w:t>require</w:t>
      </w:r>
      <w:r w:rsidRPr="00A225FF">
        <w:rPr>
          <w:bCs/>
          <w:sz w:val="24"/>
          <w:szCs w:val="24"/>
        </w:rPr>
        <w:t xml:space="preserve"> the writing assessment.  </w:t>
      </w:r>
      <w:r w:rsidRPr="00A225FF">
        <w:rPr>
          <w:b/>
          <w:bCs/>
          <w:i/>
          <w:sz w:val="24"/>
          <w:szCs w:val="24"/>
        </w:rPr>
        <w:t xml:space="preserve"> UW-Madison </w:t>
      </w:r>
      <w:r>
        <w:rPr>
          <w:b/>
          <w:bCs/>
          <w:i/>
          <w:sz w:val="24"/>
          <w:szCs w:val="24"/>
        </w:rPr>
        <w:t>is the only school</w:t>
      </w:r>
      <w:r w:rsidRPr="00A225FF">
        <w:rPr>
          <w:b/>
          <w:bCs/>
          <w:i/>
          <w:sz w:val="24"/>
          <w:szCs w:val="24"/>
        </w:rPr>
        <w:t xml:space="preserve"> in WI that require</w:t>
      </w:r>
      <w:r>
        <w:rPr>
          <w:b/>
          <w:bCs/>
          <w:i/>
          <w:sz w:val="24"/>
          <w:szCs w:val="24"/>
        </w:rPr>
        <w:t>s</w:t>
      </w:r>
      <w:r w:rsidRPr="00A225FF">
        <w:rPr>
          <w:b/>
          <w:bCs/>
          <w:i/>
          <w:sz w:val="24"/>
          <w:szCs w:val="24"/>
        </w:rPr>
        <w:t xml:space="preserve"> the writing assessment.   Univ</w:t>
      </w:r>
      <w:r>
        <w:rPr>
          <w:b/>
          <w:bCs/>
          <w:i/>
          <w:sz w:val="24"/>
          <w:szCs w:val="24"/>
        </w:rPr>
        <w:t>ersity of Minnesota and several other Minnesota</w:t>
      </w:r>
      <w:r w:rsidRPr="00A225FF">
        <w:rPr>
          <w:b/>
          <w:bCs/>
          <w:i/>
          <w:sz w:val="24"/>
          <w:szCs w:val="24"/>
        </w:rPr>
        <w:t xml:space="preserve"> schools also require the ACT plus Writing.</w:t>
      </w:r>
    </w:p>
    <w:p w:rsidR="007D44C9" w:rsidRDefault="007D44C9" w:rsidP="007D44C9">
      <w:pPr>
        <w:pStyle w:val="NormalWeb"/>
        <w:rPr>
          <w:b/>
          <w:bCs/>
          <w:i/>
          <w:sz w:val="24"/>
          <w:szCs w:val="24"/>
        </w:rPr>
      </w:pPr>
    </w:p>
    <w:p w:rsidR="007D44C9" w:rsidRPr="00017EFE" w:rsidRDefault="007D44C9" w:rsidP="007D44C9">
      <w:pPr>
        <w:pStyle w:val="NormalWeb"/>
        <w:rPr>
          <w:b/>
          <w:bCs/>
          <w:sz w:val="24"/>
          <w:szCs w:val="24"/>
          <w:u w:val="single"/>
        </w:rPr>
      </w:pPr>
      <w:r w:rsidRPr="00017EFE">
        <w:rPr>
          <w:b/>
          <w:bCs/>
          <w:sz w:val="24"/>
          <w:szCs w:val="24"/>
          <w:u w:val="single"/>
        </w:rPr>
        <w:t>How Do I Prep for the ACT?</w:t>
      </w:r>
    </w:p>
    <w:p w:rsidR="0044385D" w:rsidRDefault="007D44C9" w:rsidP="0044385D">
      <w:pPr>
        <w:pStyle w:val="NormalWeb"/>
        <w:spacing w:before="0" w:beforeAutospacing="0" w:after="0" w:afterAutospacing="0"/>
        <w:rPr>
          <w:bCs/>
          <w:sz w:val="24"/>
          <w:szCs w:val="24"/>
        </w:rPr>
      </w:pPr>
      <w:r>
        <w:rPr>
          <w:bCs/>
          <w:sz w:val="24"/>
          <w:szCs w:val="24"/>
        </w:rPr>
        <w:t>Taking some time to become familiar with the type of questions on the ACT is essential.  There are many ways to prepare for the ACT and many resources available to help you practice. Be cautious in</w:t>
      </w:r>
      <w:r w:rsidR="0044385D">
        <w:rPr>
          <w:bCs/>
          <w:sz w:val="24"/>
          <w:szCs w:val="24"/>
        </w:rPr>
        <w:t xml:space="preserve"> buying a test prep program.  A free student preparation booklet is available from most high schools and colleges – includes test information, complete practice tests with scoring keys, and writing prompts with sample essays.  See your high school counselor for a booklet.</w:t>
      </w:r>
    </w:p>
    <w:p w:rsidR="0044385D" w:rsidRDefault="0044385D" w:rsidP="0044385D">
      <w:pPr>
        <w:pStyle w:val="NormalWeb"/>
        <w:spacing w:before="0" w:beforeAutospacing="0" w:after="0" w:afterAutospacing="0"/>
        <w:rPr>
          <w:bCs/>
          <w:sz w:val="24"/>
          <w:szCs w:val="24"/>
        </w:rPr>
      </w:pPr>
    </w:p>
    <w:p w:rsidR="00E60424" w:rsidRDefault="007D44C9" w:rsidP="00AE4105">
      <w:pPr>
        <w:pStyle w:val="NormalWeb"/>
        <w:numPr>
          <w:ilvl w:val="0"/>
          <w:numId w:val="12"/>
        </w:numPr>
        <w:spacing w:before="0" w:beforeAutospacing="0" w:after="0" w:afterAutospacing="0"/>
        <w:rPr>
          <w:bCs/>
          <w:sz w:val="24"/>
          <w:szCs w:val="24"/>
        </w:rPr>
      </w:pPr>
      <w:r w:rsidRPr="00017EFE">
        <w:rPr>
          <w:b/>
          <w:bCs/>
          <w:sz w:val="24"/>
          <w:szCs w:val="24"/>
        </w:rPr>
        <w:t>Plymouth High School</w:t>
      </w:r>
      <w:r>
        <w:rPr>
          <w:bCs/>
          <w:sz w:val="24"/>
          <w:szCs w:val="24"/>
        </w:rPr>
        <w:t xml:space="preserve"> – ACT Math test prep offered by PH</w:t>
      </w:r>
      <w:r w:rsidR="00CD0A45">
        <w:rPr>
          <w:bCs/>
          <w:sz w:val="24"/>
          <w:szCs w:val="24"/>
        </w:rPr>
        <w:t>S math instructor</w:t>
      </w:r>
      <w:r w:rsidR="00E60424">
        <w:rPr>
          <w:bCs/>
          <w:sz w:val="24"/>
          <w:szCs w:val="24"/>
        </w:rPr>
        <w:t xml:space="preserve">s Mr. Daniels &amp; Mrs. Jordan.  </w:t>
      </w:r>
    </w:p>
    <w:p w:rsidR="004469B0" w:rsidRDefault="00E60424" w:rsidP="004469B0">
      <w:pPr>
        <w:pStyle w:val="ListParagraph"/>
        <w:jc w:val="center"/>
        <w:rPr>
          <w:i/>
        </w:rPr>
      </w:pPr>
      <w:r w:rsidRPr="00E60424">
        <w:rPr>
          <w:b/>
          <w:u w:val="single"/>
        </w:rPr>
        <w:t>Preparation for Winter ACT</w:t>
      </w:r>
      <w:r w:rsidRPr="00E60424">
        <w:rPr>
          <w:b/>
        </w:rPr>
        <w:tab/>
      </w:r>
      <w:r w:rsidRPr="00E60424">
        <w:rPr>
          <w:b/>
        </w:rPr>
        <w:tab/>
      </w:r>
      <w:r w:rsidRPr="00E60424">
        <w:rPr>
          <w:b/>
        </w:rPr>
        <w:tab/>
      </w:r>
      <w:r w:rsidRPr="00E60424">
        <w:rPr>
          <w:b/>
        </w:rPr>
        <w:tab/>
      </w:r>
      <w:r w:rsidRPr="00E60424">
        <w:rPr>
          <w:b/>
          <w:u w:val="single"/>
        </w:rPr>
        <w:t>Preparation for Spring AC</w:t>
      </w:r>
      <w:r w:rsidR="004469B0">
        <w:rPr>
          <w:b/>
          <w:u w:val="single"/>
        </w:rPr>
        <w:t>T</w:t>
      </w:r>
      <w:r w:rsidRPr="00E60424">
        <w:rPr>
          <w:i/>
        </w:rPr>
        <w:t xml:space="preserve">: </w:t>
      </w:r>
    </w:p>
    <w:p w:rsidR="005F238B" w:rsidRPr="005F238B" w:rsidRDefault="006A6CF7" w:rsidP="005F238B">
      <w:pPr>
        <w:ind w:firstLine="720"/>
        <w:rPr>
          <w:i/>
        </w:rPr>
      </w:pPr>
      <w:r>
        <w:t xml:space="preserve">    </w:t>
      </w:r>
      <w:r w:rsidR="005F238B">
        <w:t>Saturday, Novem</w:t>
      </w:r>
      <w:r w:rsidR="005F238B" w:rsidRPr="005F238B">
        <w:t>ber 23</w:t>
      </w:r>
      <w:r w:rsidR="005F238B" w:rsidRPr="005F238B">
        <w:rPr>
          <w:vertAlign w:val="superscript"/>
        </w:rPr>
        <w:t>rd</w:t>
      </w:r>
      <w:r>
        <w:t xml:space="preserve"> 8:00 – 11:00;  B129</w:t>
      </w:r>
      <w:r w:rsidR="005F238B">
        <w:tab/>
      </w:r>
      <w:r w:rsidR="005F238B">
        <w:tab/>
      </w:r>
      <w:r w:rsidR="005F238B">
        <w:tab/>
      </w:r>
      <w:r w:rsidR="005F238B">
        <w:tab/>
      </w:r>
      <w:r w:rsidR="005F238B">
        <w:tab/>
        <w:t xml:space="preserve">   TBD</w:t>
      </w:r>
    </w:p>
    <w:p w:rsidR="004469B0" w:rsidRDefault="004469B0" w:rsidP="004469B0">
      <w:pPr>
        <w:pStyle w:val="ListParagraph"/>
        <w:jc w:val="center"/>
        <w:rPr>
          <w:i/>
        </w:rPr>
      </w:pPr>
    </w:p>
    <w:p w:rsidR="00E60424" w:rsidRPr="005F238B" w:rsidRDefault="004469B0" w:rsidP="005F238B">
      <w:pPr>
        <w:pStyle w:val="ListParagraph"/>
        <w:numPr>
          <w:ilvl w:val="0"/>
          <w:numId w:val="12"/>
        </w:numPr>
        <w:rPr>
          <w:bCs/>
        </w:rPr>
      </w:pPr>
      <w:r w:rsidRPr="005F238B">
        <w:rPr>
          <w:b/>
          <w:bCs/>
        </w:rPr>
        <w:t>P</w:t>
      </w:r>
      <w:r w:rsidR="00E60424" w:rsidRPr="005F238B">
        <w:rPr>
          <w:b/>
          <w:bCs/>
        </w:rPr>
        <w:t>lymouth High School</w:t>
      </w:r>
      <w:r w:rsidR="00647F4A" w:rsidRPr="005F238B">
        <w:rPr>
          <w:bCs/>
        </w:rPr>
        <w:t xml:space="preserve"> – ACT English</w:t>
      </w:r>
      <w:r w:rsidR="005F238B">
        <w:rPr>
          <w:bCs/>
        </w:rPr>
        <w:t xml:space="preserve"> test prep.  If interested, please see </w:t>
      </w:r>
      <w:r w:rsidR="00E60424" w:rsidRPr="005F238B">
        <w:rPr>
          <w:bCs/>
        </w:rPr>
        <w:t xml:space="preserve"> PHS English teacher Mrs.</w:t>
      </w:r>
    </w:p>
    <w:p w:rsidR="007D44C9" w:rsidRDefault="00647F4A" w:rsidP="00647F4A">
      <w:pPr>
        <w:pStyle w:val="NormalWeb"/>
        <w:spacing w:before="0" w:beforeAutospacing="0" w:after="0" w:afterAutospacing="0"/>
        <w:ind w:left="720"/>
        <w:rPr>
          <w:bCs/>
          <w:sz w:val="24"/>
          <w:szCs w:val="24"/>
        </w:rPr>
      </w:pPr>
      <w:r>
        <w:rPr>
          <w:bCs/>
          <w:sz w:val="24"/>
          <w:szCs w:val="24"/>
        </w:rPr>
        <w:t>Hummitzs</w:t>
      </w:r>
      <w:r w:rsidR="005F238B">
        <w:rPr>
          <w:bCs/>
          <w:sz w:val="24"/>
          <w:szCs w:val="24"/>
        </w:rPr>
        <w:t xml:space="preserve">ch.  </w:t>
      </w:r>
    </w:p>
    <w:p w:rsidR="0044385D" w:rsidRDefault="0044385D" w:rsidP="007D44C9">
      <w:pPr>
        <w:pStyle w:val="NormalWeb"/>
        <w:spacing w:before="0" w:beforeAutospacing="0" w:after="0" w:afterAutospacing="0"/>
        <w:rPr>
          <w:b/>
          <w:bCs/>
          <w:sz w:val="24"/>
          <w:szCs w:val="24"/>
          <w:u w:val="single"/>
        </w:rPr>
      </w:pPr>
    </w:p>
    <w:p w:rsidR="007D44C9" w:rsidRDefault="007D44C9" w:rsidP="007D44C9">
      <w:pPr>
        <w:pStyle w:val="NormalWeb"/>
        <w:spacing w:before="0" w:beforeAutospacing="0" w:after="0" w:afterAutospacing="0"/>
        <w:rPr>
          <w:bCs/>
          <w:sz w:val="24"/>
          <w:szCs w:val="24"/>
        </w:rPr>
      </w:pPr>
    </w:p>
    <w:p w:rsidR="007D44C9" w:rsidRDefault="007D44C9" w:rsidP="00AE4105">
      <w:pPr>
        <w:pStyle w:val="NormalWeb"/>
        <w:numPr>
          <w:ilvl w:val="0"/>
          <w:numId w:val="12"/>
        </w:numPr>
        <w:spacing w:before="0" w:beforeAutospacing="0" w:after="0" w:afterAutospacing="0"/>
        <w:rPr>
          <w:bCs/>
          <w:sz w:val="24"/>
          <w:szCs w:val="24"/>
        </w:rPr>
      </w:pPr>
      <w:r w:rsidRPr="00017EFE">
        <w:rPr>
          <w:b/>
          <w:bCs/>
          <w:sz w:val="24"/>
          <w:szCs w:val="24"/>
          <w:u w:val="single"/>
        </w:rPr>
        <w:t>Free Online Practice sites</w:t>
      </w:r>
      <w:r>
        <w:rPr>
          <w:bCs/>
          <w:sz w:val="24"/>
          <w:szCs w:val="24"/>
        </w:rPr>
        <w:t xml:space="preserve"> – http://www.testpreview.com</w:t>
      </w:r>
    </w:p>
    <w:p w:rsidR="007D44C9" w:rsidRDefault="007D44C9" w:rsidP="007D44C9">
      <w:pPr>
        <w:pStyle w:val="NormalWeb"/>
        <w:spacing w:before="0" w:beforeAutospacing="0" w:after="0" w:afterAutospacing="0"/>
        <w:ind w:left="3600"/>
        <w:rPr>
          <w:bCs/>
          <w:sz w:val="24"/>
          <w:szCs w:val="24"/>
        </w:rPr>
      </w:pPr>
      <w:r>
        <w:rPr>
          <w:bCs/>
          <w:sz w:val="24"/>
          <w:szCs w:val="24"/>
        </w:rPr>
        <w:t xml:space="preserve">     </w:t>
      </w:r>
      <w:hyperlink r:id="rId17" w:history="1">
        <w:r w:rsidRPr="00821EEE">
          <w:rPr>
            <w:rStyle w:val="Hyperlink"/>
            <w:bCs/>
            <w:sz w:val="24"/>
            <w:szCs w:val="24"/>
          </w:rPr>
          <w:t>http://www.internet4classrooms.com/act_sat.htm</w:t>
        </w:r>
      </w:hyperlink>
    </w:p>
    <w:p w:rsidR="007D44C9" w:rsidRDefault="007D44C9" w:rsidP="007D44C9">
      <w:pPr>
        <w:pStyle w:val="NormalWeb"/>
        <w:spacing w:before="0" w:beforeAutospacing="0" w:after="0" w:afterAutospacing="0"/>
        <w:ind w:left="3600"/>
        <w:rPr>
          <w:bCs/>
          <w:sz w:val="24"/>
          <w:szCs w:val="24"/>
        </w:rPr>
      </w:pPr>
      <w:r>
        <w:rPr>
          <w:bCs/>
          <w:sz w:val="24"/>
          <w:szCs w:val="24"/>
        </w:rPr>
        <w:t xml:space="preserve">     </w:t>
      </w:r>
      <w:hyperlink r:id="rId18" w:history="1">
        <w:r w:rsidRPr="00821EEE">
          <w:rPr>
            <w:rStyle w:val="Hyperlink"/>
            <w:bCs/>
            <w:sz w:val="24"/>
            <w:szCs w:val="24"/>
          </w:rPr>
          <w:t>http://www.number2.com</w:t>
        </w:r>
      </w:hyperlink>
    </w:p>
    <w:p w:rsidR="007D44C9" w:rsidRDefault="007D44C9" w:rsidP="007D44C9">
      <w:pPr>
        <w:pStyle w:val="NormalWeb"/>
        <w:spacing w:before="0" w:beforeAutospacing="0" w:after="0" w:afterAutospacing="0"/>
        <w:ind w:left="3600"/>
        <w:rPr>
          <w:bCs/>
          <w:sz w:val="24"/>
          <w:szCs w:val="24"/>
        </w:rPr>
      </w:pPr>
      <w:r>
        <w:rPr>
          <w:bCs/>
          <w:sz w:val="24"/>
          <w:szCs w:val="24"/>
        </w:rPr>
        <w:t xml:space="preserve">     </w:t>
      </w:r>
      <w:hyperlink r:id="rId19" w:history="1">
        <w:r w:rsidRPr="00821EEE">
          <w:rPr>
            <w:rStyle w:val="Hyperlink"/>
            <w:bCs/>
            <w:sz w:val="24"/>
            <w:szCs w:val="24"/>
          </w:rPr>
          <w:t>http://knowhowtogowisconsin.org</w:t>
        </w:r>
      </w:hyperlink>
    </w:p>
    <w:p w:rsidR="007D44C9" w:rsidRDefault="007D44C9" w:rsidP="007D44C9">
      <w:pPr>
        <w:pStyle w:val="NormalWeb"/>
        <w:spacing w:before="0" w:beforeAutospacing="0" w:after="0" w:afterAutospacing="0"/>
        <w:rPr>
          <w:bCs/>
          <w:sz w:val="24"/>
          <w:szCs w:val="24"/>
        </w:rPr>
      </w:pPr>
    </w:p>
    <w:p w:rsidR="007D44C9" w:rsidRDefault="007D44C9" w:rsidP="007D44C9">
      <w:pPr>
        <w:pStyle w:val="NormalWeb"/>
        <w:spacing w:before="0" w:beforeAutospacing="0" w:after="0" w:afterAutospacing="0"/>
        <w:rPr>
          <w:bCs/>
          <w:sz w:val="24"/>
          <w:szCs w:val="24"/>
        </w:rPr>
      </w:pPr>
      <w:r>
        <w:rPr>
          <w:bCs/>
          <w:sz w:val="24"/>
          <w:szCs w:val="24"/>
        </w:rPr>
        <w:t>There are also ACT Test Prep Workshops (fee required) that are offered at local college campuses.  Check the college websites for more information or your high school counselor.</w:t>
      </w:r>
    </w:p>
    <w:p w:rsidR="007D44C9" w:rsidRDefault="007D44C9" w:rsidP="007D44C9">
      <w:pPr>
        <w:pStyle w:val="NormalWeb"/>
        <w:spacing w:before="0" w:beforeAutospacing="0" w:after="0" w:afterAutospacing="0"/>
        <w:rPr>
          <w:bCs/>
          <w:sz w:val="24"/>
          <w:szCs w:val="24"/>
        </w:rPr>
      </w:pPr>
    </w:p>
    <w:p w:rsidR="007D44C9" w:rsidRDefault="007D44C9" w:rsidP="007D44C9">
      <w:pPr>
        <w:pStyle w:val="NormalWeb"/>
        <w:spacing w:before="0" w:beforeAutospacing="0" w:after="0" w:afterAutospacing="0"/>
        <w:rPr>
          <w:bCs/>
          <w:sz w:val="24"/>
          <w:szCs w:val="24"/>
        </w:rPr>
      </w:pPr>
      <w:r>
        <w:rPr>
          <w:bCs/>
          <w:sz w:val="24"/>
          <w:szCs w:val="24"/>
        </w:rPr>
        <w:tab/>
        <w:t>University of Wisconsin – Sheboygan</w:t>
      </w:r>
      <w:r w:rsidR="005F238B">
        <w:rPr>
          <w:bCs/>
          <w:sz w:val="24"/>
          <w:szCs w:val="24"/>
        </w:rPr>
        <w:t xml:space="preserve"> (to register, call Jane Donlon @ 459-6617)</w:t>
      </w:r>
    </w:p>
    <w:p w:rsidR="007D44C9" w:rsidRDefault="007D44C9" w:rsidP="007D44C9">
      <w:pPr>
        <w:pStyle w:val="NormalWeb"/>
        <w:spacing w:before="0" w:beforeAutospacing="0" w:after="0" w:afterAutospacing="0"/>
        <w:rPr>
          <w:bCs/>
          <w:sz w:val="24"/>
          <w:szCs w:val="24"/>
        </w:rPr>
      </w:pPr>
      <w:r>
        <w:rPr>
          <w:bCs/>
          <w:sz w:val="24"/>
          <w:szCs w:val="24"/>
        </w:rPr>
        <w:tab/>
        <w:t>University of Wisconsin – Fond du Lac</w:t>
      </w:r>
    </w:p>
    <w:p w:rsidR="007D44C9" w:rsidRDefault="007D44C9" w:rsidP="007D44C9">
      <w:pPr>
        <w:pStyle w:val="NormalWeb"/>
        <w:spacing w:before="0" w:beforeAutospacing="0" w:after="0" w:afterAutospacing="0"/>
        <w:rPr>
          <w:bCs/>
          <w:sz w:val="24"/>
          <w:szCs w:val="24"/>
        </w:rPr>
      </w:pPr>
      <w:r>
        <w:rPr>
          <w:bCs/>
          <w:sz w:val="24"/>
          <w:szCs w:val="24"/>
        </w:rPr>
        <w:t xml:space="preserve"> </w:t>
      </w:r>
      <w:r>
        <w:rPr>
          <w:bCs/>
          <w:sz w:val="24"/>
          <w:szCs w:val="24"/>
        </w:rPr>
        <w:tab/>
        <w:t xml:space="preserve">University of Wisconsin – Oshkosh </w:t>
      </w:r>
    </w:p>
    <w:p w:rsidR="007D44C9" w:rsidRDefault="007D44C9" w:rsidP="007D44C9">
      <w:pPr>
        <w:pStyle w:val="NormalWeb"/>
        <w:spacing w:before="0" w:beforeAutospacing="0" w:after="0" w:afterAutospacing="0"/>
        <w:rPr>
          <w:bCs/>
          <w:sz w:val="24"/>
          <w:szCs w:val="24"/>
        </w:rPr>
      </w:pPr>
    </w:p>
    <w:p w:rsidR="007D44C9" w:rsidRPr="00F62584" w:rsidRDefault="007D44C9" w:rsidP="007D44C9">
      <w:pPr>
        <w:pStyle w:val="NormalWeb"/>
        <w:spacing w:before="0" w:beforeAutospacing="0" w:after="0" w:afterAutospacing="0"/>
        <w:rPr>
          <w:bCs/>
          <w:sz w:val="24"/>
          <w:szCs w:val="24"/>
        </w:rPr>
      </w:pPr>
    </w:p>
    <w:p w:rsidR="007D44C9" w:rsidRPr="00B00FD9" w:rsidRDefault="007D44C9" w:rsidP="007D44C9">
      <w:pPr>
        <w:pStyle w:val="NormalWeb"/>
        <w:jc w:val="center"/>
        <w:rPr>
          <w:b/>
          <w:bCs/>
          <w:sz w:val="24"/>
          <w:szCs w:val="24"/>
        </w:rPr>
      </w:pPr>
      <w:r w:rsidRPr="00B00FD9">
        <w:rPr>
          <w:b/>
          <w:bCs/>
          <w:sz w:val="24"/>
          <w:szCs w:val="24"/>
        </w:rPr>
        <w:t>======================================================</w:t>
      </w:r>
    </w:p>
    <w:tbl>
      <w:tblPr>
        <w:tblpPr w:leftFromText="180" w:rightFromText="180" w:vertAnchor="text" w:horzAnchor="margin" w:tblpY="387"/>
        <w:tblW w:w="5000" w:type="pct"/>
        <w:tblCellSpacing w:w="0" w:type="dxa"/>
        <w:tblCellMar>
          <w:top w:w="75" w:type="dxa"/>
          <w:left w:w="75" w:type="dxa"/>
          <w:bottom w:w="75" w:type="dxa"/>
          <w:right w:w="75" w:type="dxa"/>
        </w:tblCellMar>
        <w:tblLook w:val="0000"/>
      </w:tblPr>
      <w:tblGrid>
        <w:gridCol w:w="6022"/>
        <w:gridCol w:w="4928"/>
      </w:tblGrid>
      <w:tr w:rsidR="007D44C9" w:rsidRPr="00A225FF" w:rsidTr="007D44C9">
        <w:trPr>
          <w:tblCellSpacing w:w="0" w:type="dxa"/>
        </w:trPr>
        <w:tc>
          <w:tcPr>
            <w:tcW w:w="0" w:type="auto"/>
            <w:gridSpan w:val="2"/>
            <w:vAlign w:val="center"/>
          </w:tcPr>
          <w:p w:rsidR="007D44C9" w:rsidRDefault="007D44C9" w:rsidP="007D44C9">
            <w:pPr>
              <w:pStyle w:val="Heading1"/>
              <w:rPr>
                <w:b/>
                <w:u w:val="single"/>
              </w:rPr>
            </w:pPr>
          </w:p>
          <w:p w:rsidR="007D44C9" w:rsidRPr="00CD0A45" w:rsidRDefault="007D44C9" w:rsidP="007D44C9">
            <w:pPr>
              <w:pStyle w:val="Heading1"/>
              <w:rPr>
                <w:b/>
                <w:sz w:val="28"/>
                <w:szCs w:val="28"/>
                <w:u w:val="single"/>
              </w:rPr>
            </w:pPr>
            <w:r w:rsidRPr="00CD0A45">
              <w:rPr>
                <w:b/>
                <w:sz w:val="28"/>
                <w:szCs w:val="28"/>
                <w:u w:val="single"/>
              </w:rPr>
              <w:t>The ASVAB Test</w:t>
            </w:r>
          </w:p>
        </w:tc>
      </w:tr>
      <w:tr w:rsidR="007D44C9" w:rsidRPr="00B00FD9" w:rsidTr="007D44C9">
        <w:trPr>
          <w:tblCellSpacing w:w="0" w:type="dxa"/>
        </w:trPr>
        <w:tc>
          <w:tcPr>
            <w:tcW w:w="2750" w:type="pct"/>
          </w:tcPr>
          <w:p w:rsidR="007D44C9" w:rsidRPr="00B00FD9" w:rsidRDefault="007D44C9" w:rsidP="007D44C9">
            <w:pPr>
              <w:pStyle w:val="NormalWeb"/>
              <w:rPr>
                <w:sz w:val="24"/>
                <w:szCs w:val="24"/>
              </w:rPr>
            </w:pPr>
            <w:r w:rsidRPr="00B00FD9">
              <w:rPr>
                <w:sz w:val="24"/>
                <w:szCs w:val="24"/>
              </w:rPr>
              <w:t>The ASVAB is the most widely used multiple aptitude test battery in the world. It was originally designed to predict future academic and occupational success in military occupations. Since its introduction in 1968, the ASVAB has been the subject of extensive research. Numerous validation studies indicate the ASVAB assesses academic ability and predicts success in a wide variety of military and civilian occupations.</w:t>
            </w:r>
          </w:p>
          <w:p w:rsidR="007D44C9" w:rsidRPr="00B00FD9" w:rsidRDefault="007D44C9" w:rsidP="007D44C9">
            <w:pPr>
              <w:pStyle w:val="NormalWeb"/>
              <w:rPr>
                <w:sz w:val="24"/>
                <w:szCs w:val="24"/>
              </w:rPr>
            </w:pPr>
            <w:r w:rsidRPr="00B00FD9">
              <w:rPr>
                <w:sz w:val="24"/>
                <w:szCs w:val="24"/>
              </w:rPr>
              <w:t>Several composite scores are formed from different combinations of ASVAB test scores. Three composites, or Career Exploration Scores, are provided specifically to help students engage in the career exploration process. These scores help students to get a good sense of their verbal, math, and science and technical skills compared to other students in the same grade. ASVAB results are reported to students and counselors on the ASVAB Summary Results sheet. This report shows grade-specific standard scores and score bands for all eight tests and three Career Exploration Scores. It also provides students with percentile-based interpretations of those scores. The ASVAB Summary Results provides students with appropriate explanations of the scores, as well as suggestions for their use.</w:t>
            </w:r>
          </w:p>
          <w:p w:rsidR="007D44C9" w:rsidRDefault="007D44C9" w:rsidP="007D44C9">
            <w:pPr>
              <w:pStyle w:val="NormalWeb"/>
              <w:rPr>
                <w:sz w:val="24"/>
                <w:szCs w:val="24"/>
              </w:rPr>
            </w:pPr>
            <w:r w:rsidRPr="00B00FD9">
              <w:rPr>
                <w:sz w:val="24"/>
                <w:szCs w:val="24"/>
              </w:rPr>
              <w:t xml:space="preserve">Another composite, the Military Careers Score, allows </w:t>
            </w:r>
            <w:r w:rsidRPr="00B00FD9">
              <w:rPr>
                <w:sz w:val="24"/>
                <w:szCs w:val="24"/>
              </w:rPr>
              <w:lastRenderedPageBreak/>
              <w:t xml:space="preserve">students to compare their skills and abilities with the skills and abilities of job incumbents in various military careers. This score can be used with </w:t>
            </w:r>
            <w:r w:rsidRPr="00B00FD9">
              <w:rPr>
                <w:i/>
                <w:iCs/>
                <w:sz w:val="24"/>
                <w:szCs w:val="24"/>
              </w:rPr>
              <w:t>Military Careers,</w:t>
            </w:r>
            <w:r w:rsidRPr="00B00FD9">
              <w:rPr>
                <w:sz w:val="24"/>
                <w:szCs w:val="24"/>
              </w:rPr>
              <w:t xml:space="preserve"> accessible at </w:t>
            </w:r>
            <w:r w:rsidRPr="00B00FD9">
              <w:rPr>
                <w:noProof/>
                <w:sz w:val="24"/>
                <w:szCs w:val="24"/>
              </w:rPr>
              <w:drawing>
                <wp:inline distT="0" distB="0" distL="0" distR="0">
                  <wp:extent cx="171450" cy="123825"/>
                  <wp:effectExtent l="19050" t="0" r="0" b="0"/>
                  <wp:docPr id="2" name="Picture 3" descr="Icon -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 External link"/>
                          <pic:cNvPicPr>
                            <a:picLocks noChangeAspect="1" noChangeArrowheads="1"/>
                          </pic:cNvPicPr>
                        </pic:nvPicPr>
                        <pic:blipFill>
                          <a:blip r:embed="rId20" r:link="rId21"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B00FD9">
              <w:rPr>
                <w:sz w:val="24"/>
                <w:szCs w:val="24"/>
              </w:rPr>
              <w:t> </w:t>
            </w:r>
            <w:hyperlink r:id="rId22" w:history="1">
              <w:r w:rsidRPr="00B00FD9">
                <w:rPr>
                  <w:rStyle w:val="Hyperlink"/>
                  <w:sz w:val="24"/>
                  <w:szCs w:val="24"/>
                </w:rPr>
                <w:t>www.careersinthemilitary.com</w:t>
              </w:r>
            </w:hyperlink>
            <w:r w:rsidRPr="00B00FD9">
              <w:rPr>
                <w:sz w:val="24"/>
                <w:szCs w:val="24"/>
              </w:rPr>
              <w:t>, which highlights the occupational characteristics of about 140 enlisted and officer careers available in the Military Services. Finally, students receive a Military Entrance Score. This score, also called the Armed Forces Qualification Test (AFQT) score, is the score that determines whether a student has scored high enough to meet the entrance requirements for military service.</w:t>
            </w:r>
          </w:p>
          <w:p w:rsidR="007D44C9" w:rsidRPr="00B00FD9" w:rsidRDefault="007D44C9" w:rsidP="007D44C9">
            <w:pPr>
              <w:pStyle w:val="NormalWeb"/>
              <w:rPr>
                <w:sz w:val="24"/>
                <w:szCs w:val="24"/>
              </w:rPr>
            </w:pPr>
            <w:r>
              <w:rPr>
                <w:sz w:val="24"/>
                <w:szCs w:val="24"/>
              </w:rPr>
              <w:t xml:space="preserve">ASVAB Test will be given at PHS on </w:t>
            </w:r>
            <w:r w:rsidR="004469B0">
              <w:rPr>
                <w:b/>
                <w:sz w:val="24"/>
                <w:szCs w:val="24"/>
              </w:rPr>
              <w:t>December 18</w:t>
            </w:r>
            <w:r w:rsidRPr="007F6BCC">
              <w:rPr>
                <w:b/>
                <w:sz w:val="24"/>
                <w:szCs w:val="24"/>
              </w:rPr>
              <w:t>, 201</w:t>
            </w:r>
            <w:r w:rsidR="004469B0">
              <w:rPr>
                <w:b/>
                <w:sz w:val="24"/>
                <w:szCs w:val="24"/>
              </w:rPr>
              <w:t>3</w:t>
            </w:r>
            <w:r>
              <w:rPr>
                <w:sz w:val="24"/>
                <w:szCs w:val="24"/>
              </w:rPr>
              <w:t xml:space="preserve">.  </w:t>
            </w:r>
          </w:p>
        </w:tc>
        <w:tc>
          <w:tcPr>
            <w:tcW w:w="2250" w:type="pct"/>
          </w:tcPr>
          <w:tbl>
            <w:tblPr>
              <w:tblW w:w="5000" w:type="pct"/>
              <w:jc w:val="center"/>
              <w:tblCellSpacing w:w="15" w:type="dxa"/>
              <w:shd w:val="clear" w:color="auto" w:fill="E0E7EF"/>
              <w:tblCellMar>
                <w:left w:w="0" w:type="dxa"/>
                <w:right w:w="0" w:type="dxa"/>
              </w:tblCellMar>
              <w:tblLook w:val="0000"/>
            </w:tblPr>
            <w:tblGrid>
              <w:gridCol w:w="4762"/>
            </w:tblGrid>
            <w:tr w:rsidR="007D44C9" w:rsidRPr="00B00FD9" w:rsidTr="007D44C9">
              <w:trPr>
                <w:trHeight w:val="75"/>
                <w:tblCellSpacing w:w="15" w:type="dxa"/>
                <w:jc w:val="center"/>
              </w:trPr>
              <w:tc>
                <w:tcPr>
                  <w:tcW w:w="7950" w:type="dxa"/>
                  <w:tcBorders>
                    <w:top w:val="single" w:sz="6" w:space="0" w:color="000000"/>
                    <w:left w:val="single" w:sz="6" w:space="0" w:color="000000"/>
                    <w:bottom w:val="single" w:sz="6" w:space="0" w:color="000000"/>
                    <w:right w:val="single" w:sz="6" w:space="0" w:color="000000"/>
                  </w:tcBorders>
                  <w:shd w:val="clear" w:color="auto" w:fill="CC99FE"/>
                </w:tcPr>
                <w:p w:rsidR="007D44C9" w:rsidRPr="00B00FD9" w:rsidRDefault="007D44C9" w:rsidP="00311560">
                  <w:pPr>
                    <w:framePr w:hSpace="180" w:wrap="around" w:vAnchor="text" w:hAnchor="margin" w:y="387"/>
                    <w:spacing w:line="75" w:lineRule="atLeast"/>
                    <w:jc w:val="center"/>
                    <w:rPr>
                      <w:rFonts w:ascii="Arial" w:hAnsi="Arial" w:cs="Arial"/>
                      <w:b/>
                      <w:bCs/>
                      <w:color w:val="000000"/>
                    </w:rPr>
                  </w:pPr>
                  <w:r w:rsidRPr="00B00FD9">
                    <w:rPr>
                      <w:rFonts w:ascii="Arial" w:hAnsi="Arial" w:cs="Arial"/>
                      <w:b/>
                      <w:bCs/>
                      <w:color w:val="000000"/>
                    </w:rPr>
                    <w:lastRenderedPageBreak/>
                    <w:t>THE EIGHT ASVAB TEST AREAS ARE:</w:t>
                  </w:r>
                </w:p>
              </w:tc>
            </w:tr>
            <w:tr w:rsidR="007D44C9" w:rsidRPr="00B00FD9" w:rsidTr="007D44C9">
              <w:trPr>
                <w:tblCellSpacing w:w="15" w:type="dxa"/>
                <w:jc w:val="center"/>
              </w:trPr>
              <w:tc>
                <w:tcPr>
                  <w:tcW w:w="0" w:type="auto"/>
                  <w:shd w:val="clear" w:color="auto" w:fill="E0E7EF"/>
                </w:tcPr>
                <w:tbl>
                  <w:tblPr>
                    <w:tblW w:w="0" w:type="auto"/>
                    <w:tblCellSpacing w:w="0" w:type="dxa"/>
                    <w:tblCellMar>
                      <w:left w:w="0" w:type="dxa"/>
                      <w:right w:w="0" w:type="dxa"/>
                    </w:tblCellMar>
                    <w:tblLook w:val="0000"/>
                  </w:tblPr>
                  <w:tblGrid>
                    <w:gridCol w:w="1978"/>
                    <w:gridCol w:w="2724"/>
                  </w:tblGrid>
                  <w:tr w:rsidR="007D44C9" w:rsidRPr="00B00FD9" w:rsidTr="007D44C9">
                    <w:trPr>
                      <w:tblCellSpacing w:w="0" w:type="dxa"/>
                    </w:trPr>
                    <w:tc>
                      <w:tcPr>
                        <w:tcW w:w="0" w:type="auto"/>
                      </w:tcPr>
                      <w:p w:rsidR="007D44C9" w:rsidRPr="00B00FD9" w:rsidRDefault="007D44C9" w:rsidP="00311560">
                        <w:pPr>
                          <w:framePr w:hSpace="180" w:wrap="around" w:vAnchor="text" w:hAnchor="margin" w:y="387"/>
                          <w:rPr>
                            <w:rFonts w:ascii="Arial" w:hAnsi="Arial" w:cs="Arial"/>
                            <w:b/>
                            <w:bCs/>
                            <w:color w:val="4E70B2"/>
                          </w:rPr>
                        </w:pPr>
                        <w:r w:rsidRPr="00B00FD9">
                          <w:rPr>
                            <w:rFonts w:ascii="Arial" w:hAnsi="Arial" w:cs="Arial"/>
                            <w:b/>
                            <w:bCs/>
                            <w:color w:val="4E70B2"/>
                          </w:rPr>
                          <w:t>General Science</w:t>
                        </w:r>
                      </w:p>
                    </w:tc>
                    <w:tc>
                      <w:tcPr>
                        <w:tcW w:w="0" w:type="auto"/>
                      </w:tcPr>
                      <w:p w:rsidR="007D44C9" w:rsidRPr="00B00FD9" w:rsidRDefault="007D44C9" w:rsidP="00311560">
                        <w:pPr>
                          <w:framePr w:hSpace="180" w:wrap="around" w:vAnchor="text" w:hAnchor="margin" w:y="387"/>
                          <w:rPr>
                            <w:rFonts w:ascii="Arial" w:hAnsi="Arial" w:cs="Arial"/>
                            <w:color w:val="000000"/>
                          </w:rPr>
                        </w:pPr>
                        <w:r w:rsidRPr="00B00FD9">
                          <w:rPr>
                            <w:rFonts w:ascii="Arial" w:hAnsi="Arial" w:cs="Arial"/>
                            <w:color w:val="000000"/>
                          </w:rPr>
                          <w:t>A 25-item test measuring knowledge of life science, earth and space science, and physical science.</w:t>
                        </w:r>
                      </w:p>
                    </w:tc>
                  </w:tr>
                  <w:tr w:rsidR="007D44C9" w:rsidRPr="00B00FD9" w:rsidTr="007D44C9">
                    <w:trPr>
                      <w:tblCellSpacing w:w="0" w:type="dxa"/>
                    </w:trPr>
                    <w:tc>
                      <w:tcPr>
                        <w:tcW w:w="0" w:type="auto"/>
                      </w:tcPr>
                      <w:p w:rsidR="007D44C9" w:rsidRPr="00B00FD9" w:rsidRDefault="007D44C9" w:rsidP="00311560">
                        <w:pPr>
                          <w:framePr w:hSpace="180" w:wrap="around" w:vAnchor="text" w:hAnchor="margin" w:y="387"/>
                          <w:rPr>
                            <w:rFonts w:ascii="Arial" w:hAnsi="Arial" w:cs="Arial"/>
                            <w:b/>
                            <w:bCs/>
                            <w:color w:val="4E70B2"/>
                          </w:rPr>
                        </w:pPr>
                        <w:r w:rsidRPr="00B00FD9">
                          <w:rPr>
                            <w:rFonts w:ascii="Arial" w:hAnsi="Arial" w:cs="Arial"/>
                            <w:b/>
                            <w:bCs/>
                            <w:color w:val="4E70B2"/>
                          </w:rPr>
                          <w:br/>
                          <w:t>Arithmetic Reasoning</w:t>
                        </w:r>
                      </w:p>
                    </w:tc>
                    <w:tc>
                      <w:tcPr>
                        <w:tcW w:w="0" w:type="auto"/>
                      </w:tcPr>
                      <w:p w:rsidR="007D44C9" w:rsidRPr="00B00FD9" w:rsidRDefault="007D44C9" w:rsidP="00311560">
                        <w:pPr>
                          <w:framePr w:hSpace="180" w:wrap="around" w:vAnchor="text" w:hAnchor="margin" w:y="387"/>
                          <w:rPr>
                            <w:rFonts w:ascii="Arial" w:hAnsi="Arial" w:cs="Arial"/>
                            <w:color w:val="000000"/>
                          </w:rPr>
                        </w:pPr>
                        <w:r w:rsidRPr="00B00FD9">
                          <w:rPr>
                            <w:rFonts w:ascii="Arial" w:hAnsi="Arial" w:cs="Arial"/>
                            <w:color w:val="000000"/>
                          </w:rPr>
                          <w:br/>
                          <w:t>A 30-item test measuring ability to solve basic arithmetic word problems.</w:t>
                        </w:r>
                      </w:p>
                    </w:tc>
                  </w:tr>
                  <w:tr w:rsidR="007D44C9" w:rsidRPr="00B00FD9" w:rsidTr="007D44C9">
                    <w:trPr>
                      <w:tblCellSpacing w:w="0" w:type="dxa"/>
                    </w:trPr>
                    <w:tc>
                      <w:tcPr>
                        <w:tcW w:w="0" w:type="auto"/>
                      </w:tcPr>
                      <w:p w:rsidR="007D44C9" w:rsidRPr="00B00FD9" w:rsidRDefault="007D44C9" w:rsidP="00311560">
                        <w:pPr>
                          <w:framePr w:hSpace="180" w:wrap="around" w:vAnchor="text" w:hAnchor="margin" w:y="387"/>
                          <w:rPr>
                            <w:rFonts w:ascii="Arial" w:hAnsi="Arial" w:cs="Arial"/>
                            <w:b/>
                            <w:bCs/>
                            <w:color w:val="4E70B2"/>
                          </w:rPr>
                        </w:pPr>
                        <w:r w:rsidRPr="00B00FD9">
                          <w:rPr>
                            <w:rFonts w:ascii="Arial" w:hAnsi="Arial" w:cs="Arial"/>
                            <w:b/>
                            <w:bCs/>
                            <w:color w:val="4E70B2"/>
                          </w:rPr>
                          <w:br/>
                          <w:t>Word Knowledge</w:t>
                        </w:r>
                      </w:p>
                    </w:tc>
                    <w:tc>
                      <w:tcPr>
                        <w:tcW w:w="0" w:type="auto"/>
                      </w:tcPr>
                      <w:p w:rsidR="007D44C9" w:rsidRPr="00B00FD9" w:rsidRDefault="007D44C9" w:rsidP="00311560">
                        <w:pPr>
                          <w:framePr w:hSpace="180" w:wrap="around" w:vAnchor="text" w:hAnchor="margin" w:y="387"/>
                          <w:rPr>
                            <w:rFonts w:ascii="Arial" w:hAnsi="Arial" w:cs="Arial"/>
                            <w:color w:val="000000"/>
                          </w:rPr>
                        </w:pPr>
                        <w:r w:rsidRPr="00B00FD9">
                          <w:rPr>
                            <w:rFonts w:ascii="Arial" w:hAnsi="Arial" w:cs="Arial"/>
                            <w:color w:val="000000"/>
                          </w:rPr>
                          <w:br/>
                          <w:t>A 35-item test measuring ability to understand the meaning of words through synonyms.</w:t>
                        </w:r>
                      </w:p>
                    </w:tc>
                  </w:tr>
                  <w:tr w:rsidR="007D44C9" w:rsidRPr="00B00FD9" w:rsidTr="007D44C9">
                    <w:trPr>
                      <w:tblCellSpacing w:w="0" w:type="dxa"/>
                    </w:trPr>
                    <w:tc>
                      <w:tcPr>
                        <w:tcW w:w="0" w:type="auto"/>
                      </w:tcPr>
                      <w:p w:rsidR="007D44C9" w:rsidRPr="00B00FD9" w:rsidRDefault="007D44C9" w:rsidP="00311560">
                        <w:pPr>
                          <w:framePr w:hSpace="180" w:wrap="around" w:vAnchor="text" w:hAnchor="margin" w:y="387"/>
                          <w:rPr>
                            <w:rFonts w:ascii="Arial" w:hAnsi="Arial" w:cs="Arial"/>
                            <w:b/>
                            <w:bCs/>
                            <w:color w:val="4E70B2"/>
                          </w:rPr>
                        </w:pPr>
                        <w:r w:rsidRPr="00B00FD9">
                          <w:rPr>
                            <w:rFonts w:ascii="Arial" w:hAnsi="Arial" w:cs="Arial"/>
                            <w:b/>
                            <w:bCs/>
                            <w:color w:val="4E70B2"/>
                          </w:rPr>
                          <w:br/>
                          <w:t>Paragraph Comprehension</w:t>
                        </w:r>
                      </w:p>
                    </w:tc>
                    <w:tc>
                      <w:tcPr>
                        <w:tcW w:w="0" w:type="auto"/>
                      </w:tcPr>
                      <w:p w:rsidR="007D44C9" w:rsidRPr="00B00FD9" w:rsidRDefault="007D44C9" w:rsidP="00311560">
                        <w:pPr>
                          <w:framePr w:hSpace="180" w:wrap="around" w:vAnchor="text" w:hAnchor="margin" w:y="387"/>
                          <w:rPr>
                            <w:rFonts w:ascii="Arial" w:hAnsi="Arial" w:cs="Arial"/>
                            <w:color w:val="000000"/>
                          </w:rPr>
                        </w:pPr>
                        <w:r w:rsidRPr="00B00FD9">
                          <w:rPr>
                            <w:rFonts w:ascii="Arial" w:hAnsi="Arial" w:cs="Arial"/>
                            <w:color w:val="000000"/>
                          </w:rPr>
                          <w:br/>
                          <w:t>A 15-item test measuring ability to obtain information from written material.</w:t>
                        </w:r>
                      </w:p>
                    </w:tc>
                  </w:tr>
                  <w:tr w:rsidR="007D44C9" w:rsidRPr="00B00FD9" w:rsidTr="007D44C9">
                    <w:trPr>
                      <w:tblCellSpacing w:w="0" w:type="dxa"/>
                    </w:trPr>
                    <w:tc>
                      <w:tcPr>
                        <w:tcW w:w="0" w:type="auto"/>
                      </w:tcPr>
                      <w:p w:rsidR="007D44C9" w:rsidRPr="00B00FD9" w:rsidRDefault="007D44C9" w:rsidP="00311560">
                        <w:pPr>
                          <w:framePr w:hSpace="180" w:wrap="around" w:vAnchor="text" w:hAnchor="margin" w:y="387"/>
                          <w:rPr>
                            <w:rFonts w:ascii="Arial" w:hAnsi="Arial" w:cs="Arial"/>
                            <w:b/>
                            <w:bCs/>
                            <w:color w:val="4E70B2"/>
                          </w:rPr>
                        </w:pPr>
                        <w:r w:rsidRPr="00B00FD9">
                          <w:rPr>
                            <w:rFonts w:ascii="Arial" w:hAnsi="Arial" w:cs="Arial"/>
                            <w:b/>
                            <w:bCs/>
                            <w:color w:val="4E70B2"/>
                          </w:rPr>
                          <w:br/>
                          <w:t>Mathematics Knowledge</w:t>
                        </w:r>
                      </w:p>
                    </w:tc>
                    <w:tc>
                      <w:tcPr>
                        <w:tcW w:w="0" w:type="auto"/>
                      </w:tcPr>
                      <w:p w:rsidR="007D44C9" w:rsidRPr="00B00FD9" w:rsidRDefault="007D44C9" w:rsidP="00311560">
                        <w:pPr>
                          <w:framePr w:hSpace="180" w:wrap="around" w:vAnchor="text" w:hAnchor="margin" w:y="387"/>
                          <w:rPr>
                            <w:rFonts w:ascii="Arial" w:hAnsi="Arial" w:cs="Arial"/>
                            <w:color w:val="000000"/>
                          </w:rPr>
                        </w:pPr>
                        <w:r w:rsidRPr="00B00FD9">
                          <w:rPr>
                            <w:rFonts w:ascii="Arial" w:hAnsi="Arial" w:cs="Arial"/>
                            <w:color w:val="000000"/>
                          </w:rPr>
                          <w:br/>
                          <w:t>A 25-item test measuring knowledge of mathematical concepts and applications.</w:t>
                        </w:r>
                      </w:p>
                    </w:tc>
                  </w:tr>
                  <w:tr w:rsidR="007D44C9" w:rsidRPr="00B00FD9" w:rsidTr="007D44C9">
                    <w:trPr>
                      <w:tblCellSpacing w:w="0" w:type="dxa"/>
                    </w:trPr>
                    <w:tc>
                      <w:tcPr>
                        <w:tcW w:w="0" w:type="auto"/>
                      </w:tcPr>
                      <w:p w:rsidR="007D44C9" w:rsidRPr="00B00FD9" w:rsidRDefault="007D44C9" w:rsidP="00311560">
                        <w:pPr>
                          <w:framePr w:hSpace="180" w:wrap="around" w:vAnchor="text" w:hAnchor="margin" w:y="387"/>
                          <w:rPr>
                            <w:rFonts w:ascii="Arial" w:hAnsi="Arial" w:cs="Arial"/>
                            <w:b/>
                            <w:bCs/>
                            <w:color w:val="4E70B2"/>
                          </w:rPr>
                        </w:pPr>
                        <w:r w:rsidRPr="00B00FD9">
                          <w:rPr>
                            <w:rFonts w:ascii="Arial" w:hAnsi="Arial" w:cs="Arial"/>
                            <w:b/>
                            <w:bCs/>
                            <w:color w:val="4E70B2"/>
                          </w:rPr>
                          <w:lastRenderedPageBreak/>
                          <w:br/>
                          <w:t>Electronics Information</w:t>
                        </w:r>
                      </w:p>
                    </w:tc>
                    <w:tc>
                      <w:tcPr>
                        <w:tcW w:w="0" w:type="auto"/>
                      </w:tcPr>
                      <w:p w:rsidR="007D44C9" w:rsidRPr="00B00FD9" w:rsidRDefault="007D44C9" w:rsidP="00311560">
                        <w:pPr>
                          <w:framePr w:hSpace="180" w:wrap="around" w:vAnchor="text" w:hAnchor="margin" w:y="387"/>
                          <w:rPr>
                            <w:rFonts w:ascii="Arial" w:hAnsi="Arial" w:cs="Arial"/>
                            <w:color w:val="000000"/>
                          </w:rPr>
                        </w:pPr>
                        <w:r w:rsidRPr="00B00FD9">
                          <w:rPr>
                            <w:rFonts w:ascii="Arial" w:hAnsi="Arial" w:cs="Arial"/>
                            <w:color w:val="000000"/>
                          </w:rPr>
                          <w:br/>
                          <w:t>A 20-item test measuring knowledge of electrical current, circuits, devices, and electronic systems.</w:t>
                        </w:r>
                      </w:p>
                    </w:tc>
                  </w:tr>
                  <w:tr w:rsidR="007D44C9" w:rsidRPr="00B00FD9" w:rsidTr="007D44C9">
                    <w:trPr>
                      <w:tblCellSpacing w:w="0" w:type="dxa"/>
                    </w:trPr>
                    <w:tc>
                      <w:tcPr>
                        <w:tcW w:w="0" w:type="auto"/>
                      </w:tcPr>
                      <w:p w:rsidR="007D44C9" w:rsidRPr="00B00FD9" w:rsidRDefault="007D44C9" w:rsidP="00311560">
                        <w:pPr>
                          <w:framePr w:hSpace="180" w:wrap="around" w:vAnchor="text" w:hAnchor="margin" w:y="387"/>
                          <w:rPr>
                            <w:rFonts w:ascii="Arial" w:hAnsi="Arial" w:cs="Arial"/>
                            <w:b/>
                            <w:bCs/>
                            <w:color w:val="4E70B2"/>
                          </w:rPr>
                        </w:pPr>
                        <w:r w:rsidRPr="00B00FD9">
                          <w:rPr>
                            <w:rFonts w:ascii="Arial" w:hAnsi="Arial" w:cs="Arial"/>
                            <w:b/>
                            <w:bCs/>
                            <w:color w:val="4E70B2"/>
                          </w:rPr>
                          <w:br/>
                          <w:t>Auto and Shop Information</w:t>
                        </w:r>
                      </w:p>
                    </w:tc>
                    <w:tc>
                      <w:tcPr>
                        <w:tcW w:w="0" w:type="auto"/>
                      </w:tcPr>
                      <w:p w:rsidR="007D44C9" w:rsidRPr="00B00FD9" w:rsidRDefault="007D44C9" w:rsidP="00311560">
                        <w:pPr>
                          <w:framePr w:hSpace="180" w:wrap="around" w:vAnchor="text" w:hAnchor="margin" w:y="387"/>
                          <w:rPr>
                            <w:rFonts w:ascii="Arial" w:hAnsi="Arial" w:cs="Arial"/>
                            <w:color w:val="000000"/>
                          </w:rPr>
                        </w:pPr>
                        <w:r w:rsidRPr="00B00FD9">
                          <w:rPr>
                            <w:rFonts w:ascii="Arial" w:hAnsi="Arial" w:cs="Arial"/>
                            <w:color w:val="000000"/>
                          </w:rPr>
                          <w:br/>
                          <w:t>A 25-item test measuring knowledge of automotive maintenance and repair, and wood and metal shop practices.</w:t>
                        </w:r>
                      </w:p>
                    </w:tc>
                  </w:tr>
                  <w:tr w:rsidR="007D44C9" w:rsidRPr="00B00FD9" w:rsidTr="007D44C9">
                    <w:trPr>
                      <w:tblCellSpacing w:w="0" w:type="dxa"/>
                    </w:trPr>
                    <w:tc>
                      <w:tcPr>
                        <w:tcW w:w="0" w:type="auto"/>
                      </w:tcPr>
                      <w:p w:rsidR="007D44C9" w:rsidRPr="00B00FD9" w:rsidRDefault="007D44C9" w:rsidP="00311560">
                        <w:pPr>
                          <w:framePr w:hSpace="180" w:wrap="around" w:vAnchor="text" w:hAnchor="margin" w:y="387"/>
                          <w:rPr>
                            <w:rFonts w:ascii="Arial" w:hAnsi="Arial" w:cs="Arial"/>
                            <w:b/>
                            <w:bCs/>
                            <w:color w:val="4E70B2"/>
                          </w:rPr>
                        </w:pPr>
                        <w:r w:rsidRPr="00B00FD9">
                          <w:rPr>
                            <w:rFonts w:ascii="Arial" w:hAnsi="Arial" w:cs="Arial"/>
                            <w:b/>
                            <w:bCs/>
                            <w:color w:val="4E70B2"/>
                          </w:rPr>
                          <w:br/>
                          <w:t>Mechanical Comprehension</w:t>
                        </w:r>
                      </w:p>
                    </w:tc>
                    <w:tc>
                      <w:tcPr>
                        <w:tcW w:w="0" w:type="auto"/>
                      </w:tcPr>
                      <w:p w:rsidR="007D44C9" w:rsidRPr="00B00FD9" w:rsidRDefault="007D44C9" w:rsidP="00311560">
                        <w:pPr>
                          <w:framePr w:hSpace="180" w:wrap="around" w:vAnchor="text" w:hAnchor="margin" w:y="387"/>
                          <w:rPr>
                            <w:rFonts w:ascii="Arial" w:hAnsi="Arial" w:cs="Arial"/>
                            <w:color w:val="000000"/>
                          </w:rPr>
                        </w:pPr>
                        <w:r w:rsidRPr="00B00FD9">
                          <w:rPr>
                            <w:rFonts w:ascii="Arial" w:hAnsi="Arial" w:cs="Arial"/>
                            <w:color w:val="000000"/>
                          </w:rPr>
                          <w:br/>
                          <w:t>A 25-item test measuring knowledge of the principles of mechanical devices, structural support, and properties of materials.</w:t>
                        </w:r>
                      </w:p>
                    </w:tc>
                  </w:tr>
                </w:tbl>
                <w:p w:rsidR="007D44C9" w:rsidRPr="00B00FD9" w:rsidRDefault="007D44C9" w:rsidP="00311560">
                  <w:pPr>
                    <w:framePr w:hSpace="180" w:wrap="around" w:vAnchor="text" w:hAnchor="margin" w:y="387"/>
                    <w:rPr>
                      <w:rFonts w:ascii="Arial" w:hAnsi="Arial" w:cs="Arial"/>
                      <w:color w:val="000000"/>
                    </w:rPr>
                  </w:pPr>
                </w:p>
              </w:tc>
            </w:tr>
          </w:tbl>
          <w:p w:rsidR="007D44C9" w:rsidRPr="00B00FD9" w:rsidRDefault="007D44C9" w:rsidP="007D44C9">
            <w:pPr>
              <w:rPr>
                <w:rFonts w:ascii="Arial" w:hAnsi="Arial" w:cs="Arial"/>
                <w:color w:val="000000"/>
              </w:rPr>
            </w:pPr>
          </w:p>
        </w:tc>
      </w:tr>
    </w:tbl>
    <w:p w:rsidR="007D44C9" w:rsidRDefault="007D44C9" w:rsidP="007D44C9">
      <w:pPr>
        <w:pStyle w:val="NormalWeb"/>
        <w:rPr>
          <w:b/>
          <w:bCs/>
          <w:sz w:val="24"/>
          <w:szCs w:val="24"/>
          <w:u w:val="single"/>
        </w:rPr>
      </w:pPr>
    </w:p>
    <w:p w:rsidR="007D44C9" w:rsidRPr="00B00FD9" w:rsidRDefault="007D44C9" w:rsidP="007D44C9">
      <w:pPr>
        <w:pStyle w:val="NormalWeb"/>
        <w:rPr>
          <w:b/>
          <w:bCs/>
          <w:sz w:val="24"/>
          <w:szCs w:val="24"/>
          <w:u w:val="single"/>
        </w:rPr>
      </w:pPr>
      <w:r w:rsidRPr="00B00FD9">
        <w:rPr>
          <w:b/>
          <w:bCs/>
          <w:sz w:val="24"/>
          <w:szCs w:val="24"/>
          <w:u w:val="single"/>
        </w:rPr>
        <w:t>The SAT Assessment</w:t>
      </w:r>
    </w:p>
    <w:p w:rsidR="007D44C9" w:rsidRDefault="007D44C9" w:rsidP="007D44C9">
      <w:pPr>
        <w:pStyle w:val="NormalWeb"/>
        <w:rPr>
          <w:bCs/>
          <w:sz w:val="24"/>
          <w:szCs w:val="24"/>
        </w:rPr>
      </w:pPr>
      <w:r w:rsidRPr="00B00FD9">
        <w:rPr>
          <w:bCs/>
          <w:sz w:val="24"/>
          <w:szCs w:val="24"/>
        </w:rPr>
        <w:t>The SAT Assessment consists of three sections.  The Critical Thinking section, formerly called the “Verbal” section, includes short</w:t>
      </w:r>
      <w:r>
        <w:rPr>
          <w:bCs/>
          <w:sz w:val="24"/>
          <w:szCs w:val="24"/>
        </w:rPr>
        <w:t xml:space="preserve"> reading passages along with</w:t>
      </w:r>
      <w:r w:rsidRPr="00B00FD9">
        <w:rPr>
          <w:bCs/>
          <w:sz w:val="24"/>
          <w:szCs w:val="24"/>
        </w:rPr>
        <w:t xml:space="preserve"> longer passages. Questions incl</w:t>
      </w:r>
      <w:r>
        <w:rPr>
          <w:bCs/>
          <w:sz w:val="24"/>
          <w:szCs w:val="24"/>
        </w:rPr>
        <w:t>ude sentence completion and pass</w:t>
      </w:r>
      <w:r w:rsidRPr="00B00FD9">
        <w:rPr>
          <w:bCs/>
          <w:sz w:val="24"/>
          <w:szCs w:val="24"/>
        </w:rPr>
        <w:t>age-based reading questions.  The Math section, previously called the “Non Verbal” section, includes both multiple choice an</w:t>
      </w:r>
      <w:r>
        <w:rPr>
          <w:bCs/>
          <w:sz w:val="24"/>
          <w:szCs w:val="24"/>
        </w:rPr>
        <w:t>d student produced response que</w:t>
      </w:r>
      <w:r w:rsidRPr="00B00FD9">
        <w:rPr>
          <w:bCs/>
          <w:sz w:val="24"/>
          <w:szCs w:val="24"/>
        </w:rPr>
        <w:t xml:space="preserve">stions.  The Writing Section includes both multiple </w:t>
      </w:r>
      <w:r>
        <w:rPr>
          <w:bCs/>
          <w:sz w:val="24"/>
          <w:szCs w:val="24"/>
        </w:rPr>
        <w:t>choice</w:t>
      </w:r>
      <w:r w:rsidRPr="00B00FD9">
        <w:rPr>
          <w:bCs/>
          <w:sz w:val="24"/>
          <w:szCs w:val="24"/>
        </w:rPr>
        <w:t xml:space="preserve"> and a short essay.</w:t>
      </w:r>
    </w:p>
    <w:p w:rsidR="007D44C9" w:rsidRPr="00A225FF" w:rsidRDefault="004469B0" w:rsidP="007D44C9">
      <w:pPr>
        <w:pStyle w:val="NormalWeb"/>
        <w:jc w:val="center"/>
        <w:rPr>
          <w:b/>
          <w:bCs/>
          <w:sz w:val="24"/>
          <w:szCs w:val="24"/>
          <w:u w:val="single"/>
        </w:rPr>
      </w:pPr>
      <w:r>
        <w:rPr>
          <w:b/>
          <w:bCs/>
          <w:sz w:val="24"/>
          <w:szCs w:val="24"/>
          <w:u w:val="single"/>
        </w:rPr>
        <w:t>2013 – 2014</w:t>
      </w:r>
      <w:r w:rsidR="007D44C9" w:rsidRPr="00A225FF">
        <w:rPr>
          <w:b/>
          <w:bCs/>
          <w:sz w:val="24"/>
          <w:szCs w:val="24"/>
          <w:u w:val="single"/>
        </w:rPr>
        <w:t xml:space="preserve"> Test Dates</w:t>
      </w:r>
    </w:p>
    <w:tbl>
      <w:tblPr>
        <w:tblStyle w:val="TableGrid"/>
        <w:tblW w:w="0" w:type="auto"/>
        <w:tblInd w:w="1908" w:type="dxa"/>
        <w:tblLook w:val="04A0"/>
      </w:tblPr>
      <w:tblGrid>
        <w:gridCol w:w="3600"/>
        <w:gridCol w:w="3150"/>
      </w:tblGrid>
      <w:tr w:rsidR="007D44C9" w:rsidRPr="00B00FD9" w:rsidTr="007D44C9">
        <w:tc>
          <w:tcPr>
            <w:tcW w:w="3600" w:type="dxa"/>
          </w:tcPr>
          <w:p w:rsidR="007D44C9" w:rsidRPr="00B00FD9" w:rsidRDefault="007D44C9" w:rsidP="007D44C9">
            <w:pPr>
              <w:pStyle w:val="NormalWeb"/>
              <w:jc w:val="center"/>
              <w:rPr>
                <w:bCs/>
                <w:sz w:val="24"/>
                <w:szCs w:val="24"/>
              </w:rPr>
            </w:pPr>
            <w:r w:rsidRPr="00B00FD9">
              <w:rPr>
                <w:bCs/>
                <w:sz w:val="24"/>
                <w:szCs w:val="24"/>
              </w:rPr>
              <w:t>Test Date</w:t>
            </w:r>
          </w:p>
        </w:tc>
        <w:tc>
          <w:tcPr>
            <w:tcW w:w="3150" w:type="dxa"/>
          </w:tcPr>
          <w:p w:rsidR="007D44C9" w:rsidRPr="00B00FD9" w:rsidRDefault="007D44C9" w:rsidP="007D44C9">
            <w:pPr>
              <w:pStyle w:val="NormalWeb"/>
              <w:jc w:val="center"/>
              <w:rPr>
                <w:bCs/>
                <w:sz w:val="24"/>
                <w:szCs w:val="24"/>
              </w:rPr>
            </w:pPr>
            <w:r w:rsidRPr="00B00FD9">
              <w:rPr>
                <w:bCs/>
                <w:sz w:val="24"/>
                <w:szCs w:val="24"/>
              </w:rPr>
              <w:t>Test</w:t>
            </w:r>
          </w:p>
        </w:tc>
      </w:tr>
      <w:tr w:rsidR="007D44C9" w:rsidRPr="00B00FD9" w:rsidTr="007D44C9">
        <w:tc>
          <w:tcPr>
            <w:tcW w:w="3600" w:type="dxa"/>
          </w:tcPr>
          <w:p w:rsidR="007D44C9" w:rsidRPr="00B00FD9" w:rsidRDefault="004469B0" w:rsidP="007D44C9">
            <w:pPr>
              <w:pStyle w:val="NormalWeb"/>
              <w:jc w:val="center"/>
              <w:rPr>
                <w:bCs/>
                <w:sz w:val="24"/>
                <w:szCs w:val="24"/>
              </w:rPr>
            </w:pPr>
            <w:r>
              <w:rPr>
                <w:bCs/>
                <w:sz w:val="24"/>
                <w:szCs w:val="24"/>
              </w:rPr>
              <w:t>October 5</w:t>
            </w:r>
            <w:r w:rsidR="007D44C9">
              <w:rPr>
                <w:bCs/>
                <w:sz w:val="24"/>
                <w:szCs w:val="24"/>
              </w:rPr>
              <w:t>, 201</w:t>
            </w:r>
            <w:r>
              <w:rPr>
                <w:bCs/>
                <w:sz w:val="24"/>
                <w:szCs w:val="24"/>
              </w:rPr>
              <w:t>3</w:t>
            </w:r>
          </w:p>
        </w:tc>
        <w:tc>
          <w:tcPr>
            <w:tcW w:w="3150" w:type="dxa"/>
          </w:tcPr>
          <w:p w:rsidR="007D44C9" w:rsidRPr="00B00FD9" w:rsidRDefault="007D44C9" w:rsidP="007D44C9">
            <w:pPr>
              <w:pStyle w:val="NormalWeb"/>
              <w:jc w:val="center"/>
              <w:rPr>
                <w:bCs/>
                <w:sz w:val="24"/>
                <w:szCs w:val="24"/>
              </w:rPr>
            </w:pPr>
            <w:r w:rsidRPr="00B00FD9">
              <w:rPr>
                <w:bCs/>
                <w:sz w:val="24"/>
                <w:szCs w:val="24"/>
              </w:rPr>
              <w:t>SAT &amp; Subject Tests</w:t>
            </w:r>
          </w:p>
        </w:tc>
      </w:tr>
      <w:tr w:rsidR="007D44C9" w:rsidRPr="00B00FD9" w:rsidTr="007D44C9">
        <w:tc>
          <w:tcPr>
            <w:tcW w:w="3600" w:type="dxa"/>
          </w:tcPr>
          <w:p w:rsidR="007D44C9" w:rsidRPr="00B00FD9" w:rsidRDefault="004469B0" w:rsidP="007D44C9">
            <w:pPr>
              <w:pStyle w:val="NormalWeb"/>
              <w:jc w:val="center"/>
              <w:rPr>
                <w:bCs/>
                <w:sz w:val="24"/>
                <w:szCs w:val="24"/>
              </w:rPr>
            </w:pPr>
            <w:r>
              <w:rPr>
                <w:bCs/>
                <w:sz w:val="24"/>
                <w:szCs w:val="24"/>
              </w:rPr>
              <w:t>November 2</w:t>
            </w:r>
            <w:r w:rsidR="007D44C9">
              <w:rPr>
                <w:bCs/>
                <w:sz w:val="24"/>
                <w:szCs w:val="24"/>
              </w:rPr>
              <w:t>, 201</w:t>
            </w:r>
            <w:r>
              <w:rPr>
                <w:bCs/>
                <w:sz w:val="24"/>
                <w:szCs w:val="24"/>
              </w:rPr>
              <w:t>3</w:t>
            </w:r>
          </w:p>
        </w:tc>
        <w:tc>
          <w:tcPr>
            <w:tcW w:w="3150" w:type="dxa"/>
          </w:tcPr>
          <w:p w:rsidR="007D44C9" w:rsidRPr="00B00FD9" w:rsidRDefault="007D44C9" w:rsidP="007D44C9">
            <w:pPr>
              <w:pStyle w:val="NormalWeb"/>
              <w:jc w:val="center"/>
              <w:rPr>
                <w:bCs/>
                <w:sz w:val="24"/>
                <w:szCs w:val="24"/>
              </w:rPr>
            </w:pPr>
            <w:r w:rsidRPr="00B00FD9">
              <w:rPr>
                <w:bCs/>
                <w:sz w:val="24"/>
                <w:szCs w:val="24"/>
              </w:rPr>
              <w:t>SAT &amp; Subject Tests</w:t>
            </w:r>
          </w:p>
        </w:tc>
      </w:tr>
      <w:tr w:rsidR="007D44C9" w:rsidRPr="00B00FD9" w:rsidTr="007D44C9">
        <w:tc>
          <w:tcPr>
            <w:tcW w:w="3600" w:type="dxa"/>
          </w:tcPr>
          <w:p w:rsidR="007D44C9" w:rsidRPr="00B00FD9" w:rsidRDefault="007D44C9" w:rsidP="007D44C9">
            <w:pPr>
              <w:pStyle w:val="NormalWeb"/>
              <w:jc w:val="center"/>
              <w:rPr>
                <w:bCs/>
                <w:sz w:val="24"/>
                <w:szCs w:val="24"/>
              </w:rPr>
            </w:pPr>
            <w:r>
              <w:rPr>
                <w:bCs/>
                <w:sz w:val="24"/>
                <w:szCs w:val="24"/>
              </w:rPr>
              <w:t>Decembe</w:t>
            </w:r>
            <w:r w:rsidR="004469B0">
              <w:rPr>
                <w:bCs/>
                <w:sz w:val="24"/>
                <w:szCs w:val="24"/>
              </w:rPr>
              <w:t>r 7</w:t>
            </w:r>
            <w:r w:rsidRPr="00B00FD9">
              <w:rPr>
                <w:bCs/>
                <w:sz w:val="24"/>
                <w:szCs w:val="24"/>
              </w:rPr>
              <w:t>, 20</w:t>
            </w:r>
            <w:r>
              <w:rPr>
                <w:bCs/>
                <w:sz w:val="24"/>
                <w:szCs w:val="24"/>
              </w:rPr>
              <w:t>1</w:t>
            </w:r>
            <w:r w:rsidR="004469B0">
              <w:rPr>
                <w:bCs/>
                <w:sz w:val="24"/>
                <w:szCs w:val="24"/>
              </w:rPr>
              <w:t>3</w:t>
            </w:r>
          </w:p>
        </w:tc>
        <w:tc>
          <w:tcPr>
            <w:tcW w:w="3150" w:type="dxa"/>
          </w:tcPr>
          <w:p w:rsidR="007D44C9" w:rsidRPr="00B00FD9" w:rsidRDefault="007D44C9" w:rsidP="007D44C9">
            <w:pPr>
              <w:pStyle w:val="NormalWeb"/>
              <w:jc w:val="center"/>
              <w:rPr>
                <w:bCs/>
                <w:sz w:val="24"/>
                <w:szCs w:val="24"/>
              </w:rPr>
            </w:pPr>
            <w:r w:rsidRPr="00B00FD9">
              <w:rPr>
                <w:bCs/>
                <w:sz w:val="24"/>
                <w:szCs w:val="24"/>
              </w:rPr>
              <w:t>SAT &amp; Subject Tests</w:t>
            </w:r>
          </w:p>
        </w:tc>
      </w:tr>
      <w:tr w:rsidR="007D44C9" w:rsidRPr="00B00FD9" w:rsidTr="007D44C9">
        <w:tc>
          <w:tcPr>
            <w:tcW w:w="3600" w:type="dxa"/>
          </w:tcPr>
          <w:p w:rsidR="007D44C9" w:rsidRPr="00B00FD9" w:rsidRDefault="004469B0" w:rsidP="007D44C9">
            <w:pPr>
              <w:pStyle w:val="NormalWeb"/>
              <w:jc w:val="center"/>
              <w:rPr>
                <w:bCs/>
                <w:sz w:val="24"/>
                <w:szCs w:val="24"/>
              </w:rPr>
            </w:pPr>
            <w:r>
              <w:rPr>
                <w:bCs/>
                <w:sz w:val="24"/>
                <w:szCs w:val="24"/>
              </w:rPr>
              <w:t>January 25</w:t>
            </w:r>
            <w:r w:rsidR="007D44C9">
              <w:rPr>
                <w:bCs/>
                <w:sz w:val="24"/>
                <w:szCs w:val="24"/>
              </w:rPr>
              <w:t>, 201</w:t>
            </w:r>
            <w:r>
              <w:rPr>
                <w:bCs/>
                <w:sz w:val="24"/>
                <w:szCs w:val="24"/>
              </w:rPr>
              <w:t>4</w:t>
            </w:r>
          </w:p>
        </w:tc>
        <w:tc>
          <w:tcPr>
            <w:tcW w:w="3150" w:type="dxa"/>
          </w:tcPr>
          <w:p w:rsidR="007D44C9" w:rsidRPr="00B00FD9" w:rsidRDefault="007D44C9" w:rsidP="007D44C9">
            <w:pPr>
              <w:pStyle w:val="NormalWeb"/>
              <w:jc w:val="center"/>
              <w:rPr>
                <w:bCs/>
                <w:sz w:val="24"/>
                <w:szCs w:val="24"/>
              </w:rPr>
            </w:pPr>
            <w:r w:rsidRPr="00B00FD9">
              <w:rPr>
                <w:bCs/>
                <w:sz w:val="24"/>
                <w:szCs w:val="24"/>
              </w:rPr>
              <w:t>SAT &amp; Subject Tests</w:t>
            </w:r>
          </w:p>
        </w:tc>
      </w:tr>
      <w:tr w:rsidR="007D44C9" w:rsidRPr="00B00FD9" w:rsidTr="007D44C9">
        <w:tc>
          <w:tcPr>
            <w:tcW w:w="3600" w:type="dxa"/>
          </w:tcPr>
          <w:p w:rsidR="007D44C9" w:rsidRPr="00B00FD9" w:rsidRDefault="004469B0" w:rsidP="007D44C9">
            <w:pPr>
              <w:pStyle w:val="NormalWeb"/>
              <w:jc w:val="center"/>
              <w:rPr>
                <w:bCs/>
                <w:sz w:val="24"/>
                <w:szCs w:val="24"/>
              </w:rPr>
            </w:pPr>
            <w:r>
              <w:rPr>
                <w:bCs/>
                <w:sz w:val="24"/>
                <w:szCs w:val="24"/>
              </w:rPr>
              <w:t>March 8</w:t>
            </w:r>
            <w:r w:rsidR="007D44C9" w:rsidRPr="00B00FD9">
              <w:rPr>
                <w:bCs/>
                <w:sz w:val="24"/>
                <w:szCs w:val="24"/>
              </w:rPr>
              <w:t>, 20</w:t>
            </w:r>
            <w:r w:rsidR="007D44C9">
              <w:rPr>
                <w:bCs/>
                <w:sz w:val="24"/>
                <w:szCs w:val="24"/>
              </w:rPr>
              <w:t>1</w:t>
            </w:r>
            <w:r>
              <w:rPr>
                <w:bCs/>
                <w:sz w:val="24"/>
                <w:szCs w:val="24"/>
              </w:rPr>
              <w:t>4</w:t>
            </w:r>
          </w:p>
        </w:tc>
        <w:tc>
          <w:tcPr>
            <w:tcW w:w="3150" w:type="dxa"/>
          </w:tcPr>
          <w:p w:rsidR="007D44C9" w:rsidRPr="00B00FD9" w:rsidRDefault="007D44C9" w:rsidP="007D44C9">
            <w:pPr>
              <w:pStyle w:val="NormalWeb"/>
              <w:jc w:val="center"/>
              <w:rPr>
                <w:bCs/>
                <w:sz w:val="24"/>
                <w:szCs w:val="24"/>
              </w:rPr>
            </w:pPr>
            <w:r w:rsidRPr="00B00FD9">
              <w:rPr>
                <w:bCs/>
                <w:sz w:val="24"/>
                <w:szCs w:val="24"/>
              </w:rPr>
              <w:t>SAT only</w:t>
            </w:r>
          </w:p>
        </w:tc>
      </w:tr>
      <w:tr w:rsidR="007D44C9" w:rsidRPr="00B00FD9" w:rsidTr="007D44C9">
        <w:tc>
          <w:tcPr>
            <w:tcW w:w="3600" w:type="dxa"/>
          </w:tcPr>
          <w:p w:rsidR="007D44C9" w:rsidRPr="00B00FD9" w:rsidRDefault="004469B0" w:rsidP="007D44C9">
            <w:pPr>
              <w:pStyle w:val="NormalWeb"/>
              <w:jc w:val="center"/>
              <w:rPr>
                <w:bCs/>
                <w:sz w:val="24"/>
                <w:szCs w:val="24"/>
              </w:rPr>
            </w:pPr>
            <w:r>
              <w:rPr>
                <w:bCs/>
                <w:sz w:val="24"/>
                <w:szCs w:val="24"/>
              </w:rPr>
              <w:t>May 3</w:t>
            </w:r>
            <w:r w:rsidR="007D44C9" w:rsidRPr="00B00FD9">
              <w:rPr>
                <w:bCs/>
                <w:sz w:val="24"/>
                <w:szCs w:val="24"/>
              </w:rPr>
              <w:t>, 20</w:t>
            </w:r>
            <w:r w:rsidR="007D44C9">
              <w:rPr>
                <w:bCs/>
                <w:sz w:val="24"/>
                <w:szCs w:val="24"/>
              </w:rPr>
              <w:t>1</w:t>
            </w:r>
            <w:r>
              <w:rPr>
                <w:bCs/>
                <w:sz w:val="24"/>
                <w:szCs w:val="24"/>
              </w:rPr>
              <w:t>4</w:t>
            </w:r>
          </w:p>
        </w:tc>
        <w:tc>
          <w:tcPr>
            <w:tcW w:w="3150" w:type="dxa"/>
          </w:tcPr>
          <w:p w:rsidR="007D44C9" w:rsidRPr="00B00FD9" w:rsidRDefault="007D44C9" w:rsidP="007D44C9">
            <w:pPr>
              <w:pStyle w:val="NormalWeb"/>
              <w:jc w:val="center"/>
              <w:rPr>
                <w:bCs/>
                <w:sz w:val="24"/>
                <w:szCs w:val="24"/>
              </w:rPr>
            </w:pPr>
            <w:r w:rsidRPr="00B00FD9">
              <w:rPr>
                <w:bCs/>
                <w:sz w:val="24"/>
                <w:szCs w:val="24"/>
              </w:rPr>
              <w:t>SAT &amp; Subject Tests</w:t>
            </w:r>
          </w:p>
        </w:tc>
      </w:tr>
      <w:tr w:rsidR="007D44C9" w:rsidRPr="00B00FD9" w:rsidTr="007D44C9">
        <w:tc>
          <w:tcPr>
            <w:tcW w:w="3600" w:type="dxa"/>
          </w:tcPr>
          <w:p w:rsidR="007D44C9" w:rsidRPr="00B00FD9" w:rsidRDefault="004469B0" w:rsidP="007D44C9">
            <w:pPr>
              <w:pStyle w:val="NormalWeb"/>
              <w:jc w:val="center"/>
              <w:rPr>
                <w:bCs/>
                <w:sz w:val="24"/>
                <w:szCs w:val="24"/>
              </w:rPr>
            </w:pPr>
            <w:r>
              <w:rPr>
                <w:bCs/>
                <w:sz w:val="24"/>
                <w:szCs w:val="24"/>
              </w:rPr>
              <w:t>June 7</w:t>
            </w:r>
            <w:r w:rsidR="007D44C9" w:rsidRPr="00B00FD9">
              <w:rPr>
                <w:bCs/>
                <w:sz w:val="24"/>
                <w:szCs w:val="24"/>
              </w:rPr>
              <w:t>, 20</w:t>
            </w:r>
            <w:r w:rsidR="007D44C9">
              <w:rPr>
                <w:bCs/>
                <w:sz w:val="24"/>
                <w:szCs w:val="24"/>
              </w:rPr>
              <w:t>1</w:t>
            </w:r>
            <w:r>
              <w:rPr>
                <w:bCs/>
                <w:sz w:val="24"/>
                <w:szCs w:val="24"/>
              </w:rPr>
              <w:t>4</w:t>
            </w:r>
          </w:p>
        </w:tc>
        <w:tc>
          <w:tcPr>
            <w:tcW w:w="3150" w:type="dxa"/>
          </w:tcPr>
          <w:p w:rsidR="007D44C9" w:rsidRPr="00B00FD9" w:rsidRDefault="007D44C9" w:rsidP="007D44C9">
            <w:pPr>
              <w:pStyle w:val="NormalWeb"/>
              <w:jc w:val="center"/>
              <w:rPr>
                <w:bCs/>
                <w:sz w:val="24"/>
                <w:szCs w:val="24"/>
              </w:rPr>
            </w:pPr>
            <w:r w:rsidRPr="00B00FD9">
              <w:rPr>
                <w:bCs/>
                <w:sz w:val="24"/>
                <w:szCs w:val="24"/>
              </w:rPr>
              <w:t>SAT &amp; Subject Tests</w:t>
            </w:r>
          </w:p>
        </w:tc>
      </w:tr>
    </w:tbl>
    <w:p w:rsidR="007D44C9" w:rsidRDefault="007D44C9" w:rsidP="007D44C9">
      <w:pPr>
        <w:pStyle w:val="NormalWeb"/>
        <w:rPr>
          <w:b/>
          <w:bCs/>
          <w:iCs/>
          <w:sz w:val="32"/>
          <w:szCs w:val="32"/>
        </w:rPr>
      </w:pPr>
    </w:p>
    <w:p w:rsidR="0044385D" w:rsidRDefault="0044385D" w:rsidP="007D44C9">
      <w:pPr>
        <w:pStyle w:val="NormalWeb"/>
        <w:rPr>
          <w:b/>
          <w:bCs/>
          <w:iCs/>
          <w:sz w:val="32"/>
          <w:szCs w:val="32"/>
        </w:rPr>
      </w:pPr>
    </w:p>
    <w:p w:rsidR="00454274" w:rsidRDefault="00454274">
      <w:pPr>
        <w:rPr>
          <w:rFonts w:ascii="Arial" w:hAnsi="Arial" w:cs="Arial"/>
          <w:b/>
          <w:sz w:val="56"/>
        </w:rPr>
      </w:pPr>
    </w:p>
    <w:p w:rsidR="004469B0" w:rsidRDefault="004469B0">
      <w:pPr>
        <w:rPr>
          <w:rFonts w:ascii="Arial" w:hAnsi="Arial" w:cs="Arial"/>
          <w:b/>
          <w:sz w:val="56"/>
        </w:rPr>
      </w:pPr>
    </w:p>
    <w:p w:rsidR="00454274" w:rsidRDefault="00454274">
      <w:pPr>
        <w:rPr>
          <w:rFonts w:ascii="Arial" w:hAnsi="Arial" w:cs="Arial"/>
          <w:b/>
          <w:sz w:val="56"/>
        </w:rPr>
      </w:pPr>
    </w:p>
    <w:p w:rsidR="00445035" w:rsidRPr="0020695E" w:rsidRDefault="00670613">
      <w:pPr>
        <w:rPr>
          <w:rFonts w:ascii="Arial" w:hAnsi="Arial" w:cs="Arial"/>
          <w:b/>
          <w:sz w:val="56"/>
        </w:rPr>
      </w:pPr>
      <w:r w:rsidRPr="0020695E">
        <w:rPr>
          <w:rFonts w:ascii="Arial" w:hAnsi="Arial" w:cs="Arial"/>
          <w:b/>
          <w:sz w:val="56"/>
        </w:rPr>
        <w:t>Career E</w:t>
      </w:r>
      <w:r w:rsidR="00C67BA5" w:rsidRPr="0020695E">
        <w:rPr>
          <w:rFonts w:ascii="Arial" w:hAnsi="Arial" w:cs="Arial"/>
          <w:b/>
          <w:sz w:val="56"/>
        </w:rPr>
        <w:t>xploration</w:t>
      </w:r>
      <w:r w:rsidR="006B1E3B">
        <w:rPr>
          <w:rFonts w:ascii="Arial" w:hAnsi="Arial" w:cs="Arial"/>
          <w:b/>
          <w:sz w:val="56"/>
        </w:rPr>
        <w:t xml:space="preserve"> – Use Your Tools</w:t>
      </w:r>
    </w:p>
    <w:p w:rsidR="00445035" w:rsidRDefault="00445035">
      <w:pPr>
        <w:rPr>
          <w:rFonts w:ascii="Arial" w:hAnsi="Arial" w:cs="Arial"/>
          <w:sz w:val="52"/>
        </w:rPr>
      </w:pPr>
    </w:p>
    <w:p w:rsidR="00445035" w:rsidRPr="008675F3" w:rsidRDefault="00C67BA5">
      <w:pPr>
        <w:pStyle w:val="Heading9"/>
        <w:jc w:val="center"/>
      </w:pPr>
      <w:r w:rsidRPr="008675F3">
        <w:t>What Do I Want To Do After High School Graduation?</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Today’s world of work offers many exciting opportunities</w:t>
      </w:r>
      <w:r w:rsidRPr="008675F3">
        <w:rPr>
          <w:rFonts w:ascii="Arial" w:hAnsi="Arial" w:cs="Arial"/>
          <w:color w:val="0000FF"/>
          <w:sz w:val="22"/>
          <w:szCs w:val="22"/>
        </w:rPr>
        <w:t xml:space="preserve">.  </w:t>
      </w:r>
      <w:r w:rsidRPr="008675F3">
        <w:rPr>
          <w:rFonts w:ascii="Arial" w:hAnsi="Arial" w:cs="Arial"/>
          <w:sz w:val="22"/>
          <w:szCs w:val="22"/>
        </w:rPr>
        <w:t>It is important for students to know and understand what they are good at and what they enjoy doing to select career areas that are compatible with those skills, abilities and interests.</w:t>
      </w:r>
      <w:r w:rsidRPr="008675F3">
        <w:rPr>
          <w:rFonts w:ascii="Arial" w:hAnsi="Arial" w:cs="Arial"/>
          <w:color w:val="0000FF"/>
          <w:sz w:val="22"/>
          <w:szCs w:val="22"/>
        </w:rPr>
        <w:t xml:space="preserve">  </w:t>
      </w:r>
      <w:r w:rsidRPr="008675F3">
        <w:rPr>
          <w:rFonts w:ascii="Arial" w:hAnsi="Arial" w:cs="Arial"/>
          <w:sz w:val="22"/>
          <w:szCs w:val="22"/>
        </w:rPr>
        <w:t>There are numerous opportunities and activities planned in high school to help students explore career interests.</w:t>
      </w:r>
    </w:p>
    <w:p w:rsidR="00221F17" w:rsidRPr="008675F3" w:rsidRDefault="00221F17">
      <w:pPr>
        <w:rPr>
          <w:rFonts w:ascii="Arial" w:hAnsi="Arial" w:cs="Arial"/>
          <w:sz w:val="22"/>
          <w:szCs w:val="22"/>
        </w:rPr>
      </w:pPr>
    </w:p>
    <w:p w:rsidR="00221F17" w:rsidRPr="008675F3" w:rsidRDefault="002C6AC6" w:rsidP="00221F17">
      <w:pPr>
        <w:ind w:firstLine="720"/>
        <w:rPr>
          <w:rFonts w:ascii="Arial" w:hAnsi="Arial" w:cs="Arial"/>
          <w:b/>
        </w:rPr>
      </w:pPr>
      <w:r>
        <w:rPr>
          <w:rFonts w:ascii="Arial" w:hAnsi="Arial" w:cs="Arial"/>
          <w:b/>
        </w:rPr>
        <w:t xml:space="preserve">Career </w:t>
      </w:r>
      <w:r w:rsidR="00221F17" w:rsidRPr="008675F3">
        <w:rPr>
          <w:rFonts w:ascii="Arial" w:hAnsi="Arial" w:cs="Arial"/>
          <w:b/>
        </w:rPr>
        <w:t>Cruising Web-Based Program</w:t>
      </w:r>
    </w:p>
    <w:p w:rsidR="00221F17" w:rsidRPr="008675F3" w:rsidRDefault="00221F17" w:rsidP="00221F17">
      <w:pPr>
        <w:ind w:firstLine="720"/>
        <w:rPr>
          <w:rFonts w:ascii="Arial" w:hAnsi="Arial" w:cs="Arial"/>
          <w:b/>
          <w:sz w:val="22"/>
          <w:szCs w:val="22"/>
        </w:rPr>
      </w:pPr>
    </w:p>
    <w:p w:rsidR="00221F17" w:rsidRPr="008675F3" w:rsidRDefault="00221F17" w:rsidP="00221F17">
      <w:pPr>
        <w:ind w:left="720"/>
        <w:rPr>
          <w:rFonts w:ascii="Arial" w:hAnsi="Arial" w:cs="Arial"/>
          <w:sz w:val="22"/>
          <w:szCs w:val="22"/>
        </w:rPr>
      </w:pPr>
      <w:r w:rsidRPr="008675F3">
        <w:rPr>
          <w:rFonts w:ascii="Arial" w:hAnsi="Arial" w:cs="Arial"/>
          <w:sz w:val="22"/>
          <w:szCs w:val="22"/>
        </w:rPr>
        <w:t>Career Cruising is an interactive, comprehensive web-based program designed to assist students with every aspect of their post-high school planning.  Career Cruising provides students with all the necessary tools to research careers, colleges, technical schools, apprenticeships, the military, specialized job training programs, admission tests, financial aid, scholarships, labor market information, and much more.  In addition, there are also tools to help students assess their specific skills, interests, and abilities and match those characteristics to related job possibilities. Everything a student needs to develop a realistic career plan can be found in this program.</w:t>
      </w:r>
    </w:p>
    <w:p w:rsidR="00221F17" w:rsidRPr="008675F3" w:rsidRDefault="00221F17" w:rsidP="00221F17">
      <w:pPr>
        <w:ind w:left="720"/>
        <w:rPr>
          <w:rFonts w:ascii="Arial" w:hAnsi="Arial" w:cs="Arial"/>
          <w:sz w:val="22"/>
          <w:szCs w:val="22"/>
        </w:rPr>
      </w:pPr>
    </w:p>
    <w:p w:rsidR="00221F17" w:rsidRPr="008675F3" w:rsidRDefault="00221F17" w:rsidP="00221F17">
      <w:pPr>
        <w:ind w:firstLine="720"/>
        <w:rPr>
          <w:rFonts w:ascii="Arial" w:hAnsi="Arial" w:cs="Arial"/>
          <w:b/>
        </w:rPr>
      </w:pPr>
      <w:r w:rsidRPr="008675F3">
        <w:rPr>
          <w:rFonts w:ascii="Arial" w:hAnsi="Arial" w:cs="Arial"/>
          <w:b/>
        </w:rPr>
        <w:t>Career Portfolio – What is it?</w:t>
      </w:r>
    </w:p>
    <w:p w:rsidR="00221F17" w:rsidRPr="008675F3" w:rsidRDefault="00221F17" w:rsidP="00221F17">
      <w:pPr>
        <w:ind w:firstLine="720"/>
        <w:rPr>
          <w:rFonts w:ascii="Arial" w:hAnsi="Arial" w:cs="Arial"/>
          <w:sz w:val="22"/>
          <w:szCs w:val="22"/>
        </w:rPr>
      </w:pPr>
    </w:p>
    <w:p w:rsidR="00221F17" w:rsidRPr="008675F3" w:rsidRDefault="00221F17" w:rsidP="00221F17">
      <w:pPr>
        <w:ind w:left="720"/>
        <w:rPr>
          <w:rFonts w:ascii="Arial" w:hAnsi="Arial" w:cs="Arial"/>
          <w:sz w:val="22"/>
          <w:szCs w:val="22"/>
        </w:rPr>
      </w:pPr>
      <w:r w:rsidRPr="008675F3">
        <w:rPr>
          <w:rFonts w:ascii="Arial" w:hAnsi="Arial" w:cs="Arial"/>
          <w:sz w:val="22"/>
          <w:szCs w:val="22"/>
        </w:rPr>
        <w:t>Plymouth High School students must complete a career portfolio by the end of senior year.  This is a graduation requirement.  The portfolio is an extension of the Career Cruising program. It’s not only a showcase for examples of a student’s best works and achievements during their high school years, but it also provides a progressive, chronological roadmap for the research and effort a student puts into establishing their individual career pathway.  There are specific developmental tasks that students are assigned to complete during each of their four years of high school.  To complete these tasks, students work with their homeroom teacher once per month during a regularly scheduled homeroom period.    More and more employers are not relying on resumes and job applications alone – they want to see examples of a person’s experiences, accomplishments, and qualifications.  The career portfolio provides this information</w:t>
      </w:r>
      <w:r w:rsidR="006B1E3B" w:rsidRPr="008675F3">
        <w:rPr>
          <w:rFonts w:ascii="Arial" w:hAnsi="Arial" w:cs="Arial"/>
          <w:sz w:val="22"/>
          <w:szCs w:val="22"/>
        </w:rPr>
        <w:t>.</w:t>
      </w:r>
    </w:p>
    <w:p w:rsidR="00221F17" w:rsidRPr="008675F3" w:rsidRDefault="00221F17">
      <w:pPr>
        <w:rPr>
          <w:rFonts w:ascii="Arial" w:hAnsi="Arial" w:cs="Arial"/>
          <w:sz w:val="22"/>
          <w:szCs w:val="22"/>
        </w:rPr>
      </w:pPr>
    </w:p>
    <w:p w:rsidR="00445035" w:rsidRPr="008675F3" w:rsidRDefault="00445035">
      <w:pPr>
        <w:rPr>
          <w:rFonts w:ascii="Arial" w:hAnsi="Arial" w:cs="Arial"/>
          <w:b/>
          <w:sz w:val="22"/>
          <w:szCs w:val="22"/>
          <w:u w:val="single"/>
        </w:rPr>
      </w:pPr>
    </w:p>
    <w:p w:rsidR="00445035" w:rsidRPr="008675F3" w:rsidRDefault="00C67BA5">
      <w:pPr>
        <w:ind w:left="720"/>
        <w:rPr>
          <w:rFonts w:ascii="Arial" w:hAnsi="Arial" w:cs="Arial"/>
          <w:b/>
        </w:rPr>
      </w:pPr>
      <w:r w:rsidRPr="008675F3">
        <w:rPr>
          <w:rFonts w:ascii="Arial" w:hAnsi="Arial" w:cs="Arial"/>
          <w:b/>
        </w:rPr>
        <w:t>Career Interest Inventories</w:t>
      </w:r>
    </w:p>
    <w:p w:rsidR="00445035" w:rsidRPr="008675F3" w:rsidRDefault="00445035">
      <w:pPr>
        <w:ind w:left="720"/>
        <w:rPr>
          <w:rFonts w:ascii="Arial" w:hAnsi="Arial" w:cs="Arial"/>
          <w:b/>
          <w:sz w:val="22"/>
          <w:szCs w:val="22"/>
        </w:rPr>
      </w:pPr>
    </w:p>
    <w:p w:rsidR="00445035" w:rsidRPr="008675F3" w:rsidRDefault="00670613">
      <w:pPr>
        <w:ind w:left="720"/>
        <w:rPr>
          <w:rFonts w:ascii="Arial" w:hAnsi="Arial" w:cs="Arial"/>
          <w:sz w:val="22"/>
          <w:szCs w:val="22"/>
        </w:rPr>
      </w:pPr>
      <w:r w:rsidRPr="008675F3">
        <w:rPr>
          <w:rFonts w:ascii="Arial" w:hAnsi="Arial" w:cs="Arial"/>
          <w:sz w:val="22"/>
          <w:szCs w:val="22"/>
        </w:rPr>
        <w:t>Students take several</w:t>
      </w:r>
      <w:r w:rsidR="00C67BA5" w:rsidRPr="008675F3">
        <w:rPr>
          <w:rFonts w:ascii="Arial" w:hAnsi="Arial" w:cs="Arial"/>
          <w:sz w:val="22"/>
          <w:szCs w:val="22"/>
        </w:rPr>
        <w:t xml:space="preserve"> career interest </w:t>
      </w:r>
      <w:r w:rsidRPr="008675F3">
        <w:rPr>
          <w:rFonts w:ascii="Arial" w:hAnsi="Arial" w:cs="Arial"/>
          <w:sz w:val="22"/>
          <w:szCs w:val="22"/>
        </w:rPr>
        <w:t>inventories while attending Plymouth</w:t>
      </w:r>
      <w:r w:rsidR="00C67BA5" w:rsidRPr="008675F3">
        <w:rPr>
          <w:rFonts w:ascii="Arial" w:hAnsi="Arial" w:cs="Arial"/>
          <w:sz w:val="22"/>
          <w:szCs w:val="22"/>
        </w:rPr>
        <w:t xml:space="preserve"> High School</w:t>
      </w:r>
      <w:r w:rsidRPr="008675F3">
        <w:rPr>
          <w:rFonts w:ascii="Arial" w:hAnsi="Arial" w:cs="Arial"/>
          <w:sz w:val="22"/>
          <w:szCs w:val="22"/>
        </w:rPr>
        <w:t xml:space="preserve"> through Career Cruising</w:t>
      </w:r>
      <w:r w:rsidR="00C67BA5" w:rsidRPr="008675F3">
        <w:rPr>
          <w:rFonts w:ascii="Arial" w:hAnsi="Arial" w:cs="Arial"/>
          <w:sz w:val="22"/>
          <w:szCs w:val="22"/>
        </w:rPr>
        <w:t>.  Career interest inventories are paper and pencil or computer generated inventories where a student is asked what they are good at and what they like to do.   They are then matched to careers and occupations that have their interests and abilities.</w:t>
      </w:r>
    </w:p>
    <w:p w:rsidR="00445035" w:rsidRPr="008675F3" w:rsidRDefault="00445035">
      <w:pPr>
        <w:ind w:left="720"/>
        <w:rPr>
          <w:rFonts w:ascii="Arial" w:hAnsi="Arial" w:cs="Arial"/>
          <w:sz w:val="22"/>
          <w:szCs w:val="22"/>
        </w:rPr>
      </w:pPr>
    </w:p>
    <w:p w:rsidR="00445035" w:rsidRPr="008675F3" w:rsidRDefault="00C67BA5">
      <w:pPr>
        <w:ind w:left="720"/>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Freshman –</w:t>
      </w:r>
      <w:r w:rsidR="00F14205" w:rsidRPr="008675F3">
        <w:rPr>
          <w:rFonts w:ascii="Arial" w:hAnsi="Arial" w:cs="Arial"/>
          <w:sz w:val="22"/>
          <w:szCs w:val="22"/>
        </w:rPr>
        <w:t xml:space="preserve"> Career Matchmaker</w:t>
      </w:r>
    </w:p>
    <w:p w:rsidR="00445035" w:rsidRPr="008675F3" w:rsidRDefault="00F14205">
      <w:pPr>
        <w:ind w:left="720"/>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Sophomore – Review Career Matchmaker results &amp; My Skills Activity</w:t>
      </w:r>
    </w:p>
    <w:p w:rsidR="00445035" w:rsidRPr="008675F3" w:rsidRDefault="001E32ED">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Junior – Career Selector</w:t>
      </w:r>
    </w:p>
    <w:p w:rsidR="00F56C85" w:rsidRPr="008675F3" w:rsidRDefault="00F56C85">
      <w:pPr>
        <w:ind w:left="720"/>
        <w:rPr>
          <w:rFonts w:ascii="Arial" w:hAnsi="Arial" w:cs="Arial"/>
          <w:sz w:val="22"/>
          <w:szCs w:val="22"/>
        </w:rPr>
      </w:pPr>
    </w:p>
    <w:p w:rsidR="006905F5" w:rsidRDefault="006905F5" w:rsidP="00647F4A">
      <w:pPr>
        <w:rPr>
          <w:rFonts w:ascii="Arial" w:hAnsi="Arial" w:cs="Arial"/>
          <w:b/>
        </w:rPr>
      </w:pPr>
    </w:p>
    <w:p w:rsidR="004469B0" w:rsidRDefault="004469B0" w:rsidP="00647F4A">
      <w:pPr>
        <w:rPr>
          <w:rFonts w:ascii="Arial" w:hAnsi="Arial" w:cs="Arial"/>
          <w:b/>
        </w:rPr>
      </w:pPr>
    </w:p>
    <w:p w:rsidR="006905F5" w:rsidRDefault="006905F5" w:rsidP="00F56C85">
      <w:pPr>
        <w:ind w:left="720"/>
        <w:rPr>
          <w:rFonts w:ascii="Arial" w:hAnsi="Arial" w:cs="Arial"/>
          <w:b/>
        </w:rPr>
      </w:pPr>
    </w:p>
    <w:p w:rsidR="006905F5" w:rsidRDefault="006905F5" w:rsidP="00F56C85">
      <w:pPr>
        <w:ind w:left="720"/>
        <w:rPr>
          <w:rFonts w:ascii="Arial" w:hAnsi="Arial" w:cs="Arial"/>
          <w:b/>
        </w:rPr>
      </w:pPr>
    </w:p>
    <w:p w:rsidR="00647F4A" w:rsidRDefault="00647F4A" w:rsidP="00F56C85">
      <w:pPr>
        <w:ind w:left="720"/>
        <w:rPr>
          <w:rFonts w:ascii="Arial" w:hAnsi="Arial" w:cs="Arial"/>
          <w:b/>
        </w:rPr>
      </w:pPr>
    </w:p>
    <w:p w:rsidR="00647F4A" w:rsidRDefault="00647F4A" w:rsidP="00F56C85">
      <w:pPr>
        <w:ind w:left="720"/>
        <w:rPr>
          <w:rFonts w:ascii="Arial" w:hAnsi="Arial" w:cs="Arial"/>
          <w:b/>
        </w:rPr>
      </w:pPr>
    </w:p>
    <w:p w:rsidR="00647F4A" w:rsidRDefault="00647F4A" w:rsidP="00F56C85">
      <w:pPr>
        <w:ind w:left="720"/>
        <w:rPr>
          <w:rFonts w:ascii="Arial" w:hAnsi="Arial" w:cs="Arial"/>
          <w:b/>
        </w:rPr>
      </w:pPr>
    </w:p>
    <w:p w:rsidR="00445035" w:rsidRPr="008675F3" w:rsidRDefault="00F56C85" w:rsidP="00F56C85">
      <w:pPr>
        <w:ind w:left="720"/>
        <w:rPr>
          <w:rFonts w:ascii="Arial" w:hAnsi="Arial" w:cs="Arial"/>
          <w:b/>
        </w:rPr>
      </w:pPr>
      <w:r w:rsidRPr="008675F3">
        <w:rPr>
          <w:rFonts w:ascii="Arial" w:hAnsi="Arial" w:cs="Arial"/>
          <w:b/>
        </w:rPr>
        <w:t>Career Clusters</w:t>
      </w:r>
      <w:r w:rsidR="001E32ED">
        <w:rPr>
          <w:rFonts w:ascii="Arial" w:hAnsi="Arial" w:cs="Arial"/>
          <w:b/>
        </w:rPr>
        <w:t>/Career Pathways</w:t>
      </w:r>
    </w:p>
    <w:p w:rsidR="00F56C85" w:rsidRPr="008675F3" w:rsidRDefault="00F56C85" w:rsidP="00F56C85">
      <w:pPr>
        <w:spacing w:before="100" w:beforeAutospacing="1" w:after="100" w:afterAutospacing="1" w:line="285" w:lineRule="atLeast"/>
        <w:ind w:left="720"/>
        <w:rPr>
          <w:rFonts w:ascii="Arial" w:hAnsi="Arial" w:cs="Arial"/>
          <w:sz w:val="22"/>
          <w:szCs w:val="22"/>
        </w:rPr>
      </w:pPr>
      <w:r w:rsidRPr="008675F3">
        <w:rPr>
          <w:rFonts w:ascii="Arial" w:hAnsi="Arial" w:cs="Arial"/>
          <w:sz w:val="22"/>
          <w:szCs w:val="22"/>
        </w:rPr>
        <w:t>One of the keys to improving student achievement is providing students with relevant contexts for studying and learning. Career Clusters™ do exactly this by linking school-based learning with the knowledge and skills required for success in the workplace. The National Career Clusters™ Framework is comprised of 16 Career Clusters™ and related Career Pathways to help students of all ages explore different career options and better prepare for college and career.</w:t>
      </w:r>
    </w:p>
    <w:p w:rsidR="00F56C85" w:rsidRPr="008675F3" w:rsidRDefault="00F56C85" w:rsidP="00F56C85">
      <w:pPr>
        <w:spacing w:before="100" w:beforeAutospacing="1" w:after="100" w:afterAutospacing="1" w:line="285" w:lineRule="atLeast"/>
        <w:ind w:left="720"/>
        <w:rPr>
          <w:rFonts w:ascii="Arial" w:hAnsi="Arial" w:cs="Arial"/>
          <w:sz w:val="22"/>
          <w:szCs w:val="22"/>
        </w:rPr>
      </w:pPr>
      <w:r w:rsidRPr="008675F3">
        <w:rPr>
          <w:rFonts w:ascii="Arial" w:hAnsi="Arial" w:cs="Arial"/>
          <w:sz w:val="22"/>
          <w:szCs w:val="22"/>
        </w:rPr>
        <w:t>Each Career Cluster represents a distinct grouping of occupations and industries based on the knowledge and skills they require. The 16 Career Clusters and related Career Pathways provide an important organizing tool for schools to develop more ef</w:t>
      </w:r>
      <w:r w:rsidR="00B60AB6" w:rsidRPr="008675F3">
        <w:rPr>
          <w:rFonts w:ascii="Arial" w:hAnsi="Arial" w:cs="Arial"/>
          <w:sz w:val="22"/>
          <w:szCs w:val="22"/>
        </w:rPr>
        <w:t xml:space="preserve">fective programs of study </w:t>
      </w:r>
      <w:r w:rsidRPr="008675F3">
        <w:rPr>
          <w:rFonts w:ascii="Arial" w:hAnsi="Arial" w:cs="Arial"/>
          <w:sz w:val="22"/>
          <w:szCs w:val="22"/>
        </w:rPr>
        <w:t>and curriculum.  Students will be able to identify specific career clusters through their Career Matchmaker results within their Career Cruising Portfolio.</w:t>
      </w:r>
    </w:p>
    <w:p w:rsidR="00445035" w:rsidRPr="008675F3" w:rsidRDefault="00445035">
      <w:pPr>
        <w:ind w:left="720"/>
        <w:rPr>
          <w:rFonts w:ascii="Arial" w:hAnsi="Arial" w:cs="Arial"/>
          <w:b/>
          <w:sz w:val="22"/>
          <w:szCs w:val="22"/>
        </w:rPr>
      </w:pPr>
    </w:p>
    <w:p w:rsidR="00445035" w:rsidRPr="008675F3" w:rsidRDefault="00F14205">
      <w:pPr>
        <w:ind w:firstLine="720"/>
        <w:rPr>
          <w:rFonts w:ascii="Arial" w:hAnsi="Arial" w:cs="Arial"/>
          <w:b/>
        </w:rPr>
      </w:pPr>
      <w:r w:rsidRPr="008675F3">
        <w:rPr>
          <w:rFonts w:ascii="Arial" w:hAnsi="Arial" w:cs="Arial"/>
          <w:b/>
        </w:rPr>
        <w:t>Plymouth</w:t>
      </w:r>
      <w:r w:rsidR="00C67BA5" w:rsidRPr="008675F3">
        <w:rPr>
          <w:rFonts w:ascii="Arial" w:hAnsi="Arial" w:cs="Arial"/>
          <w:b/>
        </w:rPr>
        <w:t xml:space="preserve"> High School Electives</w:t>
      </w:r>
    </w:p>
    <w:p w:rsidR="00445035" w:rsidRPr="008675F3" w:rsidRDefault="00445035">
      <w:pPr>
        <w:ind w:firstLine="720"/>
        <w:rPr>
          <w:rFonts w:ascii="Arial" w:hAnsi="Arial" w:cs="Arial"/>
          <w:b/>
          <w:sz w:val="22"/>
          <w:szCs w:val="22"/>
        </w:rPr>
      </w:pPr>
    </w:p>
    <w:p w:rsidR="00445035" w:rsidRPr="008675F3" w:rsidRDefault="00C67BA5">
      <w:pPr>
        <w:ind w:left="720"/>
        <w:rPr>
          <w:rFonts w:ascii="Arial" w:hAnsi="Arial" w:cs="Arial"/>
          <w:sz w:val="22"/>
          <w:szCs w:val="22"/>
        </w:rPr>
      </w:pPr>
      <w:r w:rsidRPr="008675F3">
        <w:rPr>
          <w:rFonts w:ascii="Arial" w:hAnsi="Arial" w:cs="Arial"/>
          <w:sz w:val="22"/>
          <w:szCs w:val="22"/>
        </w:rPr>
        <w:t>Elective courses exist to help students explore and develop skills and interests in a wide variety of areas.  These courses help students to discover what they are good at, and what types of activities they enjoy doing.  Those two important questions should be answered before a successful career choice can be made. The elect</w:t>
      </w:r>
      <w:r w:rsidR="00F14205" w:rsidRPr="008675F3">
        <w:rPr>
          <w:rFonts w:ascii="Arial" w:hAnsi="Arial" w:cs="Arial"/>
          <w:sz w:val="22"/>
          <w:szCs w:val="22"/>
        </w:rPr>
        <w:t>ive course areas at Plymouth</w:t>
      </w:r>
      <w:r w:rsidRPr="008675F3">
        <w:rPr>
          <w:rFonts w:ascii="Arial" w:hAnsi="Arial" w:cs="Arial"/>
          <w:sz w:val="22"/>
          <w:szCs w:val="22"/>
        </w:rPr>
        <w:t xml:space="preserve"> High School include Agriculture and Natural Resources, Art, Business Education, Computer Science, Family and Consumer Education, Foreign Languages, Music, Technology Education and Work Based Learning.  Students are encouraged to have a “well-rounded” education and to try courses in these areas.  Students will often discover skills and interests they were previously unaware of.</w:t>
      </w:r>
    </w:p>
    <w:p w:rsidR="00066E9A" w:rsidRPr="008675F3" w:rsidRDefault="00066E9A">
      <w:pPr>
        <w:ind w:left="720"/>
        <w:rPr>
          <w:rFonts w:ascii="Arial" w:hAnsi="Arial" w:cs="Arial"/>
          <w:sz w:val="22"/>
          <w:szCs w:val="22"/>
        </w:rPr>
      </w:pPr>
    </w:p>
    <w:p w:rsidR="00445035" w:rsidRPr="008675F3" w:rsidRDefault="00445035">
      <w:pPr>
        <w:ind w:left="720"/>
        <w:rPr>
          <w:rFonts w:ascii="Arial" w:hAnsi="Arial" w:cs="Arial"/>
          <w:sz w:val="22"/>
          <w:szCs w:val="22"/>
        </w:rPr>
      </w:pPr>
    </w:p>
    <w:p w:rsidR="00445035" w:rsidRPr="008675F3" w:rsidRDefault="005F238B">
      <w:pPr>
        <w:ind w:left="720"/>
        <w:rPr>
          <w:rFonts w:ascii="Arial" w:hAnsi="Arial" w:cs="Arial"/>
          <w:b/>
        </w:rPr>
      </w:pPr>
      <w:r>
        <w:rPr>
          <w:rFonts w:ascii="Arial" w:hAnsi="Arial" w:cs="Arial"/>
          <w:b/>
        </w:rPr>
        <w:t>Job Shadowing Opportunities</w:t>
      </w:r>
    </w:p>
    <w:p w:rsidR="00445035" w:rsidRPr="008675F3" w:rsidRDefault="00445035">
      <w:pPr>
        <w:ind w:left="720"/>
        <w:rPr>
          <w:rFonts w:ascii="Arial" w:hAnsi="Arial" w:cs="Arial"/>
          <w:sz w:val="22"/>
          <w:szCs w:val="22"/>
        </w:rPr>
      </w:pPr>
    </w:p>
    <w:p w:rsidR="006905F5" w:rsidRDefault="00C67BA5" w:rsidP="006905F5">
      <w:pPr>
        <w:ind w:left="720"/>
        <w:rPr>
          <w:rFonts w:ascii="Arial" w:hAnsi="Arial" w:cs="Arial"/>
          <w:sz w:val="22"/>
          <w:szCs w:val="22"/>
        </w:rPr>
      </w:pPr>
      <w:r w:rsidRPr="008675F3">
        <w:rPr>
          <w:rFonts w:ascii="Arial" w:hAnsi="Arial" w:cs="Arial"/>
          <w:sz w:val="22"/>
          <w:szCs w:val="22"/>
        </w:rPr>
        <w:t>Job shadowing gives a student an opportunity to get a good picture of what a job entails.  This is absolutely the best way for students to get first hand knowledge about a specific occupation or career area.  During a job shadowing experience, students work side by side with an adult who is employed in an occupation that the student is interested in considering as a possible career after they graduate from high school.  After a job shadow, students can learn that the job is very different th</w:t>
      </w:r>
      <w:r w:rsidR="00F14205" w:rsidRPr="008675F3">
        <w:rPr>
          <w:rFonts w:ascii="Arial" w:hAnsi="Arial" w:cs="Arial"/>
          <w:sz w:val="22"/>
          <w:szCs w:val="22"/>
        </w:rPr>
        <w:t xml:space="preserve">an they imagined.  </w:t>
      </w:r>
      <w:r w:rsidRPr="008675F3">
        <w:rPr>
          <w:rFonts w:ascii="Arial" w:hAnsi="Arial" w:cs="Arial"/>
          <w:sz w:val="22"/>
          <w:szCs w:val="22"/>
        </w:rPr>
        <w:t>Job shadowing experiences can be arranged for either a half-day or a full day.  Applications for job shadowing are available in the</w:t>
      </w:r>
      <w:r w:rsidR="00F14205" w:rsidRPr="008675F3">
        <w:rPr>
          <w:rFonts w:ascii="Arial" w:hAnsi="Arial" w:cs="Arial"/>
          <w:sz w:val="22"/>
          <w:szCs w:val="22"/>
        </w:rPr>
        <w:t xml:space="preserve"> high school Counseling office.</w:t>
      </w: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30D72" w:rsidRDefault="00430D72" w:rsidP="006905F5">
      <w:pPr>
        <w:ind w:left="720"/>
        <w:rPr>
          <w:rFonts w:ascii="Arial" w:hAnsi="Arial" w:cs="Arial"/>
          <w:sz w:val="22"/>
          <w:szCs w:val="22"/>
        </w:rPr>
      </w:pPr>
    </w:p>
    <w:p w:rsidR="00454274" w:rsidRDefault="00454274" w:rsidP="006905F5">
      <w:pPr>
        <w:ind w:left="720"/>
        <w:rPr>
          <w:rFonts w:ascii="Arial" w:hAnsi="Arial" w:cs="Arial"/>
          <w:b/>
          <w:sz w:val="52"/>
          <w:szCs w:val="52"/>
        </w:rPr>
      </w:pPr>
    </w:p>
    <w:p w:rsidR="0020695E" w:rsidRPr="00811044" w:rsidRDefault="00066E9A" w:rsidP="006905F5">
      <w:pPr>
        <w:ind w:left="720"/>
        <w:rPr>
          <w:rFonts w:ascii="Arial" w:hAnsi="Arial" w:cs="Arial"/>
          <w:sz w:val="22"/>
          <w:szCs w:val="22"/>
        </w:rPr>
      </w:pPr>
      <w:r w:rsidRPr="00811044">
        <w:rPr>
          <w:rFonts w:ascii="Arial" w:hAnsi="Arial" w:cs="Arial"/>
          <w:b/>
          <w:sz w:val="52"/>
          <w:szCs w:val="52"/>
        </w:rPr>
        <w:t>Success During and After High School</w:t>
      </w:r>
    </w:p>
    <w:p w:rsidR="0020695E" w:rsidRPr="00E2397F" w:rsidRDefault="0020695E" w:rsidP="0020695E"/>
    <w:p w:rsidR="00066E9A" w:rsidRPr="008675F3" w:rsidRDefault="00066E9A" w:rsidP="00E2397F">
      <w:pPr>
        <w:pStyle w:val="ListParagraph"/>
        <w:widowControl w:val="0"/>
        <w:rPr>
          <w:rFonts w:ascii="Arial" w:hAnsi="Arial" w:cs="Arial"/>
          <w:bCs/>
          <w:sz w:val="22"/>
          <w:szCs w:val="22"/>
        </w:rPr>
      </w:pPr>
      <w:r w:rsidRPr="008675F3">
        <w:rPr>
          <w:rFonts w:ascii="Arial" w:hAnsi="Arial" w:cs="Arial"/>
          <w:bCs/>
          <w:sz w:val="22"/>
          <w:szCs w:val="22"/>
        </w:rPr>
        <w:t>Class Rank</w:t>
      </w:r>
      <w:r w:rsidRPr="008675F3">
        <w:rPr>
          <w:rFonts w:ascii="Arial" w:hAnsi="Arial" w:cs="Arial"/>
          <w:bCs/>
          <w:sz w:val="22"/>
          <w:szCs w:val="22"/>
        </w:rPr>
        <w:tab/>
      </w:r>
      <w:r w:rsidRPr="008675F3">
        <w:rPr>
          <w:rFonts w:ascii="Arial" w:hAnsi="Arial" w:cs="Arial"/>
          <w:bCs/>
          <w:sz w:val="22"/>
          <w:szCs w:val="22"/>
        </w:rPr>
        <w:tab/>
        <w:t>Clubs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Community Service</w:t>
      </w:r>
    </w:p>
    <w:p w:rsidR="00066E9A" w:rsidRPr="008675F3" w:rsidRDefault="00066E9A" w:rsidP="00066E9A">
      <w:pPr>
        <w:widowControl w:val="0"/>
        <w:ind w:firstLine="720"/>
        <w:rPr>
          <w:rFonts w:ascii="Arial" w:hAnsi="Arial" w:cs="Arial"/>
          <w:bCs/>
          <w:sz w:val="22"/>
          <w:szCs w:val="22"/>
        </w:rPr>
      </w:pPr>
      <w:r w:rsidRPr="008675F3">
        <w:rPr>
          <w:rFonts w:ascii="Arial" w:hAnsi="Arial" w:cs="Arial"/>
          <w:bCs/>
          <w:sz w:val="22"/>
          <w:szCs w:val="22"/>
        </w:rPr>
        <w:t>Organizations</w:t>
      </w:r>
      <w:r w:rsidRPr="008675F3">
        <w:rPr>
          <w:rFonts w:ascii="Arial" w:hAnsi="Arial" w:cs="Arial"/>
          <w:bCs/>
          <w:sz w:val="22"/>
          <w:szCs w:val="22"/>
        </w:rPr>
        <w:tab/>
      </w:r>
      <w:r w:rsidR="006905F5">
        <w:rPr>
          <w:rFonts w:ascii="Arial" w:hAnsi="Arial" w:cs="Arial"/>
          <w:bCs/>
          <w:sz w:val="22"/>
          <w:szCs w:val="22"/>
        </w:rPr>
        <w:tab/>
      </w:r>
      <w:r w:rsidRPr="008675F3">
        <w:rPr>
          <w:rFonts w:ascii="Arial" w:hAnsi="Arial" w:cs="Arial"/>
          <w:bCs/>
          <w:sz w:val="22"/>
          <w:szCs w:val="22"/>
        </w:rPr>
        <w:t>Character</w:t>
      </w:r>
      <w:r w:rsidRPr="008675F3">
        <w:rPr>
          <w:rFonts w:ascii="Arial" w:hAnsi="Arial" w:cs="Arial"/>
          <w:bCs/>
          <w:sz w:val="22"/>
          <w:szCs w:val="22"/>
        </w:rPr>
        <w:tab/>
      </w:r>
      <w:r w:rsidRPr="008675F3">
        <w:rPr>
          <w:rFonts w:ascii="Arial" w:hAnsi="Arial" w:cs="Arial"/>
          <w:bCs/>
          <w:sz w:val="22"/>
          <w:szCs w:val="22"/>
        </w:rPr>
        <w:tab/>
        <w:t>Grade Point Average</w:t>
      </w:r>
    </w:p>
    <w:p w:rsidR="00066E9A" w:rsidRPr="008675F3" w:rsidRDefault="00066E9A" w:rsidP="00066E9A">
      <w:pPr>
        <w:widowControl w:val="0"/>
        <w:ind w:firstLine="720"/>
        <w:rPr>
          <w:rFonts w:ascii="Arial" w:hAnsi="Arial" w:cs="Arial"/>
          <w:bCs/>
          <w:sz w:val="22"/>
          <w:szCs w:val="22"/>
        </w:rPr>
      </w:pPr>
      <w:r w:rsidRPr="008675F3">
        <w:rPr>
          <w:rFonts w:ascii="Arial" w:hAnsi="Arial" w:cs="Arial"/>
          <w:bCs/>
          <w:sz w:val="22"/>
          <w:szCs w:val="22"/>
        </w:rPr>
        <w:t>Leadership</w:t>
      </w:r>
      <w:r w:rsidRPr="008675F3">
        <w:rPr>
          <w:rFonts w:ascii="Arial" w:hAnsi="Arial" w:cs="Arial"/>
          <w:bCs/>
          <w:sz w:val="22"/>
          <w:szCs w:val="22"/>
        </w:rPr>
        <w:tab/>
      </w:r>
      <w:r w:rsidRPr="008675F3">
        <w:rPr>
          <w:rFonts w:ascii="Arial" w:hAnsi="Arial" w:cs="Arial"/>
          <w:bCs/>
          <w:sz w:val="22"/>
          <w:szCs w:val="22"/>
        </w:rPr>
        <w:tab/>
        <w:t>Test Scores</w:t>
      </w:r>
      <w:r w:rsidRPr="008675F3">
        <w:rPr>
          <w:rFonts w:ascii="Arial" w:hAnsi="Arial" w:cs="Arial"/>
          <w:bCs/>
          <w:sz w:val="22"/>
          <w:szCs w:val="22"/>
        </w:rPr>
        <w:tab/>
      </w:r>
      <w:r w:rsidRPr="008675F3">
        <w:rPr>
          <w:rFonts w:ascii="Arial" w:hAnsi="Arial" w:cs="Arial"/>
          <w:bCs/>
          <w:sz w:val="22"/>
          <w:szCs w:val="22"/>
        </w:rPr>
        <w:tab/>
        <w:t>Rigorous Course Selections</w:t>
      </w:r>
    </w:p>
    <w:p w:rsidR="00066E9A" w:rsidRPr="008675F3" w:rsidRDefault="00066E9A" w:rsidP="00066E9A">
      <w:pPr>
        <w:widowControl w:val="0"/>
        <w:rPr>
          <w:rFonts w:ascii="Arial" w:hAnsi="Arial" w:cs="Arial"/>
          <w:bCs/>
          <w:sz w:val="22"/>
          <w:szCs w:val="22"/>
        </w:rPr>
      </w:pPr>
      <w:r w:rsidRPr="008675F3">
        <w:rPr>
          <w:rFonts w:ascii="Arial" w:hAnsi="Arial" w:cs="Arial"/>
          <w:bCs/>
          <w:sz w:val="22"/>
          <w:szCs w:val="22"/>
        </w:rPr>
        <w:t> </w:t>
      </w:r>
    </w:p>
    <w:p w:rsidR="00066E9A" w:rsidRPr="008675F3" w:rsidRDefault="00066E9A" w:rsidP="00E2397F">
      <w:pPr>
        <w:widowControl w:val="0"/>
        <w:rPr>
          <w:rFonts w:ascii="Arial" w:hAnsi="Arial" w:cs="Arial"/>
          <w:bCs/>
          <w:sz w:val="22"/>
          <w:szCs w:val="22"/>
        </w:rPr>
      </w:pPr>
      <w:r w:rsidRPr="008675F3">
        <w:rPr>
          <w:rFonts w:ascii="Arial" w:hAnsi="Arial" w:cs="Arial"/>
          <w:bCs/>
          <w:sz w:val="22"/>
          <w:szCs w:val="22"/>
        </w:rPr>
        <w:t xml:space="preserve">The </w:t>
      </w:r>
      <w:r w:rsidRPr="008675F3">
        <w:rPr>
          <w:rFonts w:ascii="Arial" w:hAnsi="Arial" w:cs="Arial"/>
          <w:bCs/>
          <w:sz w:val="22"/>
          <w:szCs w:val="22"/>
          <w:u w:val="single"/>
        </w:rPr>
        <w:t>above</w:t>
      </w:r>
      <w:r w:rsidR="00E2397F" w:rsidRPr="008675F3">
        <w:rPr>
          <w:rFonts w:ascii="Arial" w:hAnsi="Arial" w:cs="Arial"/>
          <w:bCs/>
          <w:sz w:val="22"/>
          <w:szCs w:val="22"/>
        </w:rPr>
        <w:t xml:space="preserve"> are key components when it comes to </w:t>
      </w:r>
      <w:r w:rsidR="00E2397F" w:rsidRPr="008675F3">
        <w:rPr>
          <w:rFonts w:ascii="Arial" w:hAnsi="Arial" w:cs="Arial"/>
          <w:sz w:val="22"/>
          <w:szCs w:val="22"/>
        </w:rPr>
        <w:t>r</w:t>
      </w:r>
      <w:r w:rsidRPr="008675F3">
        <w:rPr>
          <w:rFonts w:ascii="Arial" w:hAnsi="Arial" w:cs="Arial"/>
          <w:sz w:val="22"/>
          <w:szCs w:val="22"/>
        </w:rPr>
        <w:t>eceiving scholarships</w:t>
      </w:r>
      <w:r w:rsidR="00E2397F" w:rsidRPr="008675F3">
        <w:rPr>
          <w:rFonts w:ascii="Arial" w:hAnsi="Arial" w:cs="Arial"/>
          <w:bCs/>
          <w:sz w:val="22"/>
          <w:szCs w:val="22"/>
        </w:rPr>
        <w:t xml:space="preserve">, </w:t>
      </w:r>
      <w:r w:rsidR="00E2397F" w:rsidRPr="008675F3">
        <w:rPr>
          <w:rFonts w:ascii="Arial" w:hAnsi="Arial" w:cs="Arial"/>
          <w:sz w:val="22"/>
          <w:szCs w:val="22"/>
        </w:rPr>
        <w:t>b</w:t>
      </w:r>
      <w:r w:rsidRPr="008675F3">
        <w:rPr>
          <w:rFonts w:ascii="Arial" w:hAnsi="Arial" w:cs="Arial"/>
          <w:sz w:val="22"/>
          <w:szCs w:val="22"/>
        </w:rPr>
        <w:t>eing accepted into colleges/universities</w:t>
      </w:r>
      <w:r w:rsidR="00E2397F" w:rsidRPr="008675F3">
        <w:rPr>
          <w:rFonts w:ascii="Arial" w:hAnsi="Arial" w:cs="Arial"/>
          <w:sz w:val="22"/>
          <w:szCs w:val="22"/>
        </w:rPr>
        <w:t>, and o</w:t>
      </w:r>
      <w:r w:rsidRPr="008675F3">
        <w:rPr>
          <w:rFonts w:ascii="Arial" w:hAnsi="Arial" w:cs="Arial"/>
          <w:sz w:val="22"/>
          <w:szCs w:val="22"/>
        </w:rPr>
        <w:t>btaining a job after high school</w:t>
      </w:r>
      <w:r w:rsidR="00E2397F" w:rsidRPr="008675F3">
        <w:rPr>
          <w:rFonts w:ascii="Arial" w:hAnsi="Arial" w:cs="Arial"/>
          <w:sz w:val="22"/>
          <w:szCs w:val="22"/>
        </w:rPr>
        <w:t xml:space="preserve">.  Becoming an adult means taking on new responsibilities and learning to be more independent.  Clubs, organizations, athletics, community service can help you meet new people and develop important life-long skills.  </w:t>
      </w:r>
    </w:p>
    <w:p w:rsidR="00F56C85" w:rsidRDefault="00F56C85" w:rsidP="0020695E"/>
    <w:p w:rsidR="00E2397F" w:rsidRPr="008675F3" w:rsidRDefault="00E2397F" w:rsidP="00E2397F">
      <w:pPr>
        <w:widowControl w:val="0"/>
        <w:ind w:left="720"/>
        <w:rPr>
          <w:rFonts w:ascii="Arial" w:hAnsi="Arial" w:cs="Arial"/>
          <w:bCs/>
          <w:sz w:val="22"/>
          <w:szCs w:val="22"/>
          <w:u w:val="single"/>
        </w:rPr>
      </w:pPr>
      <w:r w:rsidRPr="008675F3">
        <w:rPr>
          <w:rFonts w:ascii="Arial" w:hAnsi="Arial" w:cs="Arial"/>
          <w:b/>
          <w:bCs/>
          <w:sz w:val="22"/>
          <w:szCs w:val="22"/>
          <w:u w:val="single"/>
        </w:rPr>
        <w:t>Available Clubs/Organization/Activities:</w:t>
      </w:r>
      <w:r w:rsidRPr="008675F3">
        <w:rPr>
          <w:rFonts w:ascii="Arial" w:hAnsi="Arial" w:cs="Arial"/>
          <w:bCs/>
          <w:sz w:val="22"/>
          <w:szCs w:val="22"/>
          <w:u w:val="single"/>
        </w:rPr>
        <w:t xml:space="preserve"> </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ACT Math/English Prep</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Math Tutoring Program</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All-School Play</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One Act Play</w:t>
      </w:r>
      <w:r w:rsidRPr="008675F3">
        <w:rPr>
          <w:rFonts w:ascii="Arial" w:hAnsi="Arial" w:cs="Arial"/>
          <w:bCs/>
          <w:sz w:val="22"/>
          <w:szCs w:val="22"/>
        </w:rPr>
        <w:tab/>
      </w:r>
      <w:r w:rsidRPr="008675F3">
        <w:rPr>
          <w:rFonts w:ascii="Arial" w:hAnsi="Arial" w:cs="Arial"/>
          <w:bCs/>
          <w:sz w:val="22"/>
          <w:szCs w:val="22"/>
        </w:rPr>
        <w:tab/>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AMP Rats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Musical</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Art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National Honor Society</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Bowling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Nordic Cross Country Skiing</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Chess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PAW</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Comedy Sportz Team</w:t>
      </w:r>
      <w:r w:rsidR="00B60AB6" w:rsidRPr="008675F3">
        <w:rPr>
          <w:rFonts w:ascii="Arial" w:hAnsi="Arial" w:cs="Arial"/>
          <w:bCs/>
          <w:sz w:val="22"/>
          <w:szCs w:val="22"/>
        </w:rPr>
        <w:tab/>
      </w:r>
      <w:r w:rsidR="00B60AB6" w:rsidRPr="008675F3">
        <w:rPr>
          <w:rFonts w:ascii="Arial" w:hAnsi="Arial" w:cs="Arial"/>
          <w:bCs/>
          <w:sz w:val="22"/>
          <w:szCs w:val="22"/>
        </w:rPr>
        <w:tab/>
      </w:r>
      <w:r w:rsidR="00B60AB6" w:rsidRPr="008675F3">
        <w:rPr>
          <w:rFonts w:ascii="Arial" w:hAnsi="Arial" w:cs="Arial"/>
          <w:bCs/>
          <w:sz w:val="22"/>
          <w:szCs w:val="22"/>
        </w:rPr>
        <w:tab/>
      </w:r>
      <w:r w:rsidR="008675F3">
        <w:rPr>
          <w:rFonts w:ascii="Arial" w:hAnsi="Arial" w:cs="Arial"/>
          <w:bCs/>
          <w:sz w:val="22"/>
          <w:szCs w:val="22"/>
        </w:rPr>
        <w:tab/>
      </w:r>
      <w:r w:rsidRPr="008675F3">
        <w:rPr>
          <w:rFonts w:ascii="Arial" w:hAnsi="Arial" w:cs="Arial"/>
          <w:bCs/>
          <w:sz w:val="22"/>
          <w:szCs w:val="22"/>
        </w:rPr>
        <w:t>Peers 4 Peers</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Crosswalk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Pep Band</w:t>
      </w:r>
    </w:p>
    <w:p w:rsidR="00E2397F" w:rsidRPr="008675F3" w:rsidRDefault="00E2397F" w:rsidP="00E2397F">
      <w:pPr>
        <w:widowControl w:val="0"/>
        <w:ind w:firstLine="720"/>
        <w:rPr>
          <w:rFonts w:ascii="Arial" w:hAnsi="Arial" w:cs="Arial"/>
          <w:bCs/>
          <w:sz w:val="22"/>
          <w:szCs w:val="22"/>
        </w:rPr>
      </w:pPr>
      <w:r w:rsidRPr="008675F3">
        <w:rPr>
          <w:rFonts w:ascii="Arial" w:hAnsi="Arial" w:cs="Arial"/>
          <w:bCs/>
          <w:sz w:val="22"/>
          <w:szCs w:val="22"/>
        </w:rPr>
        <w:t>Dance Line</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Pit Band</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E.R.A.S.E</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Photography Club           </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              </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Fall Play</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Prom Committee</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FFA</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Robotics Club</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Forensics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Science Tutoring Program</w:t>
      </w:r>
      <w:r w:rsidRPr="008675F3">
        <w:rPr>
          <w:rFonts w:ascii="Arial" w:hAnsi="Arial" w:cs="Arial"/>
          <w:bCs/>
          <w:sz w:val="22"/>
          <w:szCs w:val="22"/>
        </w:rPr>
        <w:tab/>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German Band</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 </w:t>
      </w:r>
      <w:r w:rsidR="008675F3">
        <w:rPr>
          <w:rFonts w:ascii="Arial" w:hAnsi="Arial" w:cs="Arial"/>
          <w:bCs/>
          <w:sz w:val="22"/>
          <w:szCs w:val="22"/>
        </w:rPr>
        <w:tab/>
      </w:r>
      <w:r w:rsidRPr="008675F3">
        <w:rPr>
          <w:rFonts w:ascii="Arial" w:hAnsi="Arial" w:cs="Arial"/>
          <w:bCs/>
          <w:sz w:val="22"/>
          <w:szCs w:val="22"/>
        </w:rPr>
        <w:t>Sign Language Club</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Highlights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Sociedad Honraria Hispanica</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High Mileage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Student Council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Homecoming Committee</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Swing Choir</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Jazz Band</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Trap Shooting Club</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ab/>
        <w:t>Key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World Language Club</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 xml:space="preserve">  Math Team       </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Students for Social Justice             </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                                           </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 </w:t>
      </w:r>
    </w:p>
    <w:p w:rsidR="00E2397F" w:rsidRPr="008675F3" w:rsidRDefault="00E2397F" w:rsidP="00E2397F">
      <w:pPr>
        <w:ind w:firstLine="633"/>
        <w:rPr>
          <w:rFonts w:ascii="Arial" w:hAnsi="Arial" w:cs="Arial"/>
          <w:bCs/>
          <w:sz w:val="22"/>
          <w:szCs w:val="22"/>
        </w:rPr>
      </w:pPr>
    </w:p>
    <w:p w:rsidR="00E2397F" w:rsidRPr="008675F3" w:rsidRDefault="00E2397F" w:rsidP="00E2397F">
      <w:pPr>
        <w:ind w:firstLine="633"/>
        <w:rPr>
          <w:rFonts w:ascii="Arial" w:hAnsi="Arial" w:cs="Arial"/>
          <w:b/>
          <w:bCs/>
          <w:sz w:val="22"/>
          <w:szCs w:val="22"/>
          <w:u w:val="single"/>
        </w:rPr>
      </w:pPr>
      <w:r w:rsidRPr="008675F3">
        <w:rPr>
          <w:rFonts w:ascii="Arial" w:hAnsi="Arial" w:cs="Arial"/>
          <w:b/>
          <w:bCs/>
          <w:sz w:val="22"/>
          <w:szCs w:val="22"/>
          <w:u w:val="single"/>
        </w:rPr>
        <w:t>Athletics at PHS:</w:t>
      </w:r>
    </w:p>
    <w:p w:rsidR="00E2397F" w:rsidRPr="008675F3" w:rsidRDefault="00B60AB6" w:rsidP="00E2397F">
      <w:pPr>
        <w:ind w:firstLine="633"/>
        <w:rPr>
          <w:rFonts w:ascii="Arial" w:hAnsi="Arial" w:cs="Arial"/>
          <w:bCs/>
          <w:sz w:val="22"/>
          <w:szCs w:val="22"/>
        </w:rPr>
      </w:pPr>
      <w:r w:rsidRPr="008675F3">
        <w:rPr>
          <w:rFonts w:ascii="Arial" w:hAnsi="Arial" w:cs="Arial"/>
          <w:bCs/>
          <w:sz w:val="22"/>
          <w:szCs w:val="22"/>
        </w:rPr>
        <w:t>Cross Country</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008675F3">
        <w:rPr>
          <w:rFonts w:ascii="Arial" w:hAnsi="Arial" w:cs="Arial"/>
          <w:bCs/>
          <w:sz w:val="22"/>
          <w:szCs w:val="22"/>
        </w:rPr>
        <w:tab/>
      </w:r>
      <w:r w:rsidR="00E2397F" w:rsidRPr="008675F3">
        <w:rPr>
          <w:rFonts w:ascii="Arial" w:hAnsi="Arial" w:cs="Arial"/>
          <w:bCs/>
          <w:sz w:val="22"/>
          <w:szCs w:val="22"/>
        </w:rPr>
        <w:t>Swimming &amp; Diving</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Tennis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Girls Volleyball</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Boys Football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Soccer</w:t>
      </w:r>
    </w:p>
    <w:p w:rsidR="00E2397F" w:rsidRPr="008675F3" w:rsidRDefault="00B60AB6" w:rsidP="00E2397F">
      <w:pPr>
        <w:ind w:firstLine="633"/>
        <w:rPr>
          <w:rFonts w:ascii="Arial" w:hAnsi="Arial" w:cs="Arial"/>
          <w:bCs/>
          <w:sz w:val="22"/>
          <w:szCs w:val="22"/>
        </w:rPr>
      </w:pPr>
      <w:r w:rsidRPr="008675F3">
        <w:rPr>
          <w:rFonts w:ascii="Arial" w:hAnsi="Arial" w:cs="Arial"/>
          <w:bCs/>
          <w:sz w:val="22"/>
          <w:szCs w:val="22"/>
        </w:rPr>
        <w:t>Football Cheerleading</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008675F3">
        <w:rPr>
          <w:rFonts w:ascii="Arial" w:hAnsi="Arial" w:cs="Arial"/>
          <w:bCs/>
          <w:sz w:val="22"/>
          <w:szCs w:val="22"/>
        </w:rPr>
        <w:tab/>
      </w:r>
      <w:r w:rsidR="00E2397F" w:rsidRPr="008675F3">
        <w:rPr>
          <w:rFonts w:ascii="Arial" w:hAnsi="Arial" w:cs="Arial"/>
          <w:bCs/>
          <w:sz w:val="22"/>
          <w:szCs w:val="22"/>
        </w:rPr>
        <w:t>Dance Line</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Basketball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Boys Wrestling</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Girls Softball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Track &amp; Field</w:t>
      </w:r>
    </w:p>
    <w:p w:rsidR="00E2397F" w:rsidRDefault="00E2397F" w:rsidP="00E2397F">
      <w:pPr>
        <w:ind w:firstLine="633"/>
        <w:rPr>
          <w:rFonts w:ascii="Arial" w:hAnsi="Arial" w:cs="Arial"/>
          <w:bCs/>
          <w:sz w:val="22"/>
          <w:szCs w:val="22"/>
        </w:rPr>
      </w:pPr>
      <w:r w:rsidRPr="008675F3">
        <w:rPr>
          <w:rFonts w:ascii="Arial" w:hAnsi="Arial" w:cs="Arial"/>
          <w:bCs/>
          <w:sz w:val="22"/>
          <w:szCs w:val="22"/>
        </w:rPr>
        <w:t>Boys Baseball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Boys Golf</w:t>
      </w:r>
    </w:p>
    <w:p w:rsidR="004469B0" w:rsidRPr="008675F3" w:rsidRDefault="004469B0" w:rsidP="00E2397F">
      <w:pPr>
        <w:ind w:firstLine="633"/>
        <w:rPr>
          <w:rFonts w:ascii="Arial" w:hAnsi="Arial" w:cs="Arial"/>
          <w:bCs/>
          <w:sz w:val="22"/>
          <w:szCs w:val="22"/>
        </w:rPr>
      </w:pPr>
      <w:r>
        <w:rPr>
          <w:rFonts w:ascii="Arial" w:hAnsi="Arial" w:cs="Arial"/>
          <w:bCs/>
          <w:sz w:val="22"/>
          <w:szCs w:val="22"/>
        </w:rPr>
        <w:t>Hockey</w:t>
      </w:r>
    </w:p>
    <w:p w:rsidR="00F56C85" w:rsidRPr="00B60AB6" w:rsidRDefault="00F56C85" w:rsidP="00E2397F">
      <w:pPr>
        <w:tabs>
          <w:tab w:val="left" w:pos="7185"/>
        </w:tabs>
      </w:pPr>
    </w:p>
    <w:p w:rsidR="00F56C85" w:rsidRPr="00B60AB6" w:rsidRDefault="00F56C85" w:rsidP="0020695E"/>
    <w:p w:rsidR="0020695E" w:rsidRPr="00B60AB6" w:rsidRDefault="0020695E">
      <w:pPr>
        <w:pStyle w:val="Heading6"/>
        <w:rPr>
          <w:color w:val="0000FF"/>
          <w:sz w:val="24"/>
        </w:rPr>
      </w:pPr>
    </w:p>
    <w:p w:rsidR="006B1E3B" w:rsidRDefault="006B1E3B" w:rsidP="006B1E3B"/>
    <w:p w:rsidR="006905F5" w:rsidRPr="006B1E3B" w:rsidRDefault="006905F5" w:rsidP="006B1E3B"/>
    <w:p w:rsidR="00E2397F" w:rsidRDefault="00E2397F" w:rsidP="00E2397F"/>
    <w:p w:rsidR="00E2397F" w:rsidRPr="00E2397F" w:rsidRDefault="00E2397F" w:rsidP="00E2397F"/>
    <w:p w:rsidR="001E32ED" w:rsidRDefault="001E32ED">
      <w:pPr>
        <w:rPr>
          <w:rFonts w:ascii="Arial" w:hAnsi="Arial" w:cs="Arial"/>
          <w:b/>
          <w:sz w:val="56"/>
          <w:szCs w:val="52"/>
        </w:rPr>
      </w:pPr>
    </w:p>
    <w:p w:rsidR="00445035" w:rsidRPr="00B60AB6" w:rsidRDefault="0020695E">
      <w:pPr>
        <w:rPr>
          <w:rFonts w:ascii="Arial" w:hAnsi="Arial" w:cs="Arial"/>
          <w:b/>
          <w:sz w:val="56"/>
          <w:szCs w:val="52"/>
        </w:rPr>
      </w:pPr>
      <w:r w:rsidRPr="00B60AB6">
        <w:rPr>
          <w:rFonts w:ascii="Arial" w:hAnsi="Arial" w:cs="Arial"/>
          <w:b/>
          <w:sz w:val="56"/>
          <w:szCs w:val="52"/>
        </w:rPr>
        <w:t>Options After High S</w:t>
      </w:r>
      <w:r w:rsidR="00C67BA5" w:rsidRPr="00B60AB6">
        <w:rPr>
          <w:rFonts w:ascii="Arial" w:hAnsi="Arial" w:cs="Arial"/>
          <w:b/>
          <w:sz w:val="56"/>
          <w:szCs w:val="52"/>
        </w:rPr>
        <w:t>chool</w:t>
      </w:r>
    </w:p>
    <w:p w:rsidR="00445035" w:rsidRPr="00B60AB6" w:rsidRDefault="00445035">
      <w:pPr>
        <w:rPr>
          <w:rFonts w:ascii="Arial" w:hAnsi="Arial" w:cs="Arial"/>
          <w:sz w:val="56"/>
          <w:szCs w:val="52"/>
        </w:rPr>
      </w:pPr>
    </w:p>
    <w:p w:rsidR="00445035" w:rsidRPr="008675F3" w:rsidRDefault="00C67BA5">
      <w:pPr>
        <w:rPr>
          <w:rFonts w:ascii="Arial" w:hAnsi="Arial" w:cs="Arial"/>
          <w:sz w:val="22"/>
          <w:szCs w:val="22"/>
        </w:rPr>
      </w:pPr>
      <w:r w:rsidRPr="008675F3">
        <w:rPr>
          <w:rFonts w:ascii="Arial" w:hAnsi="Arial" w:cs="Arial"/>
          <w:sz w:val="22"/>
          <w:szCs w:val="22"/>
        </w:rPr>
        <w:t>The majority of careers and occupations require some education or training beyond high school.  One career may require four years of college while another may require a six-month program of study at a technical college.  Your career goal will determine which of the following options is most appropr</w:t>
      </w:r>
      <w:r w:rsidR="0020695E" w:rsidRPr="008675F3">
        <w:rPr>
          <w:rFonts w:ascii="Arial" w:hAnsi="Arial" w:cs="Arial"/>
          <w:sz w:val="22"/>
          <w:szCs w:val="22"/>
        </w:rPr>
        <w:t>iate once you graduate from Plymouth</w:t>
      </w:r>
      <w:r w:rsidRPr="008675F3">
        <w:rPr>
          <w:rFonts w:ascii="Arial" w:hAnsi="Arial" w:cs="Arial"/>
          <w:sz w:val="22"/>
          <w:szCs w:val="22"/>
        </w:rPr>
        <w:t xml:space="preserve"> High School.</w:t>
      </w:r>
    </w:p>
    <w:p w:rsidR="00445035" w:rsidRDefault="00445035">
      <w:pPr>
        <w:rPr>
          <w:rFonts w:ascii="Arial" w:hAnsi="Arial" w:cs="Arial"/>
        </w:rPr>
      </w:pPr>
    </w:p>
    <w:p w:rsidR="00445035" w:rsidRDefault="00445035">
      <w:pPr>
        <w:pStyle w:val="Heading9"/>
      </w:pPr>
    </w:p>
    <w:p w:rsidR="00445035" w:rsidRDefault="00C67BA5">
      <w:pPr>
        <w:pStyle w:val="Heading9"/>
        <w:rPr>
          <w:sz w:val="28"/>
          <w:szCs w:val="28"/>
        </w:rPr>
      </w:pPr>
      <w:r>
        <w:rPr>
          <w:sz w:val="28"/>
          <w:szCs w:val="28"/>
        </w:rPr>
        <w:t>Employment</w:t>
      </w:r>
    </w:p>
    <w:p w:rsidR="00445035" w:rsidRDefault="00445035">
      <w:pPr>
        <w:ind w:firstLine="720"/>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Nearly 15% of all available jobs are open to people who have a high school diploma or less.  These jobs represent some of the lowest paying jobs in the labor market.  This is also the section of the labor market that is most rapidly disappearing.</w:t>
      </w:r>
    </w:p>
    <w:p w:rsidR="00445035" w:rsidRDefault="00445035">
      <w:pPr>
        <w:pStyle w:val="Heading9"/>
      </w:pPr>
    </w:p>
    <w:p w:rsidR="00445035" w:rsidRDefault="00C67BA5">
      <w:pPr>
        <w:pStyle w:val="Heading9"/>
        <w:rPr>
          <w:sz w:val="28"/>
          <w:szCs w:val="28"/>
        </w:rPr>
      </w:pPr>
      <w:r>
        <w:rPr>
          <w:sz w:val="28"/>
          <w:szCs w:val="28"/>
        </w:rPr>
        <w:t>Apprenticeships</w:t>
      </w:r>
    </w:p>
    <w:p w:rsidR="00445035" w:rsidRDefault="00445035">
      <w:pPr>
        <w:rPr>
          <w:rFonts w:ascii="Arial" w:hAnsi="Arial" w:cs="Arial"/>
          <w:b/>
        </w:rPr>
      </w:pPr>
    </w:p>
    <w:p w:rsidR="00445035" w:rsidRPr="008675F3" w:rsidRDefault="00C67BA5">
      <w:pPr>
        <w:rPr>
          <w:rFonts w:ascii="Arial" w:hAnsi="Arial" w:cs="Arial"/>
          <w:sz w:val="22"/>
          <w:szCs w:val="22"/>
        </w:rPr>
      </w:pPr>
      <w:r w:rsidRPr="008675F3">
        <w:rPr>
          <w:rFonts w:ascii="Arial" w:hAnsi="Arial" w:cs="Arial"/>
          <w:sz w:val="22"/>
          <w:szCs w:val="22"/>
        </w:rPr>
        <w:t xml:space="preserve">Students who prefer </w:t>
      </w:r>
      <w:r w:rsidR="00E212C8" w:rsidRPr="008675F3">
        <w:rPr>
          <w:rFonts w:ascii="Arial" w:hAnsi="Arial" w:cs="Arial"/>
          <w:sz w:val="22"/>
          <w:szCs w:val="22"/>
        </w:rPr>
        <w:t>hands</w:t>
      </w:r>
      <w:r w:rsidRPr="008675F3">
        <w:rPr>
          <w:rFonts w:ascii="Arial" w:hAnsi="Arial" w:cs="Arial"/>
          <w:sz w:val="22"/>
          <w:szCs w:val="22"/>
        </w:rPr>
        <w:t xml:space="preserve"> on approach to learning can consider an apprenticeship program.  Apprentices learn a skilled trade through a combination of classroom instruction and on the job training.  Apprenticeships are agreements in which employers pay individuals while they are learning their trade or profession.  Examples of skilled trades include carpenter, plumber, steamfitter, electrician, </w:t>
      </w:r>
      <w:r w:rsidR="00E212C8" w:rsidRPr="008675F3">
        <w:rPr>
          <w:rFonts w:ascii="Arial" w:hAnsi="Arial" w:cs="Arial"/>
          <w:sz w:val="22"/>
          <w:szCs w:val="22"/>
        </w:rPr>
        <w:t>and tool</w:t>
      </w:r>
      <w:r w:rsidRPr="008675F3">
        <w:rPr>
          <w:rFonts w:ascii="Arial" w:hAnsi="Arial" w:cs="Arial"/>
          <w:sz w:val="22"/>
          <w:szCs w:val="22"/>
        </w:rPr>
        <w:t xml:space="preserve"> and die maker, millright, sheet metal worker and mason.  </w:t>
      </w:r>
    </w:p>
    <w:p w:rsidR="00445035" w:rsidRDefault="00445035">
      <w:pPr>
        <w:rPr>
          <w:rFonts w:ascii="Arial" w:hAnsi="Arial" w:cs="Arial"/>
        </w:rPr>
      </w:pPr>
    </w:p>
    <w:p w:rsidR="00445035" w:rsidRDefault="00C67BA5">
      <w:pPr>
        <w:pStyle w:val="Heading9"/>
        <w:rPr>
          <w:sz w:val="28"/>
          <w:szCs w:val="28"/>
        </w:rPr>
      </w:pPr>
      <w:r>
        <w:rPr>
          <w:sz w:val="28"/>
          <w:szCs w:val="28"/>
        </w:rPr>
        <w:t>Specialty Schools</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These are schools that specialize in a specific trade or skill.  Specialty schools could include truck driving, cosmetology, culinary arts, massage therapy and flight attendant schools.  Most specialty schools offer only financial aid in the form of student loans by completing the Free Application For Federal Student Aid.</w:t>
      </w:r>
    </w:p>
    <w:p w:rsidR="00445035" w:rsidRDefault="00445035">
      <w:pPr>
        <w:rPr>
          <w:rFonts w:ascii="Arial" w:hAnsi="Arial" w:cs="Arial"/>
        </w:rPr>
      </w:pPr>
    </w:p>
    <w:p w:rsidR="00445035" w:rsidRDefault="00445035">
      <w:pPr>
        <w:rPr>
          <w:rFonts w:ascii="Arial" w:hAnsi="Arial" w:cs="Arial"/>
        </w:rPr>
      </w:pPr>
    </w:p>
    <w:p w:rsidR="00445035" w:rsidRDefault="00C67BA5">
      <w:pPr>
        <w:pStyle w:val="Heading9"/>
        <w:rPr>
          <w:sz w:val="28"/>
          <w:szCs w:val="28"/>
        </w:rPr>
      </w:pPr>
      <w:r>
        <w:rPr>
          <w:sz w:val="28"/>
          <w:szCs w:val="28"/>
        </w:rPr>
        <w:t>Military</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The military trains young men and women so that they can protect the interests of our country. In order to do this, the military offers qualified high school graduates a good salary and free job training. The military also provides discipline and structure, as well as opportunities for career advancement and travel. The United States military is the nation’s single largest employer. It offers training and employment in over 2,000 job specialties, 75,000</w:t>
      </w:r>
      <w:r w:rsidRPr="008675F3">
        <w:rPr>
          <w:rFonts w:ascii="Arial" w:hAnsi="Arial" w:cs="Arial"/>
          <w:b/>
          <w:sz w:val="22"/>
          <w:szCs w:val="22"/>
        </w:rPr>
        <w:t xml:space="preserve"> </w:t>
      </w:r>
      <w:r w:rsidRPr="008675F3">
        <w:rPr>
          <w:rFonts w:ascii="Arial" w:hAnsi="Arial" w:cs="Arial"/>
          <w:sz w:val="22"/>
          <w:szCs w:val="22"/>
        </w:rPr>
        <w:t>of which have civilian counterparts.</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 xml:space="preserve">There are four major branches of the military; Army, Navy, Air Force, and Marines. Opportunities for students also exist in the Coast Guard, National Guard and the Reserves. College students who take ROTC (Reserve Officer Training Corps) will enter the military as officers, while academically gifted students will find excellent educational opportunities at the four military academies.  </w:t>
      </w:r>
    </w:p>
    <w:p w:rsidR="00445035" w:rsidRDefault="00445035">
      <w:pPr>
        <w:rPr>
          <w:rFonts w:ascii="Arial" w:hAnsi="Arial" w:cs="Arial"/>
        </w:rPr>
      </w:pPr>
    </w:p>
    <w:p w:rsidR="00445035" w:rsidRDefault="00445035">
      <w:pPr>
        <w:pStyle w:val="Heading9"/>
      </w:pPr>
    </w:p>
    <w:p w:rsidR="00445035" w:rsidRDefault="00445035">
      <w:pPr>
        <w:pStyle w:val="Heading9"/>
      </w:pPr>
    </w:p>
    <w:p w:rsidR="006905F5" w:rsidRDefault="006905F5">
      <w:pPr>
        <w:pStyle w:val="Heading9"/>
        <w:rPr>
          <w:sz w:val="28"/>
          <w:szCs w:val="28"/>
        </w:rPr>
      </w:pPr>
    </w:p>
    <w:p w:rsidR="00430D72" w:rsidRDefault="00430D72" w:rsidP="00430D72"/>
    <w:p w:rsidR="00430D72" w:rsidRPr="00430D72" w:rsidRDefault="00430D72" w:rsidP="00430D72"/>
    <w:p w:rsidR="006905F5" w:rsidRDefault="006905F5">
      <w:pPr>
        <w:pStyle w:val="Heading9"/>
        <w:rPr>
          <w:sz w:val="28"/>
          <w:szCs w:val="28"/>
        </w:rPr>
      </w:pPr>
    </w:p>
    <w:p w:rsidR="00445035" w:rsidRDefault="00C67BA5">
      <w:pPr>
        <w:pStyle w:val="Heading9"/>
        <w:rPr>
          <w:sz w:val="28"/>
          <w:szCs w:val="28"/>
        </w:rPr>
      </w:pPr>
      <w:r>
        <w:rPr>
          <w:sz w:val="28"/>
          <w:szCs w:val="28"/>
        </w:rPr>
        <w:t>Technical Colleges</w:t>
      </w:r>
    </w:p>
    <w:p w:rsidR="00445035" w:rsidRDefault="00445035">
      <w:pPr>
        <w:ind w:firstLine="720"/>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 xml:space="preserve">There are sixteen technical colleges across Wisconsin that </w:t>
      </w:r>
      <w:r w:rsidR="00E212C8" w:rsidRPr="008675F3">
        <w:rPr>
          <w:rFonts w:ascii="Arial" w:hAnsi="Arial" w:cs="Arial"/>
          <w:sz w:val="22"/>
          <w:szCs w:val="22"/>
        </w:rPr>
        <w:t>offers</w:t>
      </w:r>
      <w:r w:rsidRPr="008675F3">
        <w:rPr>
          <w:rFonts w:ascii="Arial" w:hAnsi="Arial" w:cs="Arial"/>
          <w:sz w:val="22"/>
          <w:szCs w:val="22"/>
        </w:rPr>
        <w:t xml:space="preserve"> a variety of career-oriented programs that last a few months to a few years.  The career-oriented programs can lead to a short-term certificate, a technical diploma or an associate degree.  Some degree programs at technical colleges can be articulated at a four-year college.  Programs of study include accounting, horticulture technician, nurse, police officer, physical therapy assistant, paralegal, culinary arts and clinical laboratory technician to name a few.</w:t>
      </w: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C67BA5">
      <w:pPr>
        <w:pStyle w:val="Heading9"/>
        <w:rPr>
          <w:sz w:val="28"/>
          <w:szCs w:val="28"/>
        </w:rPr>
      </w:pPr>
      <w:r>
        <w:rPr>
          <w:sz w:val="28"/>
          <w:szCs w:val="28"/>
        </w:rPr>
        <w:t>Two Year Colleges</w:t>
      </w:r>
      <w:r w:rsidR="00B60AB6">
        <w:rPr>
          <w:sz w:val="28"/>
          <w:szCs w:val="28"/>
        </w:rPr>
        <w:t xml:space="preserve"> Freshmen-Sophomore Campuses</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The University of Wisconsin has thirteen two-year colleges located in Wisconsin.  The colleges offer open admission requirements, lower tuition, solid academic foundation classes, smaller classes and a guaranteed transfer program.  Students complete their attendance at the two-year college and are offered guaranteed admission to a four-year public Wisconsin college if they meet specific grade point average requirements.</w:t>
      </w: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C67BA5">
      <w:pPr>
        <w:pStyle w:val="Heading9"/>
        <w:rPr>
          <w:sz w:val="28"/>
          <w:szCs w:val="28"/>
        </w:rPr>
      </w:pPr>
      <w:r>
        <w:rPr>
          <w:sz w:val="28"/>
          <w:szCs w:val="28"/>
        </w:rPr>
        <w:t xml:space="preserve">Four Year Colleges </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Students can attain a bachelor’s degree by completing a program of study at a four-year college.  Four-year colleges provide students with a liberal arts education.  Students receive a well rounded education where nearly forty percent of their classes are in general education (English, math, science and history).  General education courses are taken freshman year.  Students can begin college as an “undeclared” major, fulfill general education requirements and decide upon a major.</w:t>
      </w:r>
    </w:p>
    <w:p w:rsidR="00445035" w:rsidRDefault="00445035">
      <w:pPr>
        <w:rPr>
          <w:rFonts w:ascii="Arial" w:hAnsi="Arial" w:cs="Arial"/>
        </w:rPr>
      </w:pPr>
    </w:p>
    <w:p w:rsidR="00445035" w:rsidRDefault="00445035">
      <w:pPr>
        <w:rPr>
          <w:rFonts w:ascii="Arial" w:hAnsi="Arial" w:cs="Arial"/>
          <w:b/>
          <w:bCs/>
          <w:i/>
          <w:iCs/>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pStyle w:val="Footer"/>
        <w:tabs>
          <w:tab w:val="clear" w:pos="4320"/>
          <w:tab w:val="clear" w:pos="8640"/>
        </w:tabs>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837CDA" w:rsidRDefault="00837CDA">
      <w:pPr>
        <w:rPr>
          <w:rFonts w:ascii="Arial" w:hAnsi="Arial" w:cs="Arial"/>
        </w:rPr>
      </w:pPr>
    </w:p>
    <w:p w:rsidR="00837CDA" w:rsidRDefault="00837CDA">
      <w:pPr>
        <w:rPr>
          <w:rFonts w:ascii="Arial" w:hAnsi="Arial" w:cs="Arial"/>
        </w:rPr>
      </w:pPr>
    </w:p>
    <w:p w:rsidR="00837CDA" w:rsidRDefault="00837CDA">
      <w:pPr>
        <w:rPr>
          <w:rFonts w:ascii="Arial" w:hAnsi="Arial" w:cs="Arial"/>
        </w:rPr>
      </w:pPr>
    </w:p>
    <w:p w:rsidR="00430D72" w:rsidRDefault="00430D72">
      <w:pPr>
        <w:rPr>
          <w:rFonts w:ascii="Arial" w:hAnsi="Arial" w:cs="Arial"/>
        </w:rPr>
      </w:pPr>
    </w:p>
    <w:p w:rsidR="00430D72" w:rsidRDefault="00430D72">
      <w:pPr>
        <w:rPr>
          <w:rFonts w:ascii="Arial" w:hAnsi="Arial" w:cs="Arial"/>
        </w:rPr>
      </w:pPr>
    </w:p>
    <w:p w:rsidR="00430D72" w:rsidRDefault="00430D72">
      <w:pPr>
        <w:rPr>
          <w:rFonts w:ascii="Arial" w:hAnsi="Arial" w:cs="Arial"/>
        </w:rPr>
      </w:pPr>
    </w:p>
    <w:p w:rsidR="00430D72" w:rsidRDefault="00430D72">
      <w:pPr>
        <w:rPr>
          <w:rFonts w:ascii="Arial" w:hAnsi="Arial" w:cs="Arial"/>
        </w:rPr>
      </w:pPr>
    </w:p>
    <w:p w:rsidR="00837CDA" w:rsidRDefault="00837CDA">
      <w:pPr>
        <w:rPr>
          <w:rFonts w:ascii="Arial" w:hAnsi="Arial" w:cs="Arial"/>
        </w:rPr>
      </w:pPr>
    </w:p>
    <w:p w:rsidR="00837CDA" w:rsidRDefault="00837CDA">
      <w:pPr>
        <w:rPr>
          <w:rFonts w:ascii="Arial" w:hAnsi="Arial" w:cs="Arial"/>
        </w:rPr>
      </w:pPr>
    </w:p>
    <w:p w:rsidR="00445035" w:rsidRDefault="00445035">
      <w:pPr>
        <w:rPr>
          <w:rFonts w:ascii="Arial" w:hAnsi="Arial" w:cs="Arial"/>
        </w:rPr>
      </w:pPr>
    </w:p>
    <w:p w:rsidR="00445035" w:rsidRPr="006905F5" w:rsidRDefault="00E212C8" w:rsidP="006905F5">
      <w:pPr>
        <w:spacing w:before="100" w:beforeAutospacing="1" w:after="100" w:afterAutospacing="1"/>
        <w:rPr>
          <w:rFonts w:ascii="Arial" w:hAnsi="Arial" w:cs="Arial"/>
          <w:sz w:val="22"/>
          <w:szCs w:val="22"/>
        </w:rPr>
      </w:pPr>
      <w:r w:rsidRPr="006905F5">
        <w:rPr>
          <w:rFonts w:ascii="Arial" w:hAnsi="Arial" w:cs="Arial"/>
          <w:b/>
          <w:sz w:val="56"/>
          <w:szCs w:val="56"/>
        </w:rPr>
        <w:lastRenderedPageBreak/>
        <w:t>Visiting C</w:t>
      </w:r>
      <w:r w:rsidR="00C67BA5" w:rsidRPr="006905F5">
        <w:rPr>
          <w:rFonts w:ascii="Arial" w:hAnsi="Arial" w:cs="Arial"/>
          <w:b/>
          <w:sz w:val="56"/>
          <w:szCs w:val="56"/>
        </w:rPr>
        <w:t>olleges</w:t>
      </w:r>
    </w:p>
    <w:p w:rsidR="00445035" w:rsidRDefault="00445035">
      <w:pPr>
        <w:rPr>
          <w:rFonts w:ascii="Arial" w:hAnsi="Arial" w:cs="Arial"/>
          <w:color w:val="0000FF"/>
        </w:rPr>
      </w:pPr>
    </w:p>
    <w:p w:rsidR="00445035" w:rsidRPr="006905F5" w:rsidRDefault="00C67BA5">
      <w:pPr>
        <w:rPr>
          <w:rFonts w:ascii="Arial" w:hAnsi="Arial" w:cs="Arial"/>
          <w:sz w:val="22"/>
          <w:szCs w:val="22"/>
        </w:rPr>
      </w:pPr>
      <w:r w:rsidRPr="006905F5">
        <w:rPr>
          <w:rFonts w:ascii="Arial" w:hAnsi="Arial" w:cs="Arial"/>
          <w:sz w:val="22"/>
          <w:szCs w:val="22"/>
        </w:rPr>
        <w:t>How do I know what colleges to visit since I am not sure of what college I am interested in attending?  Consider the following characteristics that are most important to you and rank them.  This will assist you in locating schools that will meet your individual needs.</w:t>
      </w:r>
    </w:p>
    <w:p w:rsidR="00445035" w:rsidRDefault="00C67BA5">
      <w:pPr>
        <w:pStyle w:val="p5"/>
        <w:spacing w:line="272" w:lineRule="exact"/>
        <w:ind w:left="0"/>
        <w:rPr>
          <w:rFonts w:ascii="Arial" w:hAnsi="Arial" w:cs="Arial"/>
          <w:sz w:val="24"/>
          <w:szCs w:val="24"/>
        </w:rPr>
      </w:pPr>
      <w:r>
        <w:rPr>
          <w:rFonts w:ascii="Arial" w:hAnsi="Arial" w:cs="Arial"/>
          <w:sz w:val="24"/>
          <w:szCs w:val="24"/>
        </w:rPr>
        <w:t xml:space="preserve">     </w:t>
      </w:r>
    </w:p>
    <w:p w:rsidR="00445035" w:rsidRDefault="00C67BA5">
      <w:pPr>
        <w:pStyle w:val="p5"/>
        <w:spacing w:line="272" w:lineRule="exact"/>
        <w:ind w:left="0"/>
        <w:rPr>
          <w:rFonts w:ascii="Arial" w:hAnsi="Arial" w:cs="Arial"/>
          <w:b/>
          <w:sz w:val="32"/>
          <w:szCs w:val="32"/>
          <w:u w:val="single"/>
        </w:rPr>
      </w:pPr>
      <w:r>
        <w:rPr>
          <w:rFonts w:ascii="Arial" w:hAnsi="Arial" w:cs="Arial"/>
          <w:b/>
          <w:sz w:val="32"/>
          <w:szCs w:val="32"/>
          <w:u w:val="single"/>
        </w:rPr>
        <w:t>College Characteristics To Consider</w:t>
      </w:r>
    </w:p>
    <w:p w:rsidR="00445035" w:rsidRDefault="00C67BA5">
      <w:pPr>
        <w:pStyle w:val="p5"/>
        <w:spacing w:line="272" w:lineRule="exact"/>
        <w:ind w:left="0"/>
        <w:rPr>
          <w:rFonts w:ascii="Arial" w:hAnsi="Arial" w:cs="Arial"/>
          <w:sz w:val="32"/>
          <w:szCs w:val="32"/>
        </w:rPr>
      </w:pPr>
      <w:r>
        <w:rPr>
          <w:rFonts w:ascii="Arial" w:hAnsi="Arial" w:cs="Arial"/>
          <w:sz w:val="32"/>
          <w:szCs w:val="32"/>
        </w:rPr>
        <w:tab/>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Academic programs of study</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Location</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Type of institution-public or private</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Student population</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Academic standards</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Admission competitiveness</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Campus size</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Cost</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Financial aid available</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Special programs and services</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Athletic programs</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Campus life</w:t>
      </w:r>
    </w:p>
    <w:p w:rsidR="00445035" w:rsidRPr="006905F5" w:rsidRDefault="00C67BA5" w:rsidP="00AE4105">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Housing</w:t>
      </w:r>
    </w:p>
    <w:p w:rsidR="00445035" w:rsidRDefault="00C67BA5">
      <w:pPr>
        <w:pStyle w:val="t7"/>
        <w:tabs>
          <w:tab w:val="left" w:pos="1320"/>
          <w:tab w:val="left" w:pos="1666"/>
          <w:tab w:val="left" w:pos="8889"/>
        </w:tabs>
        <w:spacing w:line="272" w:lineRule="exact"/>
        <w:ind w:left="360"/>
        <w:rPr>
          <w:rFonts w:ascii="Arial" w:hAnsi="Arial" w:cs="Arial"/>
          <w:sz w:val="24"/>
          <w:szCs w:val="24"/>
        </w:rPr>
      </w:pPr>
      <w:r>
        <w:tab/>
      </w:r>
    </w:p>
    <w:p w:rsidR="00445035" w:rsidRPr="006905F5" w:rsidRDefault="00C67BA5">
      <w:pPr>
        <w:pStyle w:val="p3"/>
        <w:tabs>
          <w:tab w:val="clear" w:pos="2857"/>
        </w:tabs>
        <w:spacing w:line="255" w:lineRule="exact"/>
        <w:ind w:left="0" w:firstLine="0"/>
        <w:rPr>
          <w:rFonts w:ascii="Arial" w:hAnsi="Arial" w:cs="Arial"/>
          <w:sz w:val="22"/>
          <w:szCs w:val="22"/>
        </w:rPr>
      </w:pPr>
      <w:r w:rsidRPr="006905F5">
        <w:rPr>
          <w:rFonts w:ascii="Arial" w:hAnsi="Arial" w:cs="Arial"/>
          <w:sz w:val="22"/>
          <w:szCs w:val="22"/>
        </w:rPr>
        <w:t xml:space="preserve">Would you purchase a car without a test drive?  Would you rent an apartment without seeing it?  College costs can be anywhere from $3,000 to $40,000 a school year.  Parents and students are highly encouraged to attend a “campus visit” junior year.  Attending a “campus visit” assists in determining if a particular college is a good fit for a student.  Arrange to visit any college to which you plan to apply. </w:t>
      </w:r>
    </w:p>
    <w:p w:rsidR="00445035" w:rsidRDefault="00445035">
      <w:pPr>
        <w:pStyle w:val="p3"/>
        <w:tabs>
          <w:tab w:val="clear" w:pos="2857"/>
        </w:tabs>
        <w:spacing w:line="255" w:lineRule="exact"/>
        <w:ind w:left="0" w:firstLine="0"/>
        <w:rPr>
          <w:rFonts w:ascii="Arial" w:hAnsi="Arial" w:cs="Arial"/>
          <w:sz w:val="24"/>
          <w:szCs w:val="24"/>
        </w:rPr>
      </w:pPr>
    </w:p>
    <w:p w:rsidR="00445035" w:rsidRDefault="00C67BA5">
      <w:pPr>
        <w:pStyle w:val="p3"/>
        <w:tabs>
          <w:tab w:val="clear" w:pos="2857"/>
        </w:tabs>
        <w:spacing w:line="255" w:lineRule="exact"/>
        <w:ind w:left="0" w:firstLine="0"/>
        <w:rPr>
          <w:rFonts w:ascii="Arial" w:hAnsi="Arial" w:cs="Arial"/>
          <w:b/>
          <w:sz w:val="32"/>
          <w:szCs w:val="32"/>
          <w:u w:val="single"/>
        </w:rPr>
      </w:pPr>
      <w:r>
        <w:rPr>
          <w:rFonts w:ascii="Arial" w:hAnsi="Arial" w:cs="Arial"/>
          <w:b/>
          <w:sz w:val="32"/>
          <w:szCs w:val="32"/>
          <w:u w:val="single"/>
        </w:rPr>
        <w:t>Consider These Factors Before and During Your Visit</w:t>
      </w:r>
    </w:p>
    <w:p w:rsidR="00445035" w:rsidRDefault="00445035">
      <w:pPr>
        <w:pStyle w:val="p3"/>
        <w:tabs>
          <w:tab w:val="clear" w:pos="2857"/>
        </w:tabs>
        <w:spacing w:line="255" w:lineRule="exact"/>
        <w:ind w:left="0" w:firstLine="0"/>
        <w:rPr>
          <w:rFonts w:ascii="Arial" w:hAnsi="Arial" w:cs="Arial"/>
          <w:b/>
          <w:sz w:val="32"/>
          <w:szCs w:val="32"/>
          <w:u w:val="single"/>
        </w:rPr>
      </w:pP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Schedule campus visit with admission department</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Meet with an admission counselor</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Verify admission requirements</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Discuss your chances for success in major of study</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Find out how to apply</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 xml:space="preserve">Request a </w:t>
      </w:r>
      <w:r w:rsidR="00E212C8" w:rsidRPr="006905F5">
        <w:rPr>
          <w:rFonts w:ascii="Arial" w:hAnsi="Arial" w:cs="Arial"/>
          <w:sz w:val="22"/>
          <w:szCs w:val="22"/>
        </w:rPr>
        <w:t>view book</w:t>
      </w:r>
      <w:r w:rsidRPr="006905F5">
        <w:rPr>
          <w:rFonts w:ascii="Arial" w:hAnsi="Arial" w:cs="Arial"/>
          <w:sz w:val="22"/>
          <w:szCs w:val="22"/>
        </w:rPr>
        <w:t xml:space="preserve"> and other publications</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Determine college costs</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Financial aid opportunities available</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Meet with faculty in the department of major of study</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Ask about academic requirements</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Attend a class</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Ask about placement record for graduates</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Tour the campus and check out residence halls, library, union, dining facility</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Talk to students</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Tour the community</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What student activities are available</w:t>
      </w:r>
    </w:p>
    <w:p w:rsidR="00445035" w:rsidRPr="006905F5" w:rsidRDefault="00C67BA5" w:rsidP="00AE4105">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Investigate transportation options</w:t>
      </w:r>
    </w:p>
    <w:p w:rsidR="00445035" w:rsidRPr="006905F5" w:rsidRDefault="00445035">
      <w:pPr>
        <w:pStyle w:val="p3"/>
        <w:tabs>
          <w:tab w:val="clear" w:pos="2857"/>
        </w:tabs>
        <w:spacing w:line="255" w:lineRule="exact"/>
        <w:ind w:left="0" w:firstLine="0"/>
        <w:rPr>
          <w:rFonts w:ascii="Arial" w:hAnsi="Arial" w:cs="Arial"/>
          <w:sz w:val="22"/>
          <w:szCs w:val="22"/>
        </w:rPr>
      </w:pPr>
    </w:p>
    <w:p w:rsidR="00445035" w:rsidRPr="006905F5" w:rsidRDefault="00C67BA5">
      <w:pPr>
        <w:pStyle w:val="p3"/>
        <w:tabs>
          <w:tab w:val="clear" w:pos="2857"/>
        </w:tabs>
        <w:spacing w:line="255" w:lineRule="exact"/>
        <w:ind w:left="0" w:firstLine="0"/>
        <w:rPr>
          <w:rFonts w:ascii="Arial" w:hAnsi="Arial" w:cs="Arial"/>
          <w:sz w:val="22"/>
          <w:szCs w:val="22"/>
        </w:rPr>
      </w:pPr>
      <w:r w:rsidRPr="006905F5">
        <w:rPr>
          <w:rFonts w:ascii="Arial" w:hAnsi="Arial" w:cs="Arial"/>
          <w:sz w:val="22"/>
          <w:szCs w:val="22"/>
        </w:rPr>
        <w:t>The importance of a campus visit in selecting the right college for you cannot be emphasized enough.  Select a college that fits you personality.  Being on a campus visit helps the student and family get to know the college and its personality.</w:t>
      </w:r>
    </w:p>
    <w:p w:rsidR="001E32ED" w:rsidRDefault="00C67BA5">
      <w:pPr>
        <w:pStyle w:val="p4"/>
        <w:spacing w:line="255" w:lineRule="exact"/>
        <w:rPr>
          <w:rFonts w:ascii="Arial" w:hAnsi="Arial" w:cs="Arial"/>
          <w:sz w:val="24"/>
          <w:szCs w:val="24"/>
        </w:rPr>
      </w:pPr>
      <w:r w:rsidRPr="00E212C8">
        <w:rPr>
          <w:rFonts w:ascii="Arial" w:hAnsi="Arial" w:cs="Arial"/>
          <w:sz w:val="24"/>
          <w:szCs w:val="24"/>
        </w:rPr>
        <w:tab/>
      </w:r>
      <w:r w:rsidRPr="00E212C8">
        <w:rPr>
          <w:rFonts w:ascii="Arial" w:hAnsi="Arial" w:cs="Arial"/>
          <w:sz w:val="24"/>
          <w:szCs w:val="24"/>
        </w:rPr>
        <w:tab/>
      </w:r>
      <w:r w:rsidRPr="00E212C8">
        <w:rPr>
          <w:rFonts w:ascii="Arial" w:hAnsi="Arial" w:cs="Arial"/>
          <w:sz w:val="24"/>
          <w:szCs w:val="24"/>
        </w:rPr>
        <w:tab/>
      </w:r>
      <w:r w:rsidRPr="00E212C8">
        <w:rPr>
          <w:rFonts w:ascii="Arial" w:hAnsi="Arial" w:cs="Arial"/>
          <w:sz w:val="24"/>
          <w:szCs w:val="24"/>
        </w:rPr>
        <w:tab/>
      </w:r>
    </w:p>
    <w:p w:rsidR="001E32ED" w:rsidRPr="00B00FD9" w:rsidRDefault="001E32ED" w:rsidP="001E32ED">
      <w:pPr>
        <w:pStyle w:val="Heading4"/>
        <w:rPr>
          <w:rFonts w:ascii="Arial" w:hAnsi="Arial" w:cs="Arial"/>
          <w:sz w:val="24"/>
          <w:szCs w:val="24"/>
        </w:rPr>
      </w:pPr>
      <w:r w:rsidRPr="00205DCE">
        <w:rPr>
          <w:rFonts w:ascii="Arial" w:hAnsi="Arial" w:cs="Arial"/>
          <w:sz w:val="24"/>
          <w:szCs w:val="24"/>
          <w:u w:val="single"/>
        </w:rPr>
        <w:lastRenderedPageBreak/>
        <w:t>Visiting Colleges or Technical Colleges</w:t>
      </w:r>
      <w:r>
        <w:rPr>
          <w:rFonts w:ascii="Arial" w:hAnsi="Arial" w:cs="Arial"/>
          <w:sz w:val="24"/>
          <w:szCs w:val="24"/>
        </w:rPr>
        <w:t>:</w:t>
      </w:r>
    </w:p>
    <w:p w:rsidR="001E32ED" w:rsidRPr="00B00FD9" w:rsidRDefault="001E32ED" w:rsidP="001E32ED">
      <w:pPr>
        <w:ind w:left="360"/>
        <w:rPr>
          <w:rFonts w:ascii="Arial" w:hAnsi="Arial" w:cs="Arial"/>
        </w:rPr>
      </w:pPr>
    </w:p>
    <w:p w:rsidR="001E32ED" w:rsidRPr="00B00FD9" w:rsidRDefault="001E32ED" w:rsidP="001E32ED">
      <w:pPr>
        <w:numPr>
          <w:ilvl w:val="0"/>
          <w:numId w:val="23"/>
        </w:numPr>
        <w:rPr>
          <w:rFonts w:ascii="Arial" w:hAnsi="Arial" w:cs="Arial"/>
        </w:rPr>
      </w:pPr>
      <w:r w:rsidRPr="00B00FD9">
        <w:rPr>
          <w:rFonts w:ascii="Arial" w:hAnsi="Arial" w:cs="Arial"/>
        </w:rPr>
        <w:t>Students should begin to visit college or technical college campuses during their junior year.  Feeling comfortable on a campus is key to being successful.  Often time’s students will choose a school based on their friends or taking a virtual tour on line.  Make it a point to visit the school or schools you are considering applying for. Not only is the time</w:t>
      </w:r>
      <w:r>
        <w:rPr>
          <w:rFonts w:ascii="Arial" w:hAnsi="Arial" w:cs="Arial"/>
        </w:rPr>
        <w:t xml:space="preserve"> spent well worth it</w:t>
      </w:r>
      <w:r w:rsidRPr="00B00FD9">
        <w:rPr>
          <w:rFonts w:ascii="Arial" w:hAnsi="Arial" w:cs="Arial"/>
        </w:rPr>
        <w:t xml:space="preserve">, but it also gives the college an idea of how interested you are in their school and this can be helpful when you apply.   Juniors and Seniors receive </w:t>
      </w:r>
      <w:r w:rsidRPr="00205DCE">
        <w:rPr>
          <w:rFonts w:ascii="Arial" w:hAnsi="Arial" w:cs="Arial"/>
          <w:i/>
        </w:rPr>
        <w:t>2 excused</w:t>
      </w:r>
      <w:r w:rsidRPr="00B00FD9">
        <w:rPr>
          <w:rFonts w:ascii="Arial" w:hAnsi="Arial" w:cs="Arial"/>
        </w:rPr>
        <w:t xml:space="preserve"> absences per year for college visits.  </w:t>
      </w:r>
    </w:p>
    <w:p w:rsidR="001E32ED" w:rsidRPr="00B00FD9" w:rsidRDefault="001E32ED" w:rsidP="001E32ED">
      <w:pPr>
        <w:ind w:left="720"/>
        <w:rPr>
          <w:rFonts w:ascii="Arial" w:hAnsi="Arial" w:cs="Arial"/>
        </w:rPr>
      </w:pPr>
    </w:p>
    <w:p w:rsidR="001E32ED" w:rsidRPr="00B00FD9" w:rsidRDefault="001E32ED" w:rsidP="001E32ED">
      <w:pPr>
        <w:ind w:left="720"/>
        <w:rPr>
          <w:rFonts w:ascii="Arial" w:hAnsi="Arial" w:cs="Arial"/>
        </w:rPr>
      </w:pPr>
      <w:r w:rsidRPr="00B00FD9">
        <w:rPr>
          <w:rFonts w:ascii="Arial" w:hAnsi="Arial" w:cs="Arial"/>
        </w:rPr>
        <w:t xml:space="preserve">Make an appointment with your assigned counselor to obtain the PHS Campus Visit Request forms.  Call or go online to schedule a visit with the college(s) of your choice (Advance notice is advised for all types of campus visits).  Contact the Admissions Office. Once you know the date you will be going to the college campus, complete the campus visit form - parent </w:t>
      </w:r>
      <w:r>
        <w:rPr>
          <w:rFonts w:ascii="Arial" w:hAnsi="Arial" w:cs="Arial"/>
        </w:rPr>
        <w:t xml:space="preserve">permission, counselor approval, </w:t>
      </w:r>
      <w:r w:rsidRPr="00B00FD9">
        <w:rPr>
          <w:rFonts w:ascii="Arial" w:hAnsi="Arial" w:cs="Arial"/>
        </w:rPr>
        <w:t>classroom teacher’s</w:t>
      </w:r>
      <w:r>
        <w:rPr>
          <w:rFonts w:ascii="Arial" w:hAnsi="Arial" w:cs="Arial"/>
        </w:rPr>
        <w:t xml:space="preserve"> signatures</w:t>
      </w:r>
      <w:r w:rsidRPr="00B00FD9">
        <w:rPr>
          <w:rFonts w:ascii="Arial" w:hAnsi="Arial" w:cs="Arial"/>
        </w:rPr>
        <w:t xml:space="preserve">.  Please return it to the attendance office </w:t>
      </w:r>
      <w:r>
        <w:rPr>
          <w:rFonts w:ascii="Arial" w:hAnsi="Arial" w:cs="Arial"/>
        </w:rPr>
        <w:t>before your visit. It is recommended to</w:t>
      </w:r>
      <w:r w:rsidRPr="00B00FD9">
        <w:rPr>
          <w:rFonts w:ascii="Arial" w:hAnsi="Arial" w:cs="Arial"/>
        </w:rPr>
        <w:t xml:space="preserve"> meet with</w:t>
      </w:r>
      <w:r>
        <w:rPr>
          <w:rFonts w:ascii="Arial" w:hAnsi="Arial" w:cs="Arial"/>
        </w:rPr>
        <w:t xml:space="preserve"> your PHS counselor upon return to discuss your experience (s).</w:t>
      </w:r>
      <w:r w:rsidRPr="00B00FD9">
        <w:rPr>
          <w:rFonts w:ascii="Arial" w:hAnsi="Arial" w:cs="Arial"/>
        </w:rPr>
        <w:t xml:space="preserve"> </w:t>
      </w:r>
    </w:p>
    <w:p w:rsidR="001E32ED" w:rsidRPr="00B00FD9" w:rsidRDefault="001E32ED" w:rsidP="001E32ED">
      <w:pPr>
        <w:ind w:left="720"/>
        <w:rPr>
          <w:rFonts w:ascii="Arial" w:hAnsi="Arial" w:cs="Arial"/>
        </w:rPr>
      </w:pPr>
    </w:p>
    <w:p w:rsidR="001E32ED" w:rsidRDefault="001E32ED" w:rsidP="001E32ED">
      <w:pPr>
        <w:ind w:left="720"/>
        <w:rPr>
          <w:rFonts w:ascii="Arial" w:hAnsi="Arial" w:cs="Arial"/>
          <w:b/>
          <w:u w:val="single"/>
        </w:rPr>
      </w:pPr>
      <w:r w:rsidRPr="00B00FD9">
        <w:rPr>
          <w:rFonts w:ascii="Arial" w:hAnsi="Arial" w:cs="Arial"/>
          <w:b/>
          <w:u w:val="single"/>
        </w:rPr>
        <w:t xml:space="preserve">What should you include in your college visitation? </w:t>
      </w:r>
    </w:p>
    <w:p w:rsidR="001E32ED" w:rsidRPr="00B00FD9" w:rsidRDefault="001E32ED" w:rsidP="001E32ED">
      <w:pPr>
        <w:rPr>
          <w:rFonts w:ascii="Arial" w:hAnsi="Arial" w:cs="Arial"/>
          <w:b/>
          <w:u w:val="single"/>
        </w:rPr>
      </w:pPr>
    </w:p>
    <w:p w:rsidR="001E32ED" w:rsidRPr="00B00FD9" w:rsidRDefault="001E32ED" w:rsidP="001E32ED">
      <w:pPr>
        <w:pStyle w:val="ListParagraph"/>
        <w:numPr>
          <w:ilvl w:val="0"/>
          <w:numId w:val="24"/>
        </w:numPr>
        <w:rPr>
          <w:rFonts w:ascii="Arial" w:hAnsi="Arial" w:cs="Arial"/>
        </w:rPr>
      </w:pPr>
      <w:r w:rsidRPr="00B00FD9">
        <w:rPr>
          <w:rFonts w:ascii="Arial" w:hAnsi="Arial" w:cs="Arial"/>
          <w:b/>
          <w:bCs/>
        </w:rPr>
        <w:t>Admissions Office Conference</w:t>
      </w:r>
      <w:r w:rsidRPr="00B00FD9">
        <w:rPr>
          <w:rFonts w:ascii="Arial" w:hAnsi="Arial" w:cs="Arial"/>
        </w:rPr>
        <w:t>:  Discuss all facets of the university regarding admissions requirements &amp; procedures.</w:t>
      </w:r>
    </w:p>
    <w:p w:rsidR="001E32ED" w:rsidRPr="00B00FD9" w:rsidRDefault="001E32ED" w:rsidP="001E32ED">
      <w:pPr>
        <w:pStyle w:val="ListParagraph"/>
        <w:numPr>
          <w:ilvl w:val="0"/>
          <w:numId w:val="25"/>
        </w:numPr>
        <w:rPr>
          <w:rFonts w:ascii="Arial" w:hAnsi="Arial" w:cs="Arial"/>
        </w:rPr>
      </w:pPr>
      <w:r w:rsidRPr="00B00FD9">
        <w:rPr>
          <w:rFonts w:ascii="Arial" w:hAnsi="Arial" w:cs="Arial"/>
          <w:b/>
          <w:bCs/>
        </w:rPr>
        <w:t>A Campus Tour</w:t>
      </w:r>
    </w:p>
    <w:p w:rsidR="001E32ED" w:rsidRPr="00B00FD9" w:rsidRDefault="001E32ED" w:rsidP="001E32ED">
      <w:pPr>
        <w:pStyle w:val="ListParagraph"/>
        <w:numPr>
          <w:ilvl w:val="0"/>
          <w:numId w:val="25"/>
        </w:numPr>
        <w:rPr>
          <w:rFonts w:ascii="Arial" w:hAnsi="Arial" w:cs="Arial"/>
        </w:rPr>
      </w:pPr>
      <w:r w:rsidRPr="00B00FD9">
        <w:rPr>
          <w:rFonts w:ascii="Arial" w:hAnsi="Arial" w:cs="Arial"/>
          <w:b/>
          <w:bCs/>
        </w:rPr>
        <w:t>Academic Counseling</w:t>
      </w:r>
      <w:r w:rsidRPr="00B00FD9">
        <w:rPr>
          <w:rFonts w:ascii="Arial" w:hAnsi="Arial" w:cs="Arial"/>
        </w:rPr>
        <w:t>:  Faculty from academic areas are us</w:t>
      </w:r>
      <w:r>
        <w:rPr>
          <w:rFonts w:ascii="Arial" w:hAnsi="Arial" w:cs="Arial"/>
        </w:rPr>
        <w:t xml:space="preserve">ually available for conferences, this is a </w:t>
      </w:r>
      <w:r w:rsidRPr="00B00FD9">
        <w:rPr>
          <w:rFonts w:ascii="Arial" w:hAnsi="Arial" w:cs="Arial"/>
        </w:rPr>
        <w:t>good time to ask questions.</w:t>
      </w:r>
    </w:p>
    <w:p w:rsidR="001E32ED" w:rsidRPr="00B00FD9" w:rsidRDefault="001E32ED" w:rsidP="001E32ED">
      <w:pPr>
        <w:pStyle w:val="ListParagraph"/>
        <w:numPr>
          <w:ilvl w:val="0"/>
          <w:numId w:val="25"/>
        </w:numPr>
        <w:rPr>
          <w:rFonts w:ascii="Arial" w:hAnsi="Arial" w:cs="Arial"/>
        </w:rPr>
      </w:pPr>
      <w:r w:rsidRPr="00B00FD9">
        <w:rPr>
          <w:rFonts w:ascii="Arial" w:hAnsi="Arial" w:cs="Arial"/>
          <w:b/>
          <w:bCs/>
        </w:rPr>
        <w:t>A Class Visitation</w:t>
      </w:r>
      <w:r w:rsidRPr="00B00FD9">
        <w:rPr>
          <w:rFonts w:ascii="Arial" w:hAnsi="Arial" w:cs="Arial"/>
        </w:rPr>
        <w:t>:  The admissions office will arrange class visits of interest upon your request.</w:t>
      </w:r>
    </w:p>
    <w:p w:rsidR="001E32ED" w:rsidRPr="00B00FD9" w:rsidRDefault="001E32ED" w:rsidP="001E32ED">
      <w:pPr>
        <w:pStyle w:val="ListParagraph"/>
        <w:numPr>
          <w:ilvl w:val="0"/>
          <w:numId w:val="25"/>
        </w:numPr>
        <w:rPr>
          <w:rFonts w:ascii="Arial" w:hAnsi="Arial" w:cs="Arial"/>
        </w:rPr>
      </w:pPr>
      <w:r w:rsidRPr="00B00FD9">
        <w:rPr>
          <w:rFonts w:ascii="Arial" w:hAnsi="Arial" w:cs="Arial"/>
          <w:b/>
          <w:bCs/>
        </w:rPr>
        <w:t>On Your Own Time</w:t>
      </w:r>
      <w:r w:rsidRPr="00B00FD9">
        <w:rPr>
          <w:rFonts w:ascii="Arial" w:hAnsi="Arial" w:cs="Arial"/>
        </w:rPr>
        <w:t>:  Walk around the campus, eat lunch on campus, go to the bookstore, etc.</w:t>
      </w:r>
    </w:p>
    <w:p w:rsidR="001E32ED" w:rsidRPr="00B00FD9" w:rsidRDefault="001E32ED" w:rsidP="001E32ED">
      <w:pPr>
        <w:pStyle w:val="ListParagraph"/>
        <w:rPr>
          <w:rFonts w:ascii="Arial" w:hAnsi="Arial" w:cs="Arial"/>
          <w:b/>
          <w:bCs/>
          <w:u w:val="single"/>
        </w:rPr>
      </w:pPr>
    </w:p>
    <w:p w:rsidR="001E32ED" w:rsidRPr="00B00FD9" w:rsidRDefault="001E32ED" w:rsidP="001E32ED">
      <w:pPr>
        <w:pStyle w:val="ListParagraph"/>
        <w:rPr>
          <w:rFonts w:ascii="Arial" w:hAnsi="Arial" w:cs="Arial"/>
          <w:u w:val="single"/>
        </w:rPr>
      </w:pPr>
      <w:r w:rsidRPr="00B00FD9">
        <w:rPr>
          <w:rFonts w:ascii="Arial" w:hAnsi="Arial" w:cs="Arial"/>
          <w:b/>
          <w:bCs/>
          <w:u w:val="single"/>
        </w:rPr>
        <w:t>Campus Visit Checklist</w:t>
      </w:r>
      <w:r>
        <w:rPr>
          <w:rFonts w:ascii="Arial" w:hAnsi="Arial" w:cs="Arial"/>
          <w:b/>
          <w:bCs/>
          <w:u w:val="single"/>
        </w:rPr>
        <w:t>:</w:t>
      </w:r>
      <w:r w:rsidRPr="00B00FD9">
        <w:rPr>
          <w:rFonts w:ascii="Arial" w:hAnsi="Arial" w:cs="Arial"/>
          <w:u w:val="single"/>
        </w:rPr>
        <w:t xml:space="preserve">  </w:t>
      </w:r>
    </w:p>
    <w:p w:rsidR="001E32ED" w:rsidRPr="00B00FD9" w:rsidRDefault="001E32ED" w:rsidP="001E32ED">
      <w:pPr>
        <w:pStyle w:val="ListParagraph"/>
        <w:rPr>
          <w:rFonts w:ascii="Arial" w:hAnsi="Arial" w:cs="Arial"/>
          <w:u w:val="single"/>
        </w:rPr>
      </w:pPr>
    </w:p>
    <w:p w:rsidR="001E32ED" w:rsidRPr="00B00FD9" w:rsidRDefault="001E32ED" w:rsidP="001E32ED">
      <w:pPr>
        <w:numPr>
          <w:ilvl w:val="0"/>
          <w:numId w:val="23"/>
        </w:numPr>
        <w:rPr>
          <w:rFonts w:ascii="Arial" w:hAnsi="Arial" w:cs="Arial"/>
        </w:rPr>
      </w:pPr>
      <w:r>
        <w:rPr>
          <w:rFonts w:ascii="Arial" w:hAnsi="Arial" w:cs="Arial"/>
        </w:rPr>
        <w:t xml:space="preserve">Take a campus tour </w:t>
      </w:r>
      <w:r w:rsidRPr="00B00FD9">
        <w:rPr>
          <w:rFonts w:ascii="Arial" w:hAnsi="Arial" w:cs="Arial"/>
        </w:rPr>
        <w:t xml:space="preserve"> </w:t>
      </w:r>
    </w:p>
    <w:p w:rsidR="001E32ED" w:rsidRPr="00B00FD9" w:rsidRDefault="001E32ED" w:rsidP="001E32ED">
      <w:pPr>
        <w:numPr>
          <w:ilvl w:val="0"/>
          <w:numId w:val="23"/>
        </w:numPr>
        <w:rPr>
          <w:rFonts w:ascii="Arial" w:hAnsi="Arial" w:cs="Arial"/>
        </w:rPr>
      </w:pPr>
      <w:r w:rsidRPr="00B00FD9">
        <w:rPr>
          <w:rFonts w:ascii="Arial" w:hAnsi="Arial" w:cs="Arial"/>
        </w:rPr>
        <w:t xml:space="preserve">Pick up financial aid forms </w:t>
      </w:r>
    </w:p>
    <w:p w:rsidR="001E32ED" w:rsidRPr="00B00FD9" w:rsidRDefault="001E32ED" w:rsidP="001E32ED">
      <w:pPr>
        <w:numPr>
          <w:ilvl w:val="0"/>
          <w:numId w:val="23"/>
        </w:numPr>
        <w:rPr>
          <w:rFonts w:ascii="Arial" w:hAnsi="Arial" w:cs="Arial"/>
        </w:rPr>
      </w:pPr>
      <w:r w:rsidRPr="00B00FD9">
        <w:rPr>
          <w:rFonts w:ascii="Arial" w:hAnsi="Arial" w:cs="Arial"/>
        </w:rPr>
        <w:t xml:space="preserve">Sit in on a class </w:t>
      </w:r>
      <w:r>
        <w:rPr>
          <w:rFonts w:ascii="Arial" w:hAnsi="Arial" w:cs="Arial"/>
        </w:rPr>
        <w:t>of a subject that interests you</w:t>
      </w:r>
      <w:r w:rsidRPr="00B00FD9">
        <w:rPr>
          <w:rFonts w:ascii="Arial" w:hAnsi="Arial" w:cs="Arial"/>
        </w:rPr>
        <w:t xml:space="preserve"> </w:t>
      </w:r>
    </w:p>
    <w:p w:rsidR="001E32ED" w:rsidRPr="00B00FD9" w:rsidRDefault="001E32ED" w:rsidP="001E32ED">
      <w:pPr>
        <w:numPr>
          <w:ilvl w:val="0"/>
          <w:numId w:val="23"/>
        </w:numPr>
        <w:rPr>
          <w:rFonts w:ascii="Arial" w:hAnsi="Arial" w:cs="Arial"/>
        </w:rPr>
      </w:pPr>
      <w:r w:rsidRPr="00B00FD9">
        <w:rPr>
          <w:rFonts w:ascii="Arial" w:hAnsi="Arial" w:cs="Arial"/>
        </w:rPr>
        <w:t>Talk to a professor in your chosen major or i</w:t>
      </w:r>
      <w:r>
        <w:rPr>
          <w:rFonts w:ascii="Arial" w:hAnsi="Arial" w:cs="Arial"/>
        </w:rPr>
        <w:t>n a subject that interests you</w:t>
      </w:r>
    </w:p>
    <w:p w:rsidR="001E32ED" w:rsidRDefault="001E32ED" w:rsidP="001E32ED">
      <w:pPr>
        <w:numPr>
          <w:ilvl w:val="0"/>
          <w:numId w:val="23"/>
        </w:numPr>
        <w:rPr>
          <w:rFonts w:ascii="Arial" w:hAnsi="Arial" w:cs="Arial"/>
        </w:rPr>
      </w:pPr>
      <w:r>
        <w:rPr>
          <w:rFonts w:ascii="Arial" w:hAnsi="Arial" w:cs="Arial"/>
        </w:rPr>
        <w:t>Find out how safe the campus is</w:t>
      </w:r>
    </w:p>
    <w:p w:rsidR="001E32ED" w:rsidRPr="00B00FD9" w:rsidRDefault="001E32ED" w:rsidP="001E32ED">
      <w:pPr>
        <w:numPr>
          <w:ilvl w:val="0"/>
          <w:numId w:val="23"/>
        </w:numPr>
        <w:rPr>
          <w:rFonts w:ascii="Arial" w:hAnsi="Arial" w:cs="Arial"/>
        </w:rPr>
      </w:pPr>
      <w:r w:rsidRPr="00B00FD9">
        <w:rPr>
          <w:rFonts w:ascii="Arial" w:hAnsi="Arial" w:cs="Arial"/>
        </w:rPr>
        <w:t xml:space="preserve">Talk to coaches of sports </w:t>
      </w:r>
      <w:r>
        <w:rPr>
          <w:rFonts w:ascii="Arial" w:hAnsi="Arial" w:cs="Arial"/>
        </w:rPr>
        <w:t>in which you might participate</w:t>
      </w:r>
    </w:p>
    <w:p w:rsidR="001E32ED" w:rsidRPr="00B00FD9" w:rsidRDefault="001E32ED" w:rsidP="001E32ED">
      <w:pPr>
        <w:numPr>
          <w:ilvl w:val="0"/>
          <w:numId w:val="23"/>
        </w:numPr>
        <w:rPr>
          <w:rFonts w:ascii="Arial" w:hAnsi="Arial" w:cs="Arial"/>
        </w:rPr>
      </w:pPr>
      <w:r w:rsidRPr="00B00FD9">
        <w:rPr>
          <w:rFonts w:ascii="Arial" w:hAnsi="Arial" w:cs="Arial"/>
        </w:rPr>
        <w:t xml:space="preserve">Spend </w:t>
      </w:r>
      <w:r>
        <w:rPr>
          <w:rFonts w:ascii="Arial" w:hAnsi="Arial" w:cs="Arial"/>
        </w:rPr>
        <w:t>the night in a dorm</w:t>
      </w:r>
      <w:r w:rsidRPr="00B00FD9">
        <w:rPr>
          <w:rFonts w:ascii="Arial" w:hAnsi="Arial" w:cs="Arial"/>
        </w:rPr>
        <w:t xml:space="preserve"> </w:t>
      </w:r>
    </w:p>
    <w:p w:rsidR="001E32ED" w:rsidRPr="00B00FD9" w:rsidRDefault="001E32ED" w:rsidP="001E32ED">
      <w:pPr>
        <w:numPr>
          <w:ilvl w:val="0"/>
          <w:numId w:val="23"/>
        </w:numPr>
        <w:rPr>
          <w:rFonts w:ascii="Arial" w:hAnsi="Arial" w:cs="Arial"/>
        </w:rPr>
      </w:pPr>
      <w:r>
        <w:rPr>
          <w:rFonts w:ascii="Arial" w:hAnsi="Arial" w:cs="Arial"/>
        </w:rPr>
        <w:t>Read the student newspaper</w:t>
      </w:r>
    </w:p>
    <w:p w:rsidR="001E32ED" w:rsidRPr="00B00FD9" w:rsidRDefault="001E32ED" w:rsidP="001E32ED">
      <w:pPr>
        <w:numPr>
          <w:ilvl w:val="0"/>
          <w:numId w:val="23"/>
        </w:numPr>
        <w:rPr>
          <w:rFonts w:ascii="Arial" w:hAnsi="Arial" w:cs="Arial"/>
        </w:rPr>
      </w:pPr>
      <w:r w:rsidRPr="00B00FD9">
        <w:rPr>
          <w:rFonts w:ascii="Arial" w:hAnsi="Arial" w:cs="Arial"/>
        </w:rPr>
        <w:t>Scan bulletin boards to see what d</w:t>
      </w:r>
      <w:r>
        <w:rPr>
          <w:rFonts w:ascii="Arial" w:hAnsi="Arial" w:cs="Arial"/>
        </w:rPr>
        <w:t>ay-to-day student life is like</w:t>
      </w:r>
    </w:p>
    <w:p w:rsidR="001E32ED" w:rsidRPr="00B00FD9" w:rsidRDefault="001E32ED" w:rsidP="001E32ED">
      <w:pPr>
        <w:numPr>
          <w:ilvl w:val="0"/>
          <w:numId w:val="23"/>
        </w:numPr>
        <w:rPr>
          <w:rFonts w:ascii="Arial" w:hAnsi="Arial" w:cs="Arial"/>
        </w:rPr>
      </w:pPr>
      <w:r>
        <w:rPr>
          <w:rFonts w:ascii="Arial" w:hAnsi="Arial" w:cs="Arial"/>
        </w:rPr>
        <w:t>Eat in the cafeteria</w:t>
      </w:r>
      <w:r w:rsidRPr="00B00FD9">
        <w:rPr>
          <w:rFonts w:ascii="Arial" w:hAnsi="Arial" w:cs="Arial"/>
        </w:rPr>
        <w:t xml:space="preserve"> </w:t>
      </w:r>
    </w:p>
    <w:p w:rsidR="001E32ED" w:rsidRDefault="001E32ED" w:rsidP="001E32ED">
      <w:pPr>
        <w:numPr>
          <w:ilvl w:val="0"/>
          <w:numId w:val="23"/>
        </w:numPr>
        <w:rPr>
          <w:rFonts w:ascii="Arial" w:hAnsi="Arial" w:cs="Arial"/>
        </w:rPr>
      </w:pPr>
      <w:r>
        <w:rPr>
          <w:rFonts w:ascii="Arial" w:hAnsi="Arial" w:cs="Arial"/>
        </w:rPr>
        <w:t>Ask where the health clinic is</w:t>
      </w:r>
    </w:p>
    <w:p w:rsidR="001E32ED" w:rsidRPr="00B00FD9" w:rsidRDefault="001E32ED" w:rsidP="001E32ED">
      <w:pPr>
        <w:numPr>
          <w:ilvl w:val="0"/>
          <w:numId w:val="23"/>
        </w:numPr>
        <w:rPr>
          <w:rFonts w:ascii="Arial" w:hAnsi="Arial" w:cs="Arial"/>
        </w:rPr>
      </w:pPr>
      <w:r w:rsidRPr="00B00FD9">
        <w:rPr>
          <w:rFonts w:ascii="Arial" w:hAnsi="Arial" w:cs="Arial"/>
        </w:rPr>
        <w:t>Ask stude</w:t>
      </w:r>
      <w:r>
        <w:rPr>
          <w:rFonts w:ascii="Arial" w:hAnsi="Arial" w:cs="Arial"/>
        </w:rPr>
        <w:t>nts why they chose the college</w:t>
      </w:r>
    </w:p>
    <w:p w:rsidR="001E32ED" w:rsidRPr="00B00FD9" w:rsidRDefault="001E32ED" w:rsidP="001E32ED">
      <w:pPr>
        <w:numPr>
          <w:ilvl w:val="0"/>
          <w:numId w:val="23"/>
        </w:numPr>
        <w:rPr>
          <w:rFonts w:ascii="Arial" w:hAnsi="Arial" w:cs="Arial"/>
        </w:rPr>
      </w:pPr>
      <w:r w:rsidRPr="00B00FD9">
        <w:rPr>
          <w:rFonts w:ascii="Arial" w:hAnsi="Arial" w:cs="Arial"/>
        </w:rPr>
        <w:t>Wande</w:t>
      </w:r>
      <w:r>
        <w:rPr>
          <w:rFonts w:ascii="Arial" w:hAnsi="Arial" w:cs="Arial"/>
        </w:rPr>
        <w:t>r around the campus by yourself</w:t>
      </w:r>
      <w:r w:rsidRPr="00B00FD9">
        <w:rPr>
          <w:rFonts w:ascii="Arial" w:hAnsi="Arial" w:cs="Arial"/>
        </w:rPr>
        <w:t xml:space="preserve"> </w:t>
      </w:r>
    </w:p>
    <w:p w:rsidR="001E32ED" w:rsidRPr="00B00FD9" w:rsidRDefault="001E32ED" w:rsidP="001E32ED">
      <w:pPr>
        <w:numPr>
          <w:ilvl w:val="0"/>
          <w:numId w:val="23"/>
        </w:numPr>
        <w:rPr>
          <w:rFonts w:ascii="Arial" w:hAnsi="Arial" w:cs="Arial"/>
        </w:rPr>
      </w:pPr>
      <w:r>
        <w:rPr>
          <w:rFonts w:ascii="Arial" w:hAnsi="Arial" w:cs="Arial"/>
        </w:rPr>
        <w:t>Browse in the college bookstore</w:t>
      </w:r>
      <w:r w:rsidRPr="00B00FD9">
        <w:rPr>
          <w:rFonts w:ascii="Arial" w:hAnsi="Arial" w:cs="Arial"/>
        </w:rPr>
        <w:t xml:space="preserve"> </w:t>
      </w:r>
    </w:p>
    <w:p w:rsidR="001E32ED" w:rsidRPr="00B00FD9" w:rsidRDefault="001E32ED" w:rsidP="001E32ED">
      <w:pPr>
        <w:numPr>
          <w:ilvl w:val="0"/>
          <w:numId w:val="23"/>
        </w:numPr>
        <w:rPr>
          <w:rFonts w:ascii="Arial" w:hAnsi="Arial" w:cs="Arial"/>
        </w:rPr>
      </w:pPr>
      <w:r w:rsidRPr="00B00FD9">
        <w:rPr>
          <w:rFonts w:ascii="Arial" w:hAnsi="Arial" w:cs="Arial"/>
        </w:rPr>
        <w:t>Walk or drive around the c</w:t>
      </w:r>
      <w:r>
        <w:rPr>
          <w:rFonts w:ascii="Arial" w:hAnsi="Arial" w:cs="Arial"/>
        </w:rPr>
        <w:t>ommunity surrounding the campus</w:t>
      </w:r>
      <w:r w:rsidRPr="00B00FD9">
        <w:rPr>
          <w:rFonts w:ascii="Arial" w:hAnsi="Arial" w:cs="Arial"/>
        </w:rPr>
        <w:t xml:space="preserve"> </w:t>
      </w:r>
    </w:p>
    <w:p w:rsidR="001E32ED" w:rsidRPr="00B00FD9" w:rsidRDefault="001E32ED" w:rsidP="001E32ED">
      <w:pPr>
        <w:numPr>
          <w:ilvl w:val="0"/>
          <w:numId w:val="23"/>
        </w:numPr>
        <w:rPr>
          <w:rFonts w:ascii="Arial" w:hAnsi="Arial" w:cs="Arial"/>
        </w:rPr>
      </w:pPr>
      <w:r w:rsidRPr="00B00FD9">
        <w:rPr>
          <w:rFonts w:ascii="Arial" w:hAnsi="Arial" w:cs="Arial"/>
        </w:rPr>
        <w:t>Ask st</w:t>
      </w:r>
      <w:r>
        <w:rPr>
          <w:rFonts w:ascii="Arial" w:hAnsi="Arial" w:cs="Arial"/>
        </w:rPr>
        <w:t>udents what they do on weekends</w:t>
      </w:r>
      <w:r w:rsidRPr="00B00FD9">
        <w:rPr>
          <w:rFonts w:ascii="Arial" w:hAnsi="Arial" w:cs="Arial"/>
        </w:rPr>
        <w:t xml:space="preserve"> </w:t>
      </w:r>
    </w:p>
    <w:p w:rsidR="001E32ED" w:rsidRDefault="001E32ED" w:rsidP="001E32ED">
      <w:pPr>
        <w:pStyle w:val="ListParagraph"/>
        <w:numPr>
          <w:ilvl w:val="0"/>
          <w:numId w:val="23"/>
        </w:numPr>
        <w:rPr>
          <w:rFonts w:ascii="Arial" w:hAnsi="Arial" w:cs="Arial"/>
        </w:rPr>
      </w:pPr>
      <w:r w:rsidRPr="00B00FD9">
        <w:rPr>
          <w:rFonts w:ascii="Arial" w:hAnsi="Arial" w:cs="Arial"/>
        </w:rPr>
        <w:t>Imagine yourself attend</w:t>
      </w:r>
      <w:r>
        <w:rPr>
          <w:rFonts w:ascii="Arial" w:hAnsi="Arial" w:cs="Arial"/>
        </w:rPr>
        <w:t>ing this college for four years</w:t>
      </w:r>
    </w:p>
    <w:p w:rsidR="001E32ED" w:rsidRPr="002D54BB" w:rsidRDefault="001E32ED" w:rsidP="001E32ED">
      <w:pPr>
        <w:rPr>
          <w:rFonts w:ascii="Arial" w:hAnsi="Arial" w:cs="Arial"/>
          <w:b/>
          <w:bCs/>
          <w:sz w:val="32"/>
          <w:szCs w:val="32"/>
        </w:rPr>
      </w:pPr>
    </w:p>
    <w:p w:rsidR="00445035" w:rsidRDefault="00C67BA5">
      <w:pPr>
        <w:pStyle w:val="p4"/>
        <w:spacing w:line="255" w:lineRule="exact"/>
        <w:rPr>
          <w:rFonts w:ascii="Arial" w:hAnsi="Arial" w:cs="Arial"/>
          <w:sz w:val="24"/>
          <w:szCs w:val="24"/>
        </w:rPr>
      </w:pPr>
      <w:r w:rsidRPr="00E212C8">
        <w:rPr>
          <w:rFonts w:ascii="Arial" w:hAnsi="Arial" w:cs="Arial"/>
          <w:sz w:val="24"/>
          <w:szCs w:val="24"/>
        </w:rPr>
        <w:tab/>
      </w:r>
      <w:r w:rsidRPr="00E212C8">
        <w:rPr>
          <w:rFonts w:ascii="Arial" w:hAnsi="Arial" w:cs="Arial"/>
          <w:sz w:val="24"/>
          <w:szCs w:val="24"/>
        </w:rPr>
        <w:tab/>
        <w:t xml:space="preserve">   </w:t>
      </w:r>
      <w:r w:rsidRPr="00E212C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445035" w:rsidRDefault="00445035">
      <w:pPr>
        <w:rPr>
          <w:rFonts w:ascii="Arial" w:hAnsi="Arial" w:cs="Arial"/>
        </w:rPr>
      </w:pPr>
    </w:p>
    <w:p w:rsidR="00445035" w:rsidRPr="00E212C8" w:rsidRDefault="00E212C8">
      <w:pPr>
        <w:rPr>
          <w:rFonts w:ascii="Arial" w:hAnsi="Arial" w:cs="Arial"/>
          <w:b/>
          <w:sz w:val="56"/>
          <w:szCs w:val="56"/>
        </w:rPr>
      </w:pPr>
      <w:r w:rsidRPr="00E212C8">
        <w:rPr>
          <w:rFonts w:ascii="Arial" w:hAnsi="Arial" w:cs="Arial"/>
          <w:b/>
          <w:sz w:val="56"/>
          <w:szCs w:val="56"/>
        </w:rPr>
        <w:t>College and Career R</w:t>
      </w:r>
      <w:r w:rsidR="00C67BA5" w:rsidRPr="00E212C8">
        <w:rPr>
          <w:rFonts w:ascii="Arial" w:hAnsi="Arial" w:cs="Arial"/>
          <w:b/>
          <w:sz w:val="56"/>
          <w:szCs w:val="56"/>
        </w:rPr>
        <w:t>esources</w:t>
      </w:r>
    </w:p>
    <w:p w:rsidR="00445035" w:rsidRDefault="00445035">
      <w:pPr>
        <w:rPr>
          <w:rFonts w:ascii="Arial" w:hAnsi="Arial" w:cs="Arial"/>
          <w:sz w:val="56"/>
          <w:szCs w:val="56"/>
        </w:rPr>
      </w:pPr>
    </w:p>
    <w:p w:rsidR="00445035" w:rsidRDefault="00445035">
      <w:pPr>
        <w:rPr>
          <w:rFonts w:ascii="Arial" w:hAnsi="Arial" w:cs="Arial"/>
        </w:rPr>
      </w:pPr>
    </w:p>
    <w:p w:rsidR="00445035" w:rsidRDefault="00445035">
      <w:pPr>
        <w:rPr>
          <w:rFonts w:ascii="Arial" w:hAnsi="Arial" w:cs="Arial"/>
        </w:rPr>
      </w:pPr>
    </w:p>
    <w:p w:rsidR="00445035" w:rsidRPr="006905F5" w:rsidRDefault="00C206F3">
      <w:pPr>
        <w:ind w:left="3600" w:hanging="3600"/>
        <w:rPr>
          <w:rFonts w:ascii="Arial" w:hAnsi="Arial" w:cs="Arial"/>
          <w:sz w:val="22"/>
          <w:szCs w:val="22"/>
        </w:rPr>
      </w:pPr>
      <w:hyperlink r:id="rId23" w:history="1">
        <w:r w:rsidR="00C67BA5" w:rsidRPr="006905F5">
          <w:rPr>
            <w:rStyle w:val="Hyperlink"/>
            <w:rFonts w:ascii="Arial" w:hAnsi="Arial" w:cs="Arial"/>
            <w:sz w:val="22"/>
            <w:szCs w:val="22"/>
          </w:rPr>
          <w:t>www.bls.gov/oco/</w:t>
        </w:r>
      </w:hyperlink>
      <w:r w:rsidR="00C67BA5" w:rsidRPr="006905F5">
        <w:rPr>
          <w:rFonts w:ascii="Arial" w:hAnsi="Arial" w:cs="Arial"/>
          <w:sz w:val="22"/>
          <w:szCs w:val="22"/>
        </w:rPr>
        <w:tab/>
        <w:t>Department of Labor’s Occupational Outlook Handbook which includes employment training, earnings, projections, and publications</w:t>
      </w:r>
    </w:p>
    <w:p w:rsidR="00445035" w:rsidRPr="006905F5" w:rsidRDefault="00445035">
      <w:pPr>
        <w:ind w:left="2880" w:hanging="2880"/>
        <w:rPr>
          <w:rFonts w:ascii="Arial" w:hAnsi="Arial" w:cs="Arial"/>
          <w:sz w:val="22"/>
          <w:szCs w:val="22"/>
        </w:rPr>
      </w:pPr>
    </w:p>
    <w:p w:rsidR="00445035" w:rsidRPr="006905F5" w:rsidRDefault="00445035">
      <w:pPr>
        <w:ind w:left="2880" w:hanging="2880"/>
        <w:rPr>
          <w:rFonts w:ascii="Arial" w:hAnsi="Arial" w:cs="Arial"/>
          <w:sz w:val="22"/>
          <w:szCs w:val="22"/>
        </w:rPr>
      </w:pPr>
    </w:p>
    <w:p w:rsidR="00445035" w:rsidRPr="006905F5" w:rsidRDefault="00C206F3">
      <w:pPr>
        <w:ind w:left="2880" w:hanging="2880"/>
        <w:rPr>
          <w:rFonts w:ascii="Arial" w:hAnsi="Arial" w:cs="Arial"/>
          <w:sz w:val="22"/>
          <w:szCs w:val="22"/>
        </w:rPr>
      </w:pPr>
      <w:hyperlink r:id="rId24" w:history="1">
        <w:r w:rsidR="00C67BA5" w:rsidRPr="006905F5">
          <w:rPr>
            <w:rStyle w:val="Hyperlink"/>
            <w:rFonts w:ascii="Arial" w:hAnsi="Arial" w:cs="Arial"/>
            <w:sz w:val="22"/>
            <w:szCs w:val="22"/>
          </w:rPr>
          <w:t>www.actstudent.org/college</w:t>
        </w:r>
      </w:hyperlink>
      <w:r w:rsidR="00C67BA5" w:rsidRPr="006905F5">
        <w:rPr>
          <w:rFonts w:ascii="Arial" w:hAnsi="Arial" w:cs="Arial"/>
          <w:sz w:val="22"/>
          <w:szCs w:val="22"/>
        </w:rPr>
        <w:tab/>
        <w:t xml:space="preserve"> </w:t>
      </w:r>
      <w:r w:rsidR="006905F5">
        <w:rPr>
          <w:rFonts w:ascii="Arial" w:hAnsi="Arial" w:cs="Arial"/>
          <w:sz w:val="22"/>
          <w:szCs w:val="22"/>
        </w:rPr>
        <w:tab/>
      </w:r>
      <w:r w:rsidR="00C67BA5" w:rsidRPr="006905F5">
        <w:rPr>
          <w:rFonts w:ascii="Arial" w:hAnsi="Arial" w:cs="Arial"/>
          <w:sz w:val="22"/>
          <w:szCs w:val="22"/>
        </w:rPr>
        <w:t>Planning for college and careers.</w:t>
      </w:r>
    </w:p>
    <w:p w:rsidR="00445035" w:rsidRPr="006905F5" w:rsidRDefault="00445035">
      <w:pPr>
        <w:ind w:left="2880" w:hanging="2880"/>
        <w:rPr>
          <w:rFonts w:ascii="Arial" w:hAnsi="Arial" w:cs="Arial"/>
          <w:sz w:val="22"/>
          <w:szCs w:val="22"/>
        </w:rPr>
      </w:pPr>
    </w:p>
    <w:p w:rsidR="00445035" w:rsidRPr="006905F5" w:rsidRDefault="00445035">
      <w:pPr>
        <w:ind w:left="2880" w:hanging="2880"/>
        <w:rPr>
          <w:rFonts w:ascii="Arial" w:hAnsi="Arial" w:cs="Arial"/>
          <w:sz w:val="22"/>
          <w:szCs w:val="22"/>
        </w:rPr>
      </w:pPr>
    </w:p>
    <w:p w:rsidR="00445035" w:rsidRPr="006905F5" w:rsidRDefault="00C206F3">
      <w:pPr>
        <w:ind w:left="2880" w:hanging="2880"/>
        <w:rPr>
          <w:rFonts w:ascii="Arial" w:hAnsi="Arial" w:cs="Arial"/>
          <w:sz w:val="22"/>
          <w:szCs w:val="22"/>
        </w:rPr>
      </w:pPr>
      <w:hyperlink r:id="rId25" w:history="1">
        <w:r w:rsidR="00C67BA5" w:rsidRPr="006905F5">
          <w:rPr>
            <w:rStyle w:val="Hyperlink"/>
            <w:rFonts w:ascii="Arial" w:hAnsi="Arial" w:cs="Arial"/>
            <w:sz w:val="22"/>
            <w:szCs w:val="22"/>
          </w:rPr>
          <w:t>www.collegeview.com</w:t>
        </w:r>
      </w:hyperlink>
      <w:r w:rsidR="00C67BA5" w:rsidRPr="006905F5">
        <w:rPr>
          <w:rFonts w:ascii="Arial" w:hAnsi="Arial" w:cs="Arial"/>
          <w:sz w:val="22"/>
          <w:szCs w:val="22"/>
        </w:rPr>
        <w:tab/>
      </w:r>
      <w:r w:rsidR="00C67BA5" w:rsidRPr="006905F5">
        <w:rPr>
          <w:rFonts w:ascii="Arial" w:hAnsi="Arial" w:cs="Arial"/>
          <w:sz w:val="22"/>
          <w:szCs w:val="22"/>
        </w:rPr>
        <w:tab/>
        <w:t>College search database</w:t>
      </w:r>
    </w:p>
    <w:p w:rsidR="00445035" w:rsidRPr="006905F5" w:rsidRDefault="00445035">
      <w:pPr>
        <w:ind w:left="2880" w:hanging="2880"/>
        <w:rPr>
          <w:rFonts w:ascii="Arial" w:hAnsi="Arial" w:cs="Arial"/>
          <w:sz w:val="22"/>
          <w:szCs w:val="22"/>
        </w:rPr>
      </w:pPr>
    </w:p>
    <w:p w:rsidR="00445035" w:rsidRPr="006905F5" w:rsidRDefault="00445035">
      <w:pPr>
        <w:ind w:left="2880" w:hanging="2880"/>
        <w:rPr>
          <w:rFonts w:ascii="Arial" w:hAnsi="Arial" w:cs="Arial"/>
          <w:sz w:val="22"/>
          <w:szCs w:val="22"/>
        </w:rPr>
      </w:pPr>
    </w:p>
    <w:p w:rsidR="00445035" w:rsidRPr="006905F5" w:rsidRDefault="00C206F3">
      <w:pPr>
        <w:ind w:left="3600" w:hanging="3600"/>
        <w:rPr>
          <w:rFonts w:ascii="Arial" w:hAnsi="Arial" w:cs="Arial"/>
          <w:sz w:val="22"/>
          <w:szCs w:val="22"/>
        </w:rPr>
      </w:pPr>
      <w:hyperlink r:id="rId26" w:history="1">
        <w:r w:rsidR="00C67BA5" w:rsidRPr="006905F5">
          <w:rPr>
            <w:rStyle w:val="Hyperlink"/>
            <w:rFonts w:ascii="Arial" w:hAnsi="Arial" w:cs="Arial"/>
            <w:sz w:val="22"/>
            <w:szCs w:val="22"/>
          </w:rPr>
          <w:t>www.uwhelp.wisconsin.edu</w:t>
        </w:r>
      </w:hyperlink>
      <w:r w:rsidR="00C67BA5" w:rsidRPr="006905F5">
        <w:rPr>
          <w:rFonts w:ascii="Arial" w:hAnsi="Arial" w:cs="Arial"/>
          <w:sz w:val="22"/>
          <w:szCs w:val="22"/>
        </w:rPr>
        <w:tab/>
        <w:t>Admissions, paying for college, choosing a major information for all 26 campuses in the University of Wisconsin System</w:t>
      </w: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C206F3">
      <w:pPr>
        <w:ind w:left="3600" w:hanging="3600"/>
        <w:rPr>
          <w:rFonts w:ascii="Arial" w:hAnsi="Arial" w:cs="Arial"/>
          <w:sz w:val="22"/>
          <w:szCs w:val="22"/>
        </w:rPr>
      </w:pPr>
      <w:hyperlink r:id="rId27" w:history="1">
        <w:r w:rsidR="00C67BA5" w:rsidRPr="006905F5">
          <w:rPr>
            <w:rStyle w:val="Hyperlink"/>
            <w:rFonts w:ascii="Arial" w:hAnsi="Arial" w:cs="Arial"/>
            <w:sz w:val="22"/>
            <w:szCs w:val="22"/>
          </w:rPr>
          <w:t>www.witechcolleges.com</w:t>
        </w:r>
      </w:hyperlink>
      <w:r w:rsidR="00C67BA5" w:rsidRPr="006905F5">
        <w:rPr>
          <w:rFonts w:ascii="Arial" w:hAnsi="Arial" w:cs="Arial"/>
          <w:sz w:val="22"/>
          <w:szCs w:val="22"/>
        </w:rPr>
        <w:tab/>
        <w:t>Admission requirements, costs, programs of study available at Wisconsin technical colleges</w:t>
      </w: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C206F3">
      <w:pPr>
        <w:ind w:left="3600" w:hanging="3600"/>
        <w:rPr>
          <w:rFonts w:ascii="Arial" w:hAnsi="Arial" w:cs="Arial"/>
          <w:sz w:val="22"/>
          <w:szCs w:val="22"/>
        </w:rPr>
      </w:pPr>
      <w:hyperlink r:id="rId28" w:history="1">
        <w:r w:rsidR="00C67BA5" w:rsidRPr="006905F5">
          <w:rPr>
            <w:rStyle w:val="Hyperlink"/>
            <w:rFonts w:ascii="Arial" w:hAnsi="Arial" w:cs="Arial"/>
            <w:sz w:val="22"/>
            <w:szCs w:val="22"/>
          </w:rPr>
          <w:t>www.wisconsinmentor.org</w:t>
        </w:r>
      </w:hyperlink>
      <w:r w:rsidR="00C67BA5" w:rsidRPr="006905F5">
        <w:rPr>
          <w:rFonts w:ascii="Arial" w:hAnsi="Arial" w:cs="Arial"/>
          <w:sz w:val="22"/>
          <w:szCs w:val="22"/>
        </w:rPr>
        <w:tab/>
        <w:t>Admission requirements, college costs, majors available at Wisconsin private colleges</w:t>
      </w:r>
    </w:p>
    <w:p w:rsidR="00445035" w:rsidRPr="006905F5" w:rsidRDefault="00445035">
      <w:pPr>
        <w:ind w:left="3600" w:hanging="3600"/>
        <w:rPr>
          <w:rFonts w:ascii="Arial" w:hAnsi="Arial" w:cs="Arial"/>
          <w:sz w:val="22"/>
          <w:szCs w:val="22"/>
        </w:rPr>
      </w:pPr>
    </w:p>
    <w:p w:rsidR="00445035" w:rsidRPr="006905F5" w:rsidRDefault="00445035">
      <w:pPr>
        <w:rPr>
          <w:rFonts w:ascii="Arial" w:hAnsi="Arial" w:cs="Arial"/>
          <w:sz w:val="22"/>
          <w:szCs w:val="22"/>
        </w:rPr>
      </w:pPr>
    </w:p>
    <w:p w:rsidR="00445035" w:rsidRPr="006905F5" w:rsidRDefault="00C206F3">
      <w:pPr>
        <w:rPr>
          <w:rFonts w:ascii="Arial" w:hAnsi="Arial" w:cs="Arial"/>
          <w:sz w:val="22"/>
          <w:szCs w:val="22"/>
        </w:rPr>
      </w:pPr>
      <w:hyperlink r:id="rId29" w:history="1">
        <w:r w:rsidR="00C67BA5" w:rsidRPr="006905F5">
          <w:rPr>
            <w:rStyle w:val="Hyperlink"/>
            <w:rFonts w:ascii="Arial" w:hAnsi="Arial" w:cs="Arial"/>
            <w:sz w:val="22"/>
            <w:szCs w:val="22"/>
          </w:rPr>
          <w:t>www.eab.state.wi.us</w:t>
        </w:r>
      </w:hyperlink>
      <w:r w:rsidR="00C67BA5" w:rsidRPr="006905F5">
        <w:rPr>
          <w:rFonts w:ascii="Arial" w:hAnsi="Arial" w:cs="Arial"/>
          <w:sz w:val="22"/>
          <w:szCs w:val="22"/>
        </w:rPr>
        <w:tab/>
      </w:r>
      <w:r w:rsidR="00C67BA5" w:rsidRPr="006905F5">
        <w:rPr>
          <w:rFonts w:ascii="Arial" w:hAnsi="Arial" w:cs="Arial"/>
          <w:sz w:val="22"/>
          <w:szCs w:val="22"/>
        </w:rPr>
        <w:tab/>
      </w:r>
      <w:r w:rsidR="006905F5">
        <w:rPr>
          <w:rFonts w:ascii="Arial" w:hAnsi="Arial" w:cs="Arial"/>
          <w:sz w:val="22"/>
          <w:szCs w:val="22"/>
        </w:rPr>
        <w:tab/>
      </w:r>
      <w:r w:rsidR="00C67BA5" w:rsidRPr="006905F5">
        <w:rPr>
          <w:rFonts w:ascii="Arial" w:hAnsi="Arial" w:cs="Arial"/>
          <w:sz w:val="22"/>
          <w:szCs w:val="22"/>
        </w:rPr>
        <w:t xml:space="preserve">List of all career schools accredited by the Educational </w:t>
      </w:r>
    </w:p>
    <w:p w:rsidR="00445035" w:rsidRPr="006905F5" w:rsidRDefault="00C67BA5">
      <w:pPr>
        <w:ind w:left="3600" w:hanging="3600"/>
        <w:rPr>
          <w:rFonts w:ascii="Arial" w:hAnsi="Arial" w:cs="Arial"/>
          <w:sz w:val="22"/>
          <w:szCs w:val="22"/>
        </w:rPr>
      </w:pPr>
      <w:r w:rsidRPr="006905F5">
        <w:rPr>
          <w:rFonts w:ascii="Arial" w:hAnsi="Arial" w:cs="Arial"/>
          <w:sz w:val="22"/>
          <w:szCs w:val="22"/>
        </w:rPr>
        <w:tab/>
        <w:t>Approval Board in the state of Wisconsin, includes links</w:t>
      </w:r>
    </w:p>
    <w:p w:rsidR="00445035" w:rsidRPr="006905F5" w:rsidRDefault="00C67BA5">
      <w:pPr>
        <w:ind w:left="3600" w:hanging="3600"/>
        <w:rPr>
          <w:rFonts w:ascii="Arial" w:hAnsi="Arial" w:cs="Arial"/>
          <w:sz w:val="22"/>
          <w:szCs w:val="22"/>
        </w:rPr>
      </w:pPr>
      <w:r w:rsidRPr="006905F5">
        <w:rPr>
          <w:rFonts w:ascii="Arial" w:hAnsi="Arial" w:cs="Arial"/>
          <w:sz w:val="22"/>
          <w:szCs w:val="22"/>
        </w:rPr>
        <w:tab/>
        <w:t>to specific schools.</w:t>
      </w: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C206F3">
      <w:pPr>
        <w:ind w:left="3600" w:hanging="3600"/>
        <w:rPr>
          <w:rFonts w:ascii="Arial" w:hAnsi="Arial" w:cs="Arial"/>
          <w:sz w:val="22"/>
          <w:szCs w:val="22"/>
        </w:rPr>
      </w:pPr>
      <w:hyperlink r:id="rId30" w:history="1">
        <w:r w:rsidR="00C67BA5" w:rsidRPr="006905F5">
          <w:rPr>
            <w:rStyle w:val="Hyperlink"/>
            <w:rFonts w:ascii="Arial" w:hAnsi="Arial" w:cs="Arial"/>
            <w:sz w:val="22"/>
            <w:szCs w:val="22"/>
          </w:rPr>
          <w:t>www.abcwi.org/apprenticeship/</w:t>
        </w:r>
      </w:hyperlink>
      <w:r w:rsidR="00C67BA5" w:rsidRPr="006905F5">
        <w:rPr>
          <w:rFonts w:ascii="Arial" w:hAnsi="Arial" w:cs="Arial"/>
          <w:sz w:val="22"/>
          <w:szCs w:val="22"/>
        </w:rPr>
        <w:tab/>
        <w:t>Information on apprenticeships in the construction trades.</w:t>
      </w: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C206F3">
      <w:pPr>
        <w:ind w:left="3600" w:hanging="3600"/>
        <w:rPr>
          <w:rFonts w:ascii="Arial" w:hAnsi="Arial" w:cs="Arial"/>
          <w:sz w:val="22"/>
          <w:szCs w:val="22"/>
        </w:rPr>
      </w:pPr>
      <w:hyperlink r:id="rId31" w:history="1">
        <w:r w:rsidR="00C67BA5" w:rsidRPr="006905F5">
          <w:rPr>
            <w:rStyle w:val="Hyperlink"/>
            <w:rFonts w:ascii="Arial" w:hAnsi="Arial" w:cs="Arial"/>
            <w:sz w:val="22"/>
            <w:szCs w:val="22"/>
          </w:rPr>
          <w:t>www.acinet.org/acinet</w:t>
        </w:r>
      </w:hyperlink>
      <w:r w:rsidR="00C67BA5" w:rsidRPr="006905F5">
        <w:rPr>
          <w:rFonts w:ascii="Arial" w:hAnsi="Arial" w:cs="Arial"/>
          <w:sz w:val="22"/>
          <w:szCs w:val="22"/>
        </w:rPr>
        <w:tab/>
        <w:t xml:space="preserve">Provides an overview of today’s job market including </w:t>
      </w:r>
    </w:p>
    <w:p w:rsidR="00445035" w:rsidRPr="006905F5" w:rsidRDefault="00C67BA5">
      <w:pPr>
        <w:ind w:left="3600" w:hanging="3600"/>
        <w:rPr>
          <w:rFonts w:ascii="Arial" w:hAnsi="Arial" w:cs="Arial"/>
          <w:sz w:val="22"/>
          <w:szCs w:val="22"/>
        </w:rPr>
      </w:pPr>
      <w:r w:rsidRPr="006905F5">
        <w:rPr>
          <w:rFonts w:ascii="Arial" w:hAnsi="Arial" w:cs="Arial"/>
          <w:sz w:val="22"/>
          <w:szCs w:val="22"/>
        </w:rPr>
        <w:tab/>
        <w:t>trends in wages, fastest growing occupations, educational</w:t>
      </w:r>
    </w:p>
    <w:p w:rsidR="00445035" w:rsidRPr="006905F5" w:rsidRDefault="00C67BA5">
      <w:pPr>
        <w:ind w:left="3600" w:hanging="3600"/>
        <w:rPr>
          <w:rFonts w:ascii="Arial" w:hAnsi="Arial" w:cs="Arial"/>
          <w:sz w:val="22"/>
          <w:szCs w:val="22"/>
        </w:rPr>
      </w:pPr>
      <w:r w:rsidRPr="006905F5">
        <w:rPr>
          <w:rFonts w:ascii="Arial" w:hAnsi="Arial" w:cs="Arial"/>
          <w:sz w:val="22"/>
          <w:szCs w:val="22"/>
        </w:rPr>
        <w:tab/>
        <w:t>requirements.</w:t>
      </w:r>
    </w:p>
    <w:p w:rsidR="00445035" w:rsidRDefault="00445035">
      <w:pPr>
        <w:ind w:left="3600" w:hanging="3600"/>
        <w:rPr>
          <w:rFonts w:ascii="Arial" w:hAnsi="Arial" w:cs="Arial"/>
        </w:rPr>
      </w:pPr>
    </w:p>
    <w:p w:rsidR="007859F3" w:rsidRPr="005664E7" w:rsidRDefault="00C206F3">
      <w:pPr>
        <w:ind w:left="3600" w:hanging="3600"/>
        <w:rPr>
          <w:rFonts w:ascii="Arial" w:hAnsi="Arial" w:cs="Arial"/>
          <w:sz w:val="22"/>
          <w:szCs w:val="22"/>
        </w:rPr>
      </w:pPr>
      <w:hyperlink r:id="rId32" w:history="1">
        <w:r w:rsidR="007859F3" w:rsidRPr="005664E7">
          <w:rPr>
            <w:rStyle w:val="Hyperlink"/>
            <w:rFonts w:ascii="Arial" w:hAnsi="Arial" w:cs="Arial"/>
            <w:sz w:val="22"/>
            <w:szCs w:val="22"/>
          </w:rPr>
          <w:t>www.wicareerpathways.org</w:t>
        </w:r>
      </w:hyperlink>
      <w:r w:rsidR="007859F3">
        <w:rPr>
          <w:rFonts w:ascii="Arial" w:hAnsi="Arial" w:cs="Arial"/>
        </w:rPr>
        <w:tab/>
      </w:r>
      <w:r w:rsidR="005664E7" w:rsidRPr="005664E7">
        <w:rPr>
          <w:rFonts w:ascii="Arial" w:hAnsi="Arial" w:cs="Arial"/>
          <w:sz w:val="22"/>
          <w:szCs w:val="22"/>
        </w:rPr>
        <w:t>Provides an overview of career clusters, career pathways, and the programs of study for each type of career pathway.</w:t>
      </w:r>
    </w:p>
    <w:p w:rsidR="00445035" w:rsidRDefault="00445035">
      <w:pPr>
        <w:rPr>
          <w:rFonts w:ascii="Arial" w:hAnsi="Arial" w:cs="Arial"/>
        </w:rPr>
      </w:pPr>
    </w:p>
    <w:p w:rsidR="00445035" w:rsidRDefault="00445035">
      <w:pPr>
        <w:ind w:left="3600" w:hanging="3600"/>
        <w:rPr>
          <w:rFonts w:ascii="Arial" w:hAnsi="Arial" w:cs="Arial"/>
        </w:rPr>
      </w:pPr>
    </w:p>
    <w:p w:rsidR="00E212C8" w:rsidRPr="00E212C8" w:rsidRDefault="00C67BA5" w:rsidP="00E212C8">
      <w:pPr>
        <w:ind w:left="3600" w:hanging="3600"/>
        <w:rPr>
          <w:rFonts w:ascii="Arial" w:hAnsi="Arial" w:cs="Arial"/>
        </w:rPr>
      </w:pPr>
      <w:r>
        <w:rPr>
          <w:rFonts w:ascii="Arial" w:hAnsi="Arial" w:cs="Arial"/>
        </w:rPr>
        <w:br w:type="page"/>
      </w:r>
    </w:p>
    <w:p w:rsidR="00430D72" w:rsidRDefault="00AE4105" w:rsidP="00430D72">
      <w:pPr>
        <w:rPr>
          <w:rFonts w:ascii="Arial" w:hAnsi="Arial" w:cs="Arial"/>
          <w:b/>
          <w:bCs/>
          <w:sz w:val="52"/>
          <w:szCs w:val="52"/>
        </w:rPr>
      </w:pPr>
      <w:r w:rsidRPr="00430D72">
        <w:rPr>
          <w:rFonts w:ascii="Arial" w:hAnsi="Arial" w:cs="Arial"/>
          <w:b/>
          <w:bCs/>
          <w:sz w:val="52"/>
          <w:szCs w:val="52"/>
        </w:rPr>
        <w:lastRenderedPageBreak/>
        <w:t>Ho</w:t>
      </w:r>
      <w:r w:rsidR="00430D72">
        <w:rPr>
          <w:rFonts w:ascii="Arial" w:hAnsi="Arial" w:cs="Arial"/>
          <w:b/>
          <w:bCs/>
          <w:sz w:val="52"/>
          <w:szCs w:val="52"/>
        </w:rPr>
        <w:t xml:space="preserve">w Can I Plan Ahead for the Cost </w:t>
      </w:r>
    </w:p>
    <w:p w:rsidR="00AE4105" w:rsidRPr="00430D72" w:rsidRDefault="00AE4105" w:rsidP="00430D72">
      <w:pPr>
        <w:rPr>
          <w:rFonts w:ascii="Arial" w:hAnsi="Arial" w:cs="Arial"/>
          <w:b/>
          <w:bCs/>
          <w:sz w:val="52"/>
          <w:szCs w:val="52"/>
        </w:rPr>
      </w:pPr>
      <w:r w:rsidRPr="00430D72">
        <w:rPr>
          <w:rFonts w:ascii="Arial" w:hAnsi="Arial" w:cs="Arial"/>
          <w:b/>
          <w:bCs/>
          <w:sz w:val="52"/>
          <w:szCs w:val="52"/>
        </w:rPr>
        <w:t>of My Education?</w:t>
      </w:r>
    </w:p>
    <w:p w:rsidR="00AE4105" w:rsidRPr="00B00FD9" w:rsidRDefault="00AE4105" w:rsidP="00AE4105">
      <w:pPr>
        <w:rPr>
          <w:rFonts w:ascii="Arial" w:hAnsi="Arial" w:cs="Arial"/>
        </w:rPr>
      </w:pPr>
    </w:p>
    <w:p w:rsidR="00AE4105" w:rsidRPr="00205DCE" w:rsidRDefault="00AE4105" w:rsidP="00AE4105">
      <w:pPr>
        <w:pStyle w:val="Heading4"/>
        <w:rPr>
          <w:rFonts w:ascii="Arial" w:hAnsi="Arial" w:cs="Arial"/>
          <w:bCs w:val="0"/>
          <w:sz w:val="24"/>
          <w:szCs w:val="24"/>
          <w:u w:val="single"/>
        </w:rPr>
      </w:pPr>
      <w:r w:rsidRPr="00205DCE">
        <w:rPr>
          <w:rFonts w:ascii="Arial" w:hAnsi="Arial" w:cs="Arial"/>
          <w:bCs w:val="0"/>
          <w:sz w:val="24"/>
          <w:szCs w:val="24"/>
          <w:u w:val="single"/>
        </w:rPr>
        <w:t>The Cost of Education</w:t>
      </w:r>
      <w:r>
        <w:rPr>
          <w:rFonts w:ascii="Arial" w:hAnsi="Arial" w:cs="Arial"/>
          <w:bCs w:val="0"/>
          <w:sz w:val="24"/>
          <w:szCs w:val="24"/>
          <w:u w:val="single"/>
        </w:rPr>
        <w:t>:</w:t>
      </w:r>
    </w:p>
    <w:p w:rsidR="00AE4105" w:rsidRDefault="00AE4105" w:rsidP="00AE4105">
      <w:pPr>
        <w:pStyle w:val="BodyTextIndent"/>
        <w:ind w:left="0"/>
      </w:pPr>
      <w:r w:rsidRPr="00B00FD9">
        <w:t>The cost of education continues to rise at approximately five to six percent per year.  Parents an</w:t>
      </w:r>
      <w:r>
        <w:t>d students are responsible for your</w:t>
      </w:r>
      <w:r w:rsidRPr="00B00FD9">
        <w:t xml:space="preserve"> education.  Depending upon a family’s financial situation, students may or may not receive financial aid.  All students and their parents are encouraged to apply for financial aid in January/February of the student’s senior year.  The application form that needs to be filed is calle</w:t>
      </w:r>
      <w:r>
        <w:t>d the FAFSA. (Free Application f</w:t>
      </w:r>
      <w:r w:rsidRPr="00B00FD9">
        <w:t xml:space="preserve">or Federal Student Aid).  </w:t>
      </w:r>
      <w:hyperlink r:id="rId33" w:history="1">
        <w:r w:rsidRPr="00A66A87">
          <w:rPr>
            <w:rStyle w:val="Hyperlink"/>
          </w:rPr>
          <w:t>www.fafsa.gov</w:t>
        </w:r>
      </w:hyperlink>
      <w:r>
        <w:t xml:space="preserve">.   </w:t>
      </w:r>
      <w:r w:rsidRPr="00EB603B">
        <w:rPr>
          <w:b/>
        </w:rPr>
        <w:t xml:space="preserve">Do not go to </w:t>
      </w:r>
      <w:hyperlink r:id="rId34" w:history="1">
        <w:r w:rsidRPr="00EB603B">
          <w:rPr>
            <w:rStyle w:val="Hyperlink"/>
            <w:b/>
          </w:rPr>
          <w:t>www.fafsa.com</w:t>
        </w:r>
      </w:hyperlink>
      <w:r w:rsidRPr="00EB603B">
        <w:rPr>
          <w:b/>
        </w:rPr>
        <w:t xml:space="preserve"> (not a free service)</w:t>
      </w:r>
      <w:r>
        <w:t xml:space="preserve">.  </w:t>
      </w:r>
      <w:r w:rsidRPr="00F80F34">
        <w:t xml:space="preserve">Additional information on financial aid can be found on PHS </w:t>
      </w:r>
      <w:r>
        <w:t>school counseling department</w:t>
      </w:r>
      <w:r w:rsidR="005F238B">
        <w:t xml:space="preserve"> weebly.</w:t>
      </w:r>
    </w:p>
    <w:p w:rsidR="005F238B" w:rsidRDefault="005F238B" w:rsidP="00AE4105">
      <w:pPr>
        <w:pStyle w:val="BodyTextIndent"/>
        <w:ind w:left="0"/>
      </w:pPr>
    </w:p>
    <w:p w:rsidR="005F238B" w:rsidRDefault="005F238B" w:rsidP="00AE4105">
      <w:pPr>
        <w:pStyle w:val="BodyTextIndent"/>
        <w:ind w:left="0"/>
      </w:pPr>
    </w:p>
    <w:p w:rsidR="00AE4105" w:rsidRPr="00205DCE" w:rsidRDefault="00AE4105" w:rsidP="00AE4105">
      <w:pPr>
        <w:pStyle w:val="BodyTextIndent"/>
        <w:ind w:left="0"/>
        <w:rPr>
          <w:b/>
          <w:u w:val="single"/>
        </w:rPr>
      </w:pPr>
      <w:r w:rsidRPr="00205DCE">
        <w:rPr>
          <w:b/>
          <w:u w:val="single"/>
        </w:rPr>
        <w:t>Financial need is based on the following factors:</w:t>
      </w:r>
    </w:p>
    <w:p w:rsidR="00AE4105" w:rsidRPr="00B00FD9" w:rsidRDefault="00AE4105" w:rsidP="00AE4105">
      <w:pPr>
        <w:pStyle w:val="BodyTextIndent"/>
        <w:numPr>
          <w:ilvl w:val="0"/>
          <w:numId w:val="21"/>
        </w:numPr>
      </w:pPr>
      <w:r w:rsidRPr="00B00FD9">
        <w:t>Income of both parents or the primary parent if parents are divorced</w:t>
      </w:r>
    </w:p>
    <w:p w:rsidR="00AE4105" w:rsidRPr="00B00FD9" w:rsidRDefault="00AE4105" w:rsidP="00AE4105">
      <w:pPr>
        <w:pStyle w:val="BodyTextIndent"/>
        <w:numPr>
          <w:ilvl w:val="0"/>
          <w:numId w:val="21"/>
        </w:numPr>
      </w:pPr>
      <w:r w:rsidRPr="00B00FD9">
        <w:t>Assets (Savings, etc.)</w:t>
      </w:r>
    </w:p>
    <w:p w:rsidR="00AE4105" w:rsidRPr="00B00FD9" w:rsidRDefault="00AE4105" w:rsidP="00AE4105">
      <w:pPr>
        <w:pStyle w:val="BodyTextIndent"/>
        <w:numPr>
          <w:ilvl w:val="0"/>
          <w:numId w:val="21"/>
        </w:numPr>
      </w:pPr>
      <w:r w:rsidRPr="00B00FD9">
        <w:t>Number of dependents</w:t>
      </w:r>
    </w:p>
    <w:p w:rsidR="00AE4105" w:rsidRPr="00B00FD9" w:rsidRDefault="00AE4105" w:rsidP="00AE4105">
      <w:pPr>
        <w:pStyle w:val="BodyTextIndent"/>
        <w:numPr>
          <w:ilvl w:val="0"/>
          <w:numId w:val="21"/>
        </w:numPr>
      </w:pPr>
      <w:r w:rsidRPr="00B00FD9">
        <w:t>Number of children in post-secondary school</w:t>
      </w:r>
    </w:p>
    <w:p w:rsidR="00AE4105" w:rsidRPr="00B00FD9" w:rsidRDefault="00AE4105" w:rsidP="00AE4105">
      <w:pPr>
        <w:pStyle w:val="BodyTextIndent"/>
        <w:numPr>
          <w:ilvl w:val="0"/>
          <w:numId w:val="21"/>
        </w:numPr>
      </w:pPr>
      <w:r w:rsidRPr="00B00FD9">
        <w:t>Years from retirement</w:t>
      </w:r>
    </w:p>
    <w:p w:rsidR="00AE4105" w:rsidRPr="00B00FD9" w:rsidRDefault="00AE4105" w:rsidP="00AE4105">
      <w:pPr>
        <w:pStyle w:val="BodyTextIndent"/>
      </w:pPr>
    </w:p>
    <w:p w:rsidR="00AE4105" w:rsidRPr="00B00FD9" w:rsidRDefault="00AE4105" w:rsidP="00AE4105">
      <w:pPr>
        <w:pStyle w:val="BodyTextIndent"/>
        <w:ind w:left="0"/>
      </w:pPr>
      <w:r w:rsidRPr="00B00FD9">
        <w:t xml:space="preserve">Even though some families may not receive need-based aid, they may be eligible for different types of loans based on the information supplied on the FAFSA form.  </w:t>
      </w:r>
    </w:p>
    <w:p w:rsidR="00AE4105" w:rsidRPr="00B00FD9" w:rsidRDefault="00AE4105" w:rsidP="00AE4105">
      <w:pPr>
        <w:ind w:left="360"/>
        <w:rPr>
          <w:rFonts w:ascii="Arial" w:hAnsi="Arial" w:cs="Arial"/>
          <w:bCs/>
        </w:rPr>
      </w:pPr>
      <w:r w:rsidRPr="00B00FD9">
        <w:rPr>
          <w:rFonts w:ascii="Arial" w:hAnsi="Arial" w:cs="Arial"/>
          <w:bCs/>
        </w:rPr>
        <w:tab/>
        <w:t>The primary types of financial aid include:</w:t>
      </w:r>
    </w:p>
    <w:p w:rsidR="00AE4105" w:rsidRPr="00B00FD9" w:rsidRDefault="00AE4105" w:rsidP="00AE4105">
      <w:pPr>
        <w:numPr>
          <w:ilvl w:val="0"/>
          <w:numId w:val="18"/>
        </w:numPr>
        <w:rPr>
          <w:rFonts w:ascii="Arial" w:hAnsi="Arial" w:cs="Arial"/>
          <w:bCs/>
        </w:rPr>
      </w:pPr>
      <w:r w:rsidRPr="00B00FD9">
        <w:rPr>
          <w:rFonts w:ascii="Arial" w:hAnsi="Arial" w:cs="Arial"/>
          <w:bCs/>
        </w:rPr>
        <w:t>Grants (these are need-based awards from both the federal and state agencies)</w:t>
      </w:r>
    </w:p>
    <w:p w:rsidR="00AE4105" w:rsidRPr="00B00FD9" w:rsidRDefault="00AE4105" w:rsidP="00AE4105">
      <w:pPr>
        <w:numPr>
          <w:ilvl w:val="0"/>
          <w:numId w:val="18"/>
        </w:numPr>
        <w:rPr>
          <w:rFonts w:ascii="Arial" w:hAnsi="Arial" w:cs="Arial"/>
          <w:bCs/>
        </w:rPr>
      </w:pPr>
      <w:r w:rsidRPr="00B00FD9">
        <w:rPr>
          <w:rFonts w:ascii="Arial" w:hAnsi="Arial" w:cs="Arial"/>
          <w:bCs/>
        </w:rPr>
        <w:t xml:space="preserve">Scholarships </w:t>
      </w:r>
    </w:p>
    <w:p w:rsidR="00AE4105" w:rsidRPr="00B00FD9" w:rsidRDefault="00AE4105" w:rsidP="00AE4105">
      <w:pPr>
        <w:numPr>
          <w:ilvl w:val="0"/>
          <w:numId w:val="18"/>
        </w:numPr>
        <w:rPr>
          <w:rFonts w:ascii="Arial" w:hAnsi="Arial" w:cs="Arial"/>
          <w:bCs/>
        </w:rPr>
      </w:pPr>
      <w:r w:rsidRPr="00B00FD9">
        <w:rPr>
          <w:rFonts w:ascii="Arial" w:hAnsi="Arial" w:cs="Arial"/>
          <w:bCs/>
        </w:rPr>
        <w:t>Loans ( a variety of loans both need and non-need based)</w:t>
      </w:r>
    </w:p>
    <w:p w:rsidR="00AE4105" w:rsidRDefault="00AE4105" w:rsidP="00AE4105">
      <w:pPr>
        <w:numPr>
          <w:ilvl w:val="0"/>
          <w:numId w:val="18"/>
        </w:numPr>
        <w:rPr>
          <w:rFonts w:ascii="Arial" w:hAnsi="Arial" w:cs="Arial"/>
          <w:bCs/>
        </w:rPr>
      </w:pPr>
      <w:r w:rsidRPr="00B00FD9">
        <w:rPr>
          <w:rFonts w:ascii="Arial" w:hAnsi="Arial" w:cs="Arial"/>
          <w:bCs/>
        </w:rPr>
        <w:t>Work-Study programs</w:t>
      </w:r>
    </w:p>
    <w:p w:rsidR="00AE4105" w:rsidRDefault="00AE4105" w:rsidP="00AE4105">
      <w:pPr>
        <w:ind w:left="1080"/>
        <w:rPr>
          <w:rFonts w:ascii="Arial" w:hAnsi="Arial" w:cs="Arial"/>
          <w:bCs/>
        </w:rPr>
      </w:pPr>
    </w:p>
    <w:p w:rsidR="00AE4105" w:rsidRPr="00B00FD9" w:rsidRDefault="00AE4105" w:rsidP="00AE4105">
      <w:pPr>
        <w:rPr>
          <w:rFonts w:ascii="Arial" w:hAnsi="Arial" w:cs="Arial"/>
          <w:bCs/>
        </w:rPr>
      </w:pPr>
      <w:r>
        <w:rPr>
          <w:rFonts w:ascii="Arial" w:hAnsi="Arial" w:cs="Arial"/>
          <w:bCs/>
        </w:rPr>
        <w:t>*******************************************************************************************************************</w:t>
      </w:r>
    </w:p>
    <w:p w:rsidR="00AE4105" w:rsidRPr="005F238B" w:rsidRDefault="00AE4105" w:rsidP="00AE4105">
      <w:pPr>
        <w:pStyle w:val="Heading5"/>
        <w:jc w:val="center"/>
        <w:rPr>
          <w:rFonts w:ascii="Arial" w:hAnsi="Arial" w:cs="Arial"/>
          <w:i w:val="0"/>
          <w:sz w:val="28"/>
          <w:szCs w:val="28"/>
          <w:u w:val="single"/>
        </w:rPr>
      </w:pPr>
      <w:r w:rsidRPr="005F238B">
        <w:rPr>
          <w:rFonts w:ascii="Arial" w:hAnsi="Arial" w:cs="Arial"/>
          <w:i w:val="0"/>
          <w:sz w:val="28"/>
          <w:szCs w:val="28"/>
          <w:u w:val="single"/>
        </w:rPr>
        <w:t>FINANCIAL AID MEETING AT PLYMOUTH HIGH SCHOOL</w:t>
      </w:r>
    </w:p>
    <w:p w:rsidR="00AE4105" w:rsidRPr="005F238B" w:rsidRDefault="004469B0" w:rsidP="00AE4105">
      <w:pPr>
        <w:jc w:val="center"/>
        <w:rPr>
          <w:rFonts w:ascii="Arial" w:hAnsi="Arial" w:cs="Arial"/>
          <w:b/>
          <w:sz w:val="28"/>
          <w:szCs w:val="28"/>
          <w:u w:val="single"/>
        </w:rPr>
      </w:pPr>
      <w:r w:rsidRPr="005F238B">
        <w:rPr>
          <w:rFonts w:ascii="Arial" w:hAnsi="Arial" w:cs="Arial"/>
          <w:b/>
          <w:sz w:val="28"/>
          <w:szCs w:val="28"/>
          <w:u w:val="single"/>
        </w:rPr>
        <w:t>JANUARY 8, 2014</w:t>
      </w:r>
      <w:r w:rsidR="00AE4105" w:rsidRPr="005F238B">
        <w:rPr>
          <w:rFonts w:ascii="Arial" w:hAnsi="Arial" w:cs="Arial"/>
          <w:b/>
          <w:sz w:val="28"/>
          <w:szCs w:val="28"/>
          <w:u w:val="single"/>
        </w:rPr>
        <w:t xml:space="preserve"> AT 6:00pm - PHS auditorium</w:t>
      </w:r>
    </w:p>
    <w:p w:rsidR="00AE4105" w:rsidRDefault="00AE4105" w:rsidP="00AE4105">
      <w:pPr>
        <w:jc w:val="center"/>
        <w:rPr>
          <w:rFonts w:ascii="Arial" w:hAnsi="Arial" w:cs="Arial"/>
          <w:b/>
          <w:u w:val="single"/>
        </w:rPr>
      </w:pPr>
    </w:p>
    <w:p w:rsidR="005F238B" w:rsidRPr="005F238B" w:rsidRDefault="00AE4105" w:rsidP="00AE4105">
      <w:pPr>
        <w:jc w:val="center"/>
        <w:rPr>
          <w:rFonts w:ascii="Arial" w:hAnsi="Arial" w:cs="Arial"/>
          <w:b/>
          <w:sz w:val="28"/>
          <w:szCs w:val="28"/>
          <w:u w:val="single"/>
        </w:rPr>
      </w:pPr>
      <w:r w:rsidRPr="005F238B">
        <w:rPr>
          <w:rFonts w:ascii="Arial" w:hAnsi="Arial" w:cs="Arial"/>
          <w:b/>
          <w:sz w:val="28"/>
          <w:szCs w:val="28"/>
          <w:u w:val="single"/>
        </w:rPr>
        <w:t>CO</w:t>
      </w:r>
      <w:r w:rsidR="005F238B" w:rsidRPr="005F238B">
        <w:rPr>
          <w:rFonts w:ascii="Arial" w:hAnsi="Arial" w:cs="Arial"/>
          <w:b/>
          <w:sz w:val="28"/>
          <w:szCs w:val="28"/>
          <w:u w:val="single"/>
        </w:rPr>
        <w:t xml:space="preserve">LLEGE GOAL WISCONSIN:  </w:t>
      </w:r>
    </w:p>
    <w:p w:rsidR="005F238B" w:rsidRPr="005F238B" w:rsidRDefault="005F238B" w:rsidP="00AE4105">
      <w:pPr>
        <w:jc w:val="center"/>
        <w:rPr>
          <w:rFonts w:ascii="Arial" w:hAnsi="Arial" w:cs="Arial"/>
          <w:b/>
        </w:rPr>
      </w:pPr>
      <w:r w:rsidRPr="005F238B">
        <w:rPr>
          <w:rFonts w:ascii="Arial" w:hAnsi="Arial" w:cs="Arial"/>
          <w:b/>
        </w:rPr>
        <w:t>This event assists high school seniors and parents complete the Free Application for Federal Student Aid (FAFSA).  This is an ESSENTIAL first step to receiving financial aid and going to college.</w:t>
      </w:r>
      <w:r>
        <w:rPr>
          <w:rFonts w:ascii="Arial" w:hAnsi="Arial" w:cs="Arial"/>
          <w:b/>
        </w:rPr>
        <w:t xml:space="preserve">  Scholarship drawings for participants!</w:t>
      </w:r>
    </w:p>
    <w:p w:rsidR="00AE4105" w:rsidRPr="005F238B" w:rsidRDefault="004469B0" w:rsidP="00AE4105">
      <w:pPr>
        <w:jc w:val="center"/>
        <w:rPr>
          <w:rFonts w:ascii="Arial" w:hAnsi="Arial" w:cs="Arial"/>
          <w:b/>
          <w:sz w:val="28"/>
          <w:szCs w:val="28"/>
        </w:rPr>
      </w:pPr>
      <w:r w:rsidRPr="005F238B">
        <w:rPr>
          <w:rFonts w:ascii="Arial" w:hAnsi="Arial" w:cs="Arial"/>
          <w:b/>
          <w:sz w:val="28"/>
          <w:szCs w:val="28"/>
        </w:rPr>
        <w:t>FEBRUARY 23, 2014</w:t>
      </w:r>
    </w:p>
    <w:p w:rsidR="00AE4105" w:rsidRPr="005F238B" w:rsidRDefault="00AE4105" w:rsidP="00AE4105">
      <w:pPr>
        <w:jc w:val="center"/>
        <w:rPr>
          <w:rFonts w:ascii="Arial" w:hAnsi="Arial" w:cs="Arial"/>
          <w:b/>
          <w:sz w:val="28"/>
          <w:szCs w:val="28"/>
        </w:rPr>
      </w:pPr>
      <w:r w:rsidRPr="005F238B">
        <w:rPr>
          <w:rFonts w:ascii="Arial" w:hAnsi="Arial" w:cs="Arial"/>
          <w:b/>
          <w:sz w:val="28"/>
          <w:szCs w:val="28"/>
        </w:rPr>
        <w:t>Marian University – Fond Du Lac</w:t>
      </w:r>
    </w:p>
    <w:p w:rsidR="00AE4105" w:rsidRDefault="00AE4105" w:rsidP="00AE4105">
      <w:pPr>
        <w:jc w:val="center"/>
      </w:pPr>
      <w:r>
        <w:rPr>
          <w:rFonts w:ascii="Arial" w:hAnsi="Arial" w:cs="Arial"/>
        </w:rPr>
        <w:t>More information can be located on:</w:t>
      </w:r>
      <w:r w:rsidRPr="00240ADA">
        <w:rPr>
          <w:rFonts w:ascii="Arial" w:hAnsi="Arial" w:cs="Arial"/>
        </w:rPr>
        <w:t xml:space="preserve"> </w:t>
      </w:r>
      <w:hyperlink r:id="rId35" w:history="1">
        <w:r w:rsidRPr="00B25CCB">
          <w:rPr>
            <w:rStyle w:val="Hyperlink"/>
            <w:rFonts w:ascii="Arial" w:hAnsi="Arial" w:cs="Arial"/>
          </w:rPr>
          <w:t>http://www.wicollegegoalsunday.org</w:t>
        </w:r>
      </w:hyperlink>
    </w:p>
    <w:p w:rsidR="00AE4105" w:rsidRDefault="00AE4105" w:rsidP="00AE4105"/>
    <w:p w:rsidR="00AE4105" w:rsidRDefault="00AE4105" w:rsidP="00AE4105">
      <w:pPr>
        <w:rPr>
          <w:rFonts w:ascii="Arial" w:hAnsi="Arial" w:cs="Arial"/>
        </w:rPr>
      </w:pPr>
      <w:r>
        <w:t>****************************************************************************</w:t>
      </w:r>
      <w:r w:rsidR="00430D72">
        <w:t>**************</w:t>
      </w:r>
    </w:p>
    <w:p w:rsidR="00AE4105" w:rsidRDefault="00AE4105" w:rsidP="00AE4105">
      <w:pPr>
        <w:pStyle w:val="Heading5"/>
        <w:rPr>
          <w:rFonts w:ascii="Arial" w:hAnsi="Arial" w:cs="Arial"/>
          <w:bCs w:val="0"/>
          <w:i w:val="0"/>
          <w:sz w:val="24"/>
          <w:szCs w:val="24"/>
          <w:u w:val="single"/>
        </w:rPr>
      </w:pPr>
    </w:p>
    <w:p w:rsidR="007071E0" w:rsidRDefault="007071E0" w:rsidP="00AE4105">
      <w:pPr>
        <w:pStyle w:val="Heading5"/>
        <w:rPr>
          <w:rFonts w:ascii="Arial" w:hAnsi="Arial" w:cs="Arial"/>
          <w:bCs w:val="0"/>
          <w:i w:val="0"/>
          <w:sz w:val="28"/>
          <w:szCs w:val="28"/>
          <w:u w:val="single"/>
        </w:rPr>
      </w:pPr>
    </w:p>
    <w:p w:rsidR="007071E0" w:rsidRDefault="007071E0" w:rsidP="00AE4105">
      <w:pPr>
        <w:pStyle w:val="Heading5"/>
        <w:rPr>
          <w:rFonts w:ascii="Arial" w:hAnsi="Arial" w:cs="Arial"/>
          <w:bCs w:val="0"/>
          <w:i w:val="0"/>
          <w:sz w:val="28"/>
          <w:szCs w:val="28"/>
          <w:u w:val="single"/>
        </w:rPr>
      </w:pPr>
    </w:p>
    <w:p w:rsidR="00AE4105" w:rsidRPr="00430D72" w:rsidRDefault="00AE4105" w:rsidP="00AE4105">
      <w:pPr>
        <w:pStyle w:val="Heading5"/>
        <w:rPr>
          <w:rFonts w:ascii="Arial" w:hAnsi="Arial" w:cs="Arial"/>
          <w:bCs w:val="0"/>
          <w:i w:val="0"/>
          <w:sz w:val="28"/>
          <w:szCs w:val="28"/>
          <w:u w:val="single"/>
        </w:rPr>
      </w:pPr>
      <w:r w:rsidRPr="00430D72">
        <w:rPr>
          <w:rFonts w:ascii="Arial" w:hAnsi="Arial" w:cs="Arial"/>
          <w:bCs w:val="0"/>
          <w:i w:val="0"/>
          <w:sz w:val="28"/>
          <w:szCs w:val="28"/>
          <w:u w:val="single"/>
        </w:rPr>
        <w:t>Scholarships:</w:t>
      </w:r>
    </w:p>
    <w:p w:rsidR="00AE4105" w:rsidRDefault="00266905" w:rsidP="00AE4105">
      <w:pPr>
        <w:rPr>
          <w:rFonts w:ascii="Arial" w:hAnsi="Arial" w:cs="Arial"/>
        </w:rPr>
      </w:pPr>
      <w:r>
        <w:rPr>
          <w:rFonts w:ascii="Arial" w:hAnsi="Arial" w:cs="Arial"/>
        </w:rPr>
        <w:t>In junior year</w:t>
      </w:r>
      <w:r w:rsidR="00AE4105" w:rsidRPr="00B00FD9">
        <w:rPr>
          <w:rFonts w:ascii="Arial" w:hAnsi="Arial" w:cs="Arial"/>
        </w:rPr>
        <w:t xml:space="preserve"> students can begin to search for scholarships.  Most scholarships are limite</w:t>
      </w:r>
      <w:r w:rsidR="00AE4105">
        <w:rPr>
          <w:rFonts w:ascii="Arial" w:hAnsi="Arial" w:cs="Arial"/>
        </w:rPr>
        <w:t>d to graduating seniors</w:t>
      </w:r>
      <w:r w:rsidR="00AE4105" w:rsidRPr="00B00FD9">
        <w:rPr>
          <w:rFonts w:ascii="Arial" w:hAnsi="Arial" w:cs="Arial"/>
        </w:rPr>
        <w:t>.  There are some essay scholarship contests that are usually available to high school students 9-12 which might be worth checking into especially if you are strong in English and creative in your writing</w:t>
      </w:r>
      <w:r w:rsidR="00AE4105">
        <w:rPr>
          <w:rFonts w:ascii="Arial" w:hAnsi="Arial" w:cs="Arial"/>
        </w:rPr>
        <w:t xml:space="preserve"> (contact your school counselor for more details)</w:t>
      </w:r>
      <w:r w:rsidR="00AE4105" w:rsidRPr="00B00FD9">
        <w:rPr>
          <w:rFonts w:ascii="Arial" w:hAnsi="Arial" w:cs="Arial"/>
        </w:rPr>
        <w:t>.</w:t>
      </w:r>
    </w:p>
    <w:p w:rsidR="00AE4105" w:rsidRDefault="00AE4105" w:rsidP="00AE4105">
      <w:pPr>
        <w:rPr>
          <w:rFonts w:ascii="Arial" w:hAnsi="Arial" w:cs="Arial"/>
        </w:rPr>
      </w:pPr>
    </w:p>
    <w:p w:rsidR="00AE4105" w:rsidRPr="005F238B" w:rsidRDefault="00AE4105" w:rsidP="006E026B">
      <w:pPr>
        <w:rPr>
          <w:b/>
          <w:sz w:val="28"/>
          <w:szCs w:val="28"/>
          <w:u w:val="single"/>
        </w:rPr>
      </w:pPr>
      <w:r w:rsidRPr="005F238B">
        <w:rPr>
          <w:rFonts w:ascii="Arial" w:hAnsi="Arial" w:cs="Arial"/>
          <w:b/>
        </w:rPr>
        <w:t>All scholarship information that PHS receives are posted on the P</w:t>
      </w:r>
      <w:r w:rsidR="006E026B" w:rsidRPr="005F238B">
        <w:rPr>
          <w:rFonts w:ascii="Arial" w:hAnsi="Arial" w:cs="Arial"/>
          <w:b/>
        </w:rPr>
        <w:t>HS counseling department wiki</w:t>
      </w:r>
      <w:r w:rsidRPr="005F238B">
        <w:rPr>
          <w:rFonts w:ascii="Arial" w:hAnsi="Arial" w:cs="Arial"/>
          <w:b/>
        </w:rPr>
        <w:t xml:space="preserve"> under the scholarship index.  </w:t>
      </w:r>
      <w:r w:rsidR="006E026B" w:rsidRPr="005F238B">
        <w:rPr>
          <w:b/>
          <w:sz w:val="28"/>
          <w:szCs w:val="28"/>
          <w:u w:val="single"/>
        </w:rPr>
        <w:t>h</w:t>
      </w:r>
      <w:r w:rsidR="005F238B" w:rsidRPr="005F238B">
        <w:rPr>
          <w:b/>
          <w:sz w:val="28"/>
          <w:szCs w:val="28"/>
          <w:u w:val="single"/>
        </w:rPr>
        <w:t>ttp://phsscholarship.pbworks.com</w:t>
      </w:r>
    </w:p>
    <w:p w:rsidR="006E026B" w:rsidRPr="005F238B" w:rsidRDefault="006E026B" w:rsidP="006E026B">
      <w:pPr>
        <w:rPr>
          <w:b/>
        </w:rPr>
      </w:pPr>
    </w:p>
    <w:p w:rsidR="00AE4105" w:rsidRPr="00B00FD9" w:rsidRDefault="00AE4105" w:rsidP="00AE4105">
      <w:pPr>
        <w:pStyle w:val="Heading6"/>
        <w:rPr>
          <w:sz w:val="24"/>
        </w:rPr>
      </w:pPr>
      <w:r w:rsidRPr="00B00FD9">
        <w:rPr>
          <w:sz w:val="24"/>
        </w:rPr>
        <w:t>Beware</w:t>
      </w:r>
      <w:r>
        <w:rPr>
          <w:sz w:val="24"/>
        </w:rPr>
        <w:t xml:space="preserve"> of</w:t>
      </w:r>
      <w:r w:rsidRPr="00B00FD9">
        <w:rPr>
          <w:sz w:val="24"/>
        </w:rPr>
        <w:t>…Scholarship Scams</w:t>
      </w:r>
    </w:p>
    <w:p w:rsidR="00AE4105" w:rsidRPr="00205DCE" w:rsidRDefault="00AE4105" w:rsidP="00AE4105">
      <w:pPr>
        <w:jc w:val="center"/>
        <w:rPr>
          <w:rFonts w:ascii="Arial" w:hAnsi="Arial" w:cs="Arial"/>
          <w:i/>
        </w:rPr>
      </w:pPr>
      <w:r w:rsidRPr="00205DCE">
        <w:rPr>
          <w:rFonts w:ascii="Arial" w:hAnsi="Arial" w:cs="Arial"/>
          <w:i/>
        </w:rPr>
        <w:t xml:space="preserve">Adapted from </w:t>
      </w:r>
      <w:r w:rsidRPr="00205DCE">
        <w:rPr>
          <w:rFonts w:ascii="Arial" w:hAnsi="Arial" w:cs="Arial"/>
          <w:i/>
          <w:u w:val="single"/>
        </w:rPr>
        <w:t>Get A Jump</w:t>
      </w:r>
      <w:r w:rsidRPr="00205DCE">
        <w:rPr>
          <w:rFonts w:ascii="Arial" w:hAnsi="Arial" w:cs="Arial"/>
          <w:i/>
        </w:rPr>
        <w:t>, Peterson Company</w:t>
      </w:r>
    </w:p>
    <w:p w:rsidR="00AE4105" w:rsidRPr="00B00FD9" w:rsidRDefault="00AE4105" w:rsidP="00AE4105">
      <w:pPr>
        <w:jc w:val="center"/>
        <w:rPr>
          <w:rFonts w:ascii="Arial" w:hAnsi="Arial" w:cs="Arial"/>
        </w:rPr>
      </w:pPr>
    </w:p>
    <w:p w:rsidR="00AE4105" w:rsidRPr="00B00FD9" w:rsidRDefault="00AE4105" w:rsidP="00AE4105">
      <w:pPr>
        <w:rPr>
          <w:rFonts w:ascii="Arial" w:hAnsi="Arial" w:cs="Arial"/>
        </w:rPr>
      </w:pPr>
      <w:r w:rsidRPr="00B00FD9">
        <w:rPr>
          <w:rFonts w:ascii="Arial" w:hAnsi="Arial" w:cs="Arial"/>
        </w:rPr>
        <w:t xml:space="preserve">The Federal Trade Commission (FTC), in Washington D.C. has a campaign called Project </w:t>
      </w:r>
      <w:r w:rsidR="00266905">
        <w:rPr>
          <w:rFonts w:ascii="Arial" w:hAnsi="Arial" w:cs="Arial"/>
        </w:rPr>
        <w:t>ScholarScam</w:t>
      </w:r>
      <w:r w:rsidRPr="00B00FD9">
        <w:rPr>
          <w:rFonts w:ascii="Arial" w:hAnsi="Arial" w:cs="Arial"/>
        </w:rPr>
        <w:t xml:space="preserve"> to confront this important fraudulent activity.  Certainly there are legitimate scholarships out there but students and parents must be aware of the following warning signs:</w:t>
      </w:r>
    </w:p>
    <w:p w:rsidR="00AE4105" w:rsidRPr="00B00FD9" w:rsidRDefault="00AE4105" w:rsidP="00AE4105">
      <w:pPr>
        <w:numPr>
          <w:ilvl w:val="0"/>
          <w:numId w:val="20"/>
        </w:numPr>
        <w:rPr>
          <w:rFonts w:ascii="Arial" w:hAnsi="Arial" w:cs="Arial"/>
        </w:rPr>
      </w:pPr>
      <w:r w:rsidRPr="00B00FD9">
        <w:rPr>
          <w:rFonts w:ascii="Arial" w:hAnsi="Arial" w:cs="Arial"/>
          <w:i/>
        </w:rPr>
        <w:t xml:space="preserve">“This scholarship is guaranteed or your money back.”  </w:t>
      </w:r>
      <w:r w:rsidRPr="00B00FD9">
        <w:rPr>
          <w:rFonts w:ascii="Arial" w:hAnsi="Arial" w:cs="Arial"/>
        </w:rPr>
        <w:t>No service can guarantee that you will get a scholarship or grant.  Be sure to review the service’s refund policy before committing any money.</w:t>
      </w:r>
    </w:p>
    <w:p w:rsidR="00AE4105" w:rsidRPr="00B00FD9" w:rsidRDefault="00AE4105" w:rsidP="00AE4105">
      <w:pPr>
        <w:numPr>
          <w:ilvl w:val="0"/>
          <w:numId w:val="20"/>
        </w:numPr>
        <w:rPr>
          <w:rFonts w:ascii="Arial" w:hAnsi="Arial" w:cs="Arial"/>
        </w:rPr>
      </w:pPr>
      <w:r w:rsidRPr="00B00FD9">
        <w:rPr>
          <w:rFonts w:ascii="Arial" w:hAnsi="Arial" w:cs="Arial"/>
          <w:i/>
        </w:rPr>
        <w:t xml:space="preserve">“The scholarship service will do all the work.”  </w:t>
      </w:r>
      <w:r w:rsidRPr="00B00FD9">
        <w:rPr>
          <w:rFonts w:ascii="Arial" w:hAnsi="Arial" w:cs="Arial"/>
        </w:rPr>
        <w:t>Although some organizations and or companies can help fill some of the paperwork, you are the only one that can complete the personal information.</w:t>
      </w:r>
    </w:p>
    <w:p w:rsidR="00AE4105" w:rsidRPr="00B00FD9" w:rsidRDefault="00AE4105" w:rsidP="00AE4105">
      <w:pPr>
        <w:numPr>
          <w:ilvl w:val="0"/>
          <w:numId w:val="20"/>
        </w:numPr>
        <w:rPr>
          <w:rFonts w:ascii="Arial" w:hAnsi="Arial" w:cs="Arial"/>
        </w:rPr>
      </w:pPr>
      <w:r w:rsidRPr="00B00FD9">
        <w:rPr>
          <w:rFonts w:ascii="Arial" w:hAnsi="Arial" w:cs="Arial"/>
          <w:i/>
        </w:rPr>
        <w:t xml:space="preserve">“The scholarship will cost some money.”  </w:t>
      </w:r>
      <w:r w:rsidRPr="00B00FD9">
        <w:rPr>
          <w:rFonts w:ascii="Arial" w:hAnsi="Arial" w:cs="Arial"/>
        </w:rPr>
        <w:t>Be leery of any charges related to scholarship information services or individual scholarship application, especially in significant amounts.</w:t>
      </w:r>
    </w:p>
    <w:p w:rsidR="00AE4105" w:rsidRPr="00B00FD9" w:rsidRDefault="00AE4105" w:rsidP="00AE4105">
      <w:pPr>
        <w:numPr>
          <w:ilvl w:val="0"/>
          <w:numId w:val="20"/>
        </w:numPr>
        <w:rPr>
          <w:rFonts w:ascii="Arial" w:hAnsi="Arial" w:cs="Arial"/>
        </w:rPr>
      </w:pPr>
      <w:r w:rsidRPr="00B00FD9">
        <w:rPr>
          <w:rFonts w:ascii="Arial" w:hAnsi="Arial" w:cs="Arial"/>
          <w:i/>
        </w:rPr>
        <w:t xml:space="preserve">“You can’t get this information anywhere else.”  </w:t>
      </w:r>
      <w:r w:rsidRPr="00B00FD9">
        <w:rPr>
          <w:rFonts w:ascii="Arial" w:hAnsi="Arial" w:cs="Arial"/>
        </w:rPr>
        <w:t xml:space="preserve">Students can get a lot of information from other resources in </w:t>
      </w:r>
      <w:r>
        <w:rPr>
          <w:rFonts w:ascii="Arial" w:hAnsi="Arial" w:cs="Arial"/>
        </w:rPr>
        <w:t>counseling office</w:t>
      </w:r>
      <w:r w:rsidRPr="00B00FD9">
        <w:rPr>
          <w:rFonts w:ascii="Arial" w:hAnsi="Arial" w:cs="Arial"/>
        </w:rPr>
        <w:t>.  There are scholarship books, internet sites and scholarship posting.</w:t>
      </w:r>
    </w:p>
    <w:p w:rsidR="00AE4105" w:rsidRPr="00B00FD9" w:rsidRDefault="00AE4105" w:rsidP="00AE4105">
      <w:pPr>
        <w:numPr>
          <w:ilvl w:val="0"/>
          <w:numId w:val="20"/>
        </w:numPr>
        <w:rPr>
          <w:rFonts w:ascii="Arial" w:hAnsi="Arial" w:cs="Arial"/>
        </w:rPr>
      </w:pPr>
      <w:r w:rsidRPr="00B00FD9">
        <w:rPr>
          <w:rFonts w:ascii="Arial" w:hAnsi="Arial" w:cs="Arial"/>
          <w:i/>
        </w:rPr>
        <w:t xml:space="preserve">“You are a finalist” or “You have been selected by a national foundation to receive a scholarship.”  </w:t>
      </w:r>
      <w:r w:rsidRPr="00B00FD9">
        <w:rPr>
          <w:rFonts w:ascii="Arial" w:hAnsi="Arial" w:cs="Arial"/>
        </w:rPr>
        <w:t>Most legitimate scholarship programs almost never seek out particular applicants.  Most scholarship sponsors will contact you only if you have sent an inquiry.</w:t>
      </w:r>
    </w:p>
    <w:p w:rsidR="00AE4105" w:rsidRPr="00B00FD9" w:rsidRDefault="00AE4105" w:rsidP="00AE4105">
      <w:pPr>
        <w:numPr>
          <w:ilvl w:val="0"/>
          <w:numId w:val="20"/>
        </w:numPr>
        <w:rPr>
          <w:rFonts w:ascii="Arial" w:hAnsi="Arial" w:cs="Arial"/>
        </w:rPr>
      </w:pPr>
      <w:r w:rsidRPr="00B00FD9">
        <w:rPr>
          <w:rFonts w:ascii="Arial" w:hAnsi="Arial" w:cs="Arial"/>
          <w:i/>
        </w:rPr>
        <w:t xml:space="preserve">“The scholarship service needs your credit card or checking account number in advance.”  </w:t>
      </w:r>
      <w:r w:rsidRPr="00B00FD9">
        <w:rPr>
          <w:rFonts w:ascii="Arial" w:hAnsi="Arial" w:cs="Arial"/>
        </w:rPr>
        <w:t>Never provide your credit card or bank account number on the telephone.  Always get information in writing first before considering giving out that information.</w:t>
      </w:r>
    </w:p>
    <w:p w:rsidR="00AE4105" w:rsidRPr="00B00FD9" w:rsidRDefault="00AE4105" w:rsidP="00AE4105">
      <w:pPr>
        <w:ind w:left="360"/>
        <w:rPr>
          <w:rFonts w:ascii="Arial" w:hAnsi="Arial" w:cs="Arial"/>
          <w:i/>
        </w:rPr>
      </w:pPr>
    </w:p>
    <w:p w:rsidR="00AE4105" w:rsidRDefault="00AE4105" w:rsidP="00AE4105">
      <w:r w:rsidRPr="00B00FD9">
        <w:rPr>
          <w:rFonts w:ascii="Arial" w:hAnsi="Arial" w:cs="Arial"/>
        </w:rPr>
        <w:t xml:space="preserve">If you have been approached or are concerned about the legitimacy of a scholarship offer, feel free to contact the Federal Trade Commission’s Consumer Response Center at </w:t>
      </w:r>
      <w:hyperlink r:id="rId36" w:history="1">
        <w:r w:rsidRPr="00B00FD9">
          <w:rPr>
            <w:rStyle w:val="Hyperlink"/>
            <w:rFonts w:ascii="Arial" w:hAnsi="Arial" w:cs="Arial"/>
            <w:b/>
            <w:bCs/>
          </w:rPr>
          <w:t>www.ftc.gov</w:t>
        </w:r>
      </w:hyperlink>
    </w:p>
    <w:p w:rsidR="00AE4105" w:rsidRPr="00B00FD9" w:rsidRDefault="00AE4105" w:rsidP="00AE4105">
      <w:pPr>
        <w:rPr>
          <w:rFonts w:ascii="Arial" w:hAnsi="Arial" w:cs="Arial"/>
          <w:b/>
          <w:bCs/>
        </w:rPr>
      </w:pPr>
    </w:p>
    <w:p w:rsidR="00AE4105" w:rsidRPr="00205DCE" w:rsidRDefault="00AE4105" w:rsidP="00AE4105">
      <w:pPr>
        <w:pStyle w:val="Heading6"/>
        <w:rPr>
          <w:bCs/>
          <w:sz w:val="24"/>
          <w:u w:val="single"/>
        </w:rPr>
      </w:pPr>
      <w:r w:rsidRPr="00205DCE">
        <w:rPr>
          <w:sz w:val="24"/>
          <w:u w:val="single"/>
        </w:rPr>
        <w:t>Positioning Yourself for Your Very Best</w:t>
      </w:r>
    </w:p>
    <w:p w:rsidR="00AE4105" w:rsidRPr="00B00FD9" w:rsidRDefault="00AE4105" w:rsidP="00AE4105">
      <w:pPr>
        <w:jc w:val="center"/>
        <w:rPr>
          <w:rFonts w:ascii="Arial" w:hAnsi="Arial" w:cs="Arial"/>
          <w:i/>
        </w:rPr>
      </w:pPr>
      <w:r w:rsidRPr="00B00FD9">
        <w:rPr>
          <w:rFonts w:ascii="Arial" w:hAnsi="Arial" w:cs="Arial"/>
          <w:i/>
        </w:rPr>
        <w:t>Scholarship Application</w:t>
      </w:r>
    </w:p>
    <w:p w:rsidR="00AE4105" w:rsidRPr="00B00FD9" w:rsidRDefault="00AE4105" w:rsidP="00AE4105">
      <w:pPr>
        <w:jc w:val="center"/>
        <w:rPr>
          <w:rFonts w:ascii="Arial" w:hAnsi="Arial" w:cs="Arial"/>
          <w:b/>
          <w:bCs/>
          <w:i/>
        </w:rPr>
      </w:pPr>
    </w:p>
    <w:p w:rsidR="00AE4105" w:rsidRPr="00B00FD9" w:rsidRDefault="00AE4105" w:rsidP="00AE4105">
      <w:pPr>
        <w:rPr>
          <w:rFonts w:ascii="Arial" w:hAnsi="Arial" w:cs="Arial"/>
        </w:rPr>
      </w:pPr>
      <w:r w:rsidRPr="00B00FD9">
        <w:rPr>
          <w:rFonts w:ascii="Arial" w:hAnsi="Arial" w:cs="Arial"/>
        </w:rPr>
        <w:t>There are some things students can do throughout their sophomore summer, junior year and junior summer to put themselves in a better position to receive scholarships.  It is important for students to document activities and experiences that may enhance your senior scholarship applications and resumes.  Some of the activities and experiences that can be valuable are:</w:t>
      </w:r>
    </w:p>
    <w:p w:rsidR="00AE4105" w:rsidRPr="007071E0" w:rsidRDefault="00AE4105" w:rsidP="00AE4105">
      <w:pPr>
        <w:numPr>
          <w:ilvl w:val="0"/>
          <w:numId w:val="19"/>
        </w:numPr>
        <w:rPr>
          <w:rFonts w:ascii="Arial" w:hAnsi="Arial" w:cs="Arial"/>
        </w:rPr>
      </w:pPr>
      <w:r w:rsidRPr="007071E0">
        <w:rPr>
          <w:rFonts w:ascii="Arial" w:hAnsi="Arial" w:cs="Arial"/>
        </w:rPr>
        <w:t>Continue to or begin to be more successful in your high school coursework</w:t>
      </w:r>
    </w:p>
    <w:p w:rsidR="00AE4105" w:rsidRPr="007071E0" w:rsidRDefault="00AE4105" w:rsidP="00AE4105">
      <w:pPr>
        <w:ind w:left="720"/>
        <w:rPr>
          <w:rFonts w:ascii="Arial" w:hAnsi="Arial" w:cs="Arial"/>
        </w:rPr>
      </w:pPr>
      <w:r w:rsidRPr="007071E0">
        <w:rPr>
          <w:rFonts w:ascii="Arial" w:hAnsi="Arial" w:cs="Arial"/>
        </w:rPr>
        <w:t>(A transcript that shows consistently good grades or shows improvement will serve you better)</w:t>
      </w:r>
    </w:p>
    <w:p w:rsidR="00AE4105" w:rsidRPr="007071E0" w:rsidRDefault="00AE4105" w:rsidP="00AE4105">
      <w:pPr>
        <w:numPr>
          <w:ilvl w:val="0"/>
          <w:numId w:val="19"/>
        </w:numPr>
        <w:rPr>
          <w:rFonts w:ascii="Arial" w:hAnsi="Arial" w:cs="Arial"/>
        </w:rPr>
      </w:pPr>
      <w:r w:rsidRPr="007071E0">
        <w:rPr>
          <w:rFonts w:ascii="Arial" w:hAnsi="Arial" w:cs="Arial"/>
        </w:rPr>
        <w:t>Begin to formulate different essays about your goals, both educationally and career.  Hot topics for scholarship application essays include:</w:t>
      </w:r>
    </w:p>
    <w:p w:rsidR="007071E0" w:rsidRPr="007071E0" w:rsidRDefault="007071E0" w:rsidP="007071E0">
      <w:pPr>
        <w:ind w:left="1080"/>
        <w:rPr>
          <w:rFonts w:ascii="Arial" w:hAnsi="Arial" w:cs="Arial"/>
        </w:rPr>
      </w:pPr>
    </w:p>
    <w:p w:rsidR="007071E0" w:rsidRPr="007071E0" w:rsidRDefault="007071E0" w:rsidP="007071E0">
      <w:pPr>
        <w:ind w:left="1080"/>
        <w:rPr>
          <w:rFonts w:ascii="Arial" w:hAnsi="Arial" w:cs="Arial"/>
        </w:rPr>
      </w:pPr>
    </w:p>
    <w:p w:rsidR="00AE4105" w:rsidRPr="007071E0" w:rsidRDefault="00AE4105" w:rsidP="00AE4105">
      <w:pPr>
        <w:pStyle w:val="ListParagraph"/>
        <w:numPr>
          <w:ilvl w:val="1"/>
          <w:numId w:val="19"/>
        </w:numPr>
        <w:rPr>
          <w:rFonts w:ascii="Arial" w:hAnsi="Arial" w:cs="Arial"/>
        </w:rPr>
      </w:pPr>
      <w:r w:rsidRPr="007071E0">
        <w:rPr>
          <w:rFonts w:ascii="Arial" w:hAnsi="Arial" w:cs="Arial"/>
        </w:rPr>
        <w:t>“What are your educational and career goals?”</w:t>
      </w:r>
    </w:p>
    <w:p w:rsidR="00AE4105" w:rsidRPr="007071E0" w:rsidRDefault="00AE4105" w:rsidP="007071E0">
      <w:pPr>
        <w:pStyle w:val="ListParagraph"/>
        <w:numPr>
          <w:ilvl w:val="1"/>
          <w:numId w:val="19"/>
        </w:numPr>
        <w:rPr>
          <w:rFonts w:ascii="Arial" w:hAnsi="Arial" w:cs="Arial"/>
        </w:rPr>
      </w:pPr>
      <w:r w:rsidRPr="007071E0">
        <w:rPr>
          <w:rFonts w:ascii="Arial" w:hAnsi="Arial" w:cs="Arial"/>
        </w:rPr>
        <w:t>“Discuss an activity/experience that has made a significant difference in the way you view life.”</w:t>
      </w:r>
    </w:p>
    <w:p w:rsidR="00AE4105" w:rsidRPr="007071E0" w:rsidRDefault="00AE4105" w:rsidP="00AE4105">
      <w:pPr>
        <w:pStyle w:val="ListParagraph"/>
        <w:numPr>
          <w:ilvl w:val="1"/>
          <w:numId w:val="19"/>
        </w:numPr>
        <w:rPr>
          <w:rFonts w:ascii="Arial" w:hAnsi="Arial" w:cs="Arial"/>
        </w:rPr>
      </w:pPr>
      <w:r w:rsidRPr="007071E0">
        <w:rPr>
          <w:rFonts w:ascii="Arial" w:hAnsi="Arial" w:cs="Arial"/>
        </w:rPr>
        <w:t>“Describe your Hero.”</w:t>
      </w:r>
    </w:p>
    <w:p w:rsidR="00AE4105" w:rsidRPr="007071E0" w:rsidRDefault="00AE4105" w:rsidP="00AE4105">
      <w:pPr>
        <w:numPr>
          <w:ilvl w:val="0"/>
          <w:numId w:val="19"/>
        </w:numPr>
        <w:rPr>
          <w:rFonts w:ascii="Arial" w:hAnsi="Arial" w:cs="Arial"/>
        </w:rPr>
      </w:pPr>
      <w:r w:rsidRPr="007071E0">
        <w:rPr>
          <w:rFonts w:ascii="Arial" w:hAnsi="Arial" w:cs="Arial"/>
        </w:rPr>
        <w:t>Continue to be involved or get involved in school and community activities if you aren’t already.</w:t>
      </w:r>
    </w:p>
    <w:p w:rsidR="00AE4105" w:rsidRPr="007071E0" w:rsidRDefault="00AE4105" w:rsidP="00AE4105">
      <w:pPr>
        <w:numPr>
          <w:ilvl w:val="0"/>
          <w:numId w:val="19"/>
        </w:numPr>
        <w:rPr>
          <w:rFonts w:ascii="Arial" w:hAnsi="Arial" w:cs="Arial"/>
        </w:rPr>
      </w:pPr>
      <w:r w:rsidRPr="007071E0">
        <w:rPr>
          <w:rFonts w:ascii="Arial" w:hAnsi="Arial" w:cs="Arial"/>
        </w:rPr>
        <w:t>Volunteer (volunteer experiences help all parties involved…there are many good causes out there)</w:t>
      </w:r>
    </w:p>
    <w:p w:rsidR="00AE4105" w:rsidRPr="007071E0" w:rsidRDefault="00AE4105" w:rsidP="00AE4105">
      <w:pPr>
        <w:numPr>
          <w:ilvl w:val="0"/>
          <w:numId w:val="19"/>
        </w:numPr>
        <w:rPr>
          <w:rFonts w:ascii="Arial" w:hAnsi="Arial" w:cs="Arial"/>
        </w:rPr>
      </w:pPr>
      <w:r w:rsidRPr="007071E0">
        <w:rPr>
          <w:rFonts w:ascii="Arial" w:hAnsi="Arial" w:cs="Arial"/>
        </w:rPr>
        <w:t>Participate in leadership conferences or workshops.  Many of the UW-system schools offer opportunities for students to gain leadership skills.</w:t>
      </w:r>
    </w:p>
    <w:p w:rsidR="00430D72" w:rsidRPr="007071E0" w:rsidRDefault="00AE4105" w:rsidP="007071E0">
      <w:pPr>
        <w:numPr>
          <w:ilvl w:val="0"/>
          <w:numId w:val="19"/>
        </w:numPr>
        <w:rPr>
          <w:rFonts w:ascii="Arial" w:hAnsi="Arial" w:cs="Arial"/>
        </w:rPr>
      </w:pPr>
      <w:r w:rsidRPr="007071E0">
        <w:rPr>
          <w:rFonts w:ascii="Arial" w:hAnsi="Arial" w:cs="Arial"/>
        </w:rPr>
        <w:t>Get to know your counselor and at least a couple teachers on a more personal level.  These people may be writing your recommendations and the more they know about what makes you a unique individual, the better the recommendation they will be able to write.</w:t>
      </w:r>
    </w:p>
    <w:p w:rsidR="007071E0" w:rsidRDefault="007071E0" w:rsidP="001E32ED">
      <w:pPr>
        <w:pStyle w:val="NormalWeb"/>
        <w:rPr>
          <w:b/>
          <w:iCs/>
          <w:sz w:val="56"/>
          <w:szCs w:val="56"/>
        </w:rPr>
      </w:pPr>
    </w:p>
    <w:p w:rsidR="001E32ED" w:rsidRPr="00F56C85" w:rsidRDefault="001E32ED" w:rsidP="001E32ED">
      <w:pPr>
        <w:pStyle w:val="NormalWeb"/>
        <w:rPr>
          <w:b/>
          <w:iCs/>
          <w:sz w:val="56"/>
          <w:szCs w:val="56"/>
        </w:rPr>
      </w:pPr>
      <w:r w:rsidRPr="00F56C85">
        <w:rPr>
          <w:b/>
          <w:iCs/>
          <w:sz w:val="56"/>
          <w:szCs w:val="56"/>
        </w:rPr>
        <w:t>Post High School Planning Timeline</w:t>
      </w:r>
    </w:p>
    <w:p w:rsidR="001E32ED" w:rsidRPr="00430D72" w:rsidRDefault="001E32ED" w:rsidP="001E32ED">
      <w:pPr>
        <w:autoSpaceDE w:val="0"/>
        <w:autoSpaceDN w:val="0"/>
        <w:adjustRightInd w:val="0"/>
        <w:rPr>
          <w:rFonts w:ascii="Arial" w:eastAsiaTheme="minorHAnsi" w:hAnsi="Arial" w:cs="Arial"/>
          <w:b/>
          <w:bCs/>
          <w:sz w:val="32"/>
          <w:szCs w:val="32"/>
          <w:u w:val="single"/>
        </w:rPr>
      </w:pPr>
      <w:r w:rsidRPr="00430D72">
        <w:rPr>
          <w:rFonts w:ascii="Arial" w:eastAsiaTheme="minorHAnsi" w:hAnsi="Arial" w:cs="Arial"/>
          <w:b/>
          <w:bCs/>
          <w:sz w:val="32"/>
          <w:szCs w:val="32"/>
          <w:u w:val="single"/>
        </w:rPr>
        <w:t>Junior Year Planning Calendar</w:t>
      </w:r>
    </w:p>
    <w:p w:rsidR="001E32ED" w:rsidRDefault="001E32ED" w:rsidP="001E32ED">
      <w:pPr>
        <w:autoSpaceDE w:val="0"/>
        <w:autoSpaceDN w:val="0"/>
        <w:adjustRightInd w:val="0"/>
        <w:rPr>
          <w:rFonts w:ascii="Arial" w:eastAsiaTheme="minorHAnsi" w:hAnsi="Arial" w:cs="Arial"/>
          <w:b/>
          <w:bCs/>
          <w:sz w:val="32"/>
          <w:szCs w:val="32"/>
        </w:rPr>
      </w:pPr>
    </w:p>
    <w:p w:rsidR="001E32ED" w:rsidRPr="000807B0" w:rsidRDefault="001E32ED" w:rsidP="001E32ED">
      <w:pPr>
        <w:pStyle w:val="NormalWeb"/>
        <w:shd w:val="clear" w:color="auto" w:fill="FFFFFF"/>
        <w:ind w:left="285"/>
        <w:rPr>
          <w:color w:val="auto"/>
          <w:sz w:val="24"/>
          <w:szCs w:val="24"/>
        </w:rPr>
      </w:pPr>
      <w:r w:rsidRPr="000807B0">
        <w:rPr>
          <w:color w:val="auto"/>
          <w:sz w:val="24"/>
          <w:szCs w:val="24"/>
        </w:rPr>
        <w:t xml:space="preserve">Fall - August through December </w:t>
      </w:r>
    </w:p>
    <w:p w:rsidR="001E32ED" w:rsidRPr="000807B0" w:rsidRDefault="001E32ED" w:rsidP="001E32ED">
      <w:pPr>
        <w:numPr>
          <w:ilvl w:val="0"/>
          <w:numId w:val="13"/>
        </w:numPr>
        <w:shd w:val="clear" w:color="auto" w:fill="FFFFFF"/>
        <w:spacing w:before="100" w:beforeAutospacing="1" w:after="100" w:afterAutospacing="1"/>
        <w:ind w:left="1005"/>
        <w:rPr>
          <w:rFonts w:ascii="Arial" w:hAnsi="Arial" w:cs="Arial"/>
        </w:rPr>
      </w:pPr>
      <w:r w:rsidRPr="000807B0">
        <w:rPr>
          <w:rFonts w:ascii="Arial" w:hAnsi="Arial" w:cs="Arial"/>
        </w:rPr>
        <w:t xml:space="preserve">Take the PSAT (Preliminary Scholastic Aptitude Test) in October to practice taking entrance exams and to establish eligibility for some scholarships. </w:t>
      </w:r>
    </w:p>
    <w:p w:rsidR="001E32ED" w:rsidRPr="000807B0" w:rsidRDefault="001E32ED" w:rsidP="001E32ED">
      <w:pPr>
        <w:numPr>
          <w:ilvl w:val="0"/>
          <w:numId w:val="13"/>
        </w:numPr>
        <w:shd w:val="clear" w:color="auto" w:fill="FFFFFF"/>
        <w:spacing w:before="100" w:beforeAutospacing="1" w:after="100" w:afterAutospacing="1"/>
        <w:ind w:left="1005"/>
        <w:rPr>
          <w:rFonts w:ascii="Arial" w:hAnsi="Arial" w:cs="Arial"/>
        </w:rPr>
      </w:pPr>
      <w:r w:rsidRPr="000807B0">
        <w:rPr>
          <w:rFonts w:ascii="Arial" w:hAnsi="Arial" w:cs="Arial"/>
        </w:rPr>
        <w:t xml:space="preserve">Attend sessions with college representatives who visit your high school. You may find it helpful to visit local college fairs. </w:t>
      </w:r>
    </w:p>
    <w:p w:rsidR="001E32ED" w:rsidRPr="000807B0" w:rsidRDefault="001E32ED" w:rsidP="001E32ED">
      <w:pPr>
        <w:numPr>
          <w:ilvl w:val="0"/>
          <w:numId w:val="13"/>
        </w:numPr>
        <w:shd w:val="clear" w:color="auto" w:fill="FFFFFF"/>
        <w:spacing w:before="100" w:beforeAutospacing="1" w:after="100" w:afterAutospacing="1"/>
        <w:ind w:left="1005"/>
        <w:rPr>
          <w:rFonts w:ascii="Arial" w:hAnsi="Arial" w:cs="Arial"/>
        </w:rPr>
      </w:pPr>
      <w:r w:rsidRPr="000807B0">
        <w:rPr>
          <w:rFonts w:ascii="Arial" w:hAnsi="Arial" w:cs="Arial"/>
        </w:rPr>
        <w:t>Complete credit check using the education plan component within our career cruising program.</w:t>
      </w:r>
    </w:p>
    <w:p w:rsidR="001E32ED" w:rsidRPr="000807B0" w:rsidRDefault="001E32ED" w:rsidP="001E32ED">
      <w:pPr>
        <w:numPr>
          <w:ilvl w:val="0"/>
          <w:numId w:val="13"/>
        </w:numPr>
        <w:shd w:val="clear" w:color="auto" w:fill="FFFFFF"/>
        <w:spacing w:before="100" w:beforeAutospacing="1" w:after="100" w:afterAutospacing="1"/>
        <w:ind w:left="1005"/>
        <w:rPr>
          <w:rFonts w:ascii="Arial" w:hAnsi="Arial" w:cs="Arial"/>
        </w:rPr>
      </w:pPr>
      <w:r w:rsidRPr="000807B0">
        <w:rPr>
          <w:rFonts w:ascii="Arial" w:hAnsi="Arial" w:cs="Arial"/>
        </w:rPr>
        <w:t>Explore different post secondary options through Career Cruising.  Develop a list of possible post-secondary schools.</w:t>
      </w:r>
    </w:p>
    <w:p w:rsidR="001E32ED" w:rsidRPr="000807B0" w:rsidRDefault="001E32ED" w:rsidP="001E32ED">
      <w:pPr>
        <w:numPr>
          <w:ilvl w:val="0"/>
          <w:numId w:val="13"/>
        </w:numPr>
        <w:shd w:val="clear" w:color="auto" w:fill="FFFFFF"/>
        <w:spacing w:before="100" w:beforeAutospacing="1" w:after="100" w:afterAutospacing="1"/>
        <w:ind w:left="1005"/>
        <w:rPr>
          <w:rFonts w:ascii="Arial" w:hAnsi="Arial" w:cs="Arial"/>
        </w:rPr>
      </w:pPr>
      <w:r w:rsidRPr="000807B0">
        <w:rPr>
          <w:rFonts w:ascii="Arial" w:hAnsi="Arial" w:cs="Arial"/>
        </w:rPr>
        <w:t>Begin practicing for the ACT/SAT/Accuplacer</w:t>
      </w:r>
    </w:p>
    <w:p w:rsidR="001E32ED" w:rsidRPr="000807B0" w:rsidRDefault="001E32ED" w:rsidP="001E32ED">
      <w:pPr>
        <w:pStyle w:val="NormalWeb"/>
        <w:shd w:val="clear" w:color="auto" w:fill="FFFFFF"/>
        <w:ind w:left="285"/>
        <w:rPr>
          <w:color w:val="auto"/>
          <w:sz w:val="24"/>
          <w:szCs w:val="24"/>
        </w:rPr>
      </w:pPr>
      <w:r w:rsidRPr="000807B0">
        <w:rPr>
          <w:color w:val="auto"/>
          <w:sz w:val="24"/>
          <w:szCs w:val="24"/>
        </w:rPr>
        <w:t xml:space="preserve">Spring - January through May </w:t>
      </w:r>
    </w:p>
    <w:p w:rsidR="001E32ED" w:rsidRPr="000807B0" w:rsidRDefault="001E32ED" w:rsidP="001E32ED">
      <w:pPr>
        <w:numPr>
          <w:ilvl w:val="0"/>
          <w:numId w:val="14"/>
        </w:numPr>
        <w:shd w:val="clear" w:color="auto" w:fill="FFFFFF"/>
        <w:spacing w:before="100" w:beforeAutospacing="1" w:after="100" w:afterAutospacing="1"/>
        <w:ind w:left="1005"/>
        <w:rPr>
          <w:rFonts w:ascii="Arial" w:hAnsi="Arial" w:cs="Arial"/>
        </w:rPr>
      </w:pPr>
      <w:r w:rsidRPr="000807B0">
        <w:rPr>
          <w:rFonts w:ascii="Arial" w:hAnsi="Arial" w:cs="Arial"/>
        </w:rPr>
        <w:t xml:space="preserve">Take the SAT/ACT for the first time. Check with your intended college(s) about which test they prefer. </w:t>
      </w:r>
    </w:p>
    <w:p w:rsidR="001E32ED" w:rsidRPr="000807B0" w:rsidRDefault="001E32ED" w:rsidP="001E32ED">
      <w:pPr>
        <w:numPr>
          <w:ilvl w:val="0"/>
          <w:numId w:val="14"/>
        </w:numPr>
        <w:shd w:val="clear" w:color="auto" w:fill="FFFFFF"/>
        <w:spacing w:before="100" w:beforeAutospacing="1" w:after="100" w:afterAutospacing="1"/>
        <w:ind w:left="1005"/>
        <w:rPr>
          <w:rFonts w:ascii="Arial" w:hAnsi="Arial" w:cs="Arial"/>
        </w:rPr>
      </w:pPr>
      <w:r w:rsidRPr="000807B0">
        <w:rPr>
          <w:rFonts w:ascii="Arial" w:hAnsi="Arial" w:cs="Arial"/>
        </w:rPr>
        <w:t xml:space="preserve">Begin narrowing your choices for post-secondary schools. </w:t>
      </w:r>
    </w:p>
    <w:p w:rsidR="001E32ED" w:rsidRPr="000807B0" w:rsidRDefault="001E32ED" w:rsidP="001E32ED">
      <w:pPr>
        <w:numPr>
          <w:ilvl w:val="0"/>
          <w:numId w:val="14"/>
        </w:numPr>
        <w:shd w:val="clear" w:color="auto" w:fill="FFFFFF"/>
        <w:spacing w:before="100" w:beforeAutospacing="1" w:after="100" w:afterAutospacing="1"/>
        <w:ind w:left="1005"/>
        <w:rPr>
          <w:rFonts w:ascii="Arial" w:hAnsi="Arial" w:cs="Arial"/>
        </w:rPr>
      </w:pPr>
      <w:r w:rsidRPr="000807B0">
        <w:rPr>
          <w:rFonts w:ascii="Arial" w:hAnsi="Arial" w:cs="Arial"/>
        </w:rPr>
        <w:t xml:space="preserve">Schedule campus visits. Consider an overnight trip that would allow you to get a feel for what life is like on that particular campus. </w:t>
      </w:r>
    </w:p>
    <w:p w:rsidR="001E32ED" w:rsidRDefault="001E32ED" w:rsidP="001E32ED">
      <w:pPr>
        <w:numPr>
          <w:ilvl w:val="0"/>
          <w:numId w:val="14"/>
        </w:numPr>
        <w:shd w:val="clear" w:color="auto" w:fill="FFFFFF"/>
        <w:spacing w:before="100" w:beforeAutospacing="1" w:after="100" w:afterAutospacing="1"/>
        <w:ind w:left="1005"/>
        <w:rPr>
          <w:rFonts w:ascii="Arial" w:hAnsi="Arial" w:cs="Arial"/>
        </w:rPr>
      </w:pPr>
      <w:r w:rsidRPr="001E32ED">
        <w:rPr>
          <w:rFonts w:ascii="Arial" w:hAnsi="Arial" w:cs="Arial"/>
        </w:rPr>
        <w:t xml:space="preserve">Now is the time to check with your counselor, libraries, community organizations, and Student Outreach Services for the names and addresses of possible scholarship sources. </w:t>
      </w:r>
    </w:p>
    <w:p w:rsidR="007071E0" w:rsidRPr="005F238B" w:rsidRDefault="001E32ED" w:rsidP="005F238B">
      <w:pPr>
        <w:numPr>
          <w:ilvl w:val="0"/>
          <w:numId w:val="14"/>
        </w:numPr>
        <w:shd w:val="clear" w:color="auto" w:fill="FFFFFF"/>
        <w:spacing w:before="100" w:beforeAutospacing="1" w:after="100" w:afterAutospacing="1"/>
        <w:ind w:left="1005"/>
        <w:rPr>
          <w:rFonts w:ascii="Arial" w:hAnsi="Arial" w:cs="Arial"/>
        </w:rPr>
      </w:pPr>
      <w:r w:rsidRPr="001E32ED">
        <w:rPr>
          <w:rFonts w:ascii="Arial" w:hAnsi="Arial" w:cs="Arial"/>
        </w:rPr>
        <w:t xml:space="preserve">If you plan to play sports in college, write to college coaches at your target schools. Include a schedule of your athletic events for the upcoming year. Register with the NCAA Initial-Eligibility Clearinghouse. Develop a resume of your sports accomplishments including a highlight tape and relevant articles about your successes. </w:t>
      </w:r>
    </w:p>
    <w:p w:rsidR="007071E0" w:rsidRDefault="007071E0" w:rsidP="001E32ED">
      <w:pPr>
        <w:autoSpaceDE w:val="0"/>
        <w:autoSpaceDN w:val="0"/>
        <w:adjustRightInd w:val="0"/>
        <w:rPr>
          <w:rFonts w:ascii="Arial" w:eastAsiaTheme="minorHAnsi" w:hAnsi="Arial" w:cs="Arial"/>
          <w:b/>
          <w:bCs/>
          <w:sz w:val="32"/>
          <w:szCs w:val="32"/>
          <w:u w:val="single"/>
        </w:rPr>
      </w:pPr>
    </w:p>
    <w:p w:rsidR="001E32ED" w:rsidRPr="00430D72" w:rsidRDefault="001E32ED" w:rsidP="001E32ED">
      <w:pPr>
        <w:autoSpaceDE w:val="0"/>
        <w:autoSpaceDN w:val="0"/>
        <w:adjustRightInd w:val="0"/>
        <w:rPr>
          <w:rFonts w:ascii="Arial" w:eastAsiaTheme="minorHAnsi" w:hAnsi="Arial" w:cs="Arial"/>
          <w:b/>
          <w:bCs/>
          <w:sz w:val="32"/>
          <w:szCs w:val="32"/>
          <w:u w:val="single"/>
        </w:rPr>
      </w:pPr>
      <w:r w:rsidRPr="00430D72">
        <w:rPr>
          <w:rFonts w:ascii="Arial" w:eastAsiaTheme="minorHAnsi" w:hAnsi="Arial" w:cs="Arial"/>
          <w:b/>
          <w:bCs/>
          <w:sz w:val="32"/>
          <w:szCs w:val="32"/>
          <w:u w:val="single"/>
        </w:rPr>
        <w:t>Senior Year Planning Calendar</w:t>
      </w:r>
    </w:p>
    <w:p w:rsidR="001E32ED" w:rsidRPr="000807B0" w:rsidRDefault="001E32ED" w:rsidP="001E32ED">
      <w:pPr>
        <w:pStyle w:val="NormalWeb"/>
        <w:shd w:val="clear" w:color="auto" w:fill="FFFFFF"/>
        <w:ind w:left="285"/>
        <w:rPr>
          <w:color w:val="auto"/>
          <w:sz w:val="24"/>
          <w:szCs w:val="24"/>
        </w:rPr>
      </w:pPr>
      <w:r w:rsidRPr="000807B0">
        <w:rPr>
          <w:color w:val="auto"/>
          <w:sz w:val="24"/>
          <w:szCs w:val="24"/>
        </w:rPr>
        <w:t>Summer</w:t>
      </w:r>
    </w:p>
    <w:p w:rsidR="001E32ED" w:rsidRPr="000807B0" w:rsidRDefault="001E32ED" w:rsidP="001E32ED">
      <w:pPr>
        <w:numPr>
          <w:ilvl w:val="0"/>
          <w:numId w:val="15"/>
        </w:numPr>
        <w:shd w:val="clear" w:color="auto" w:fill="FFFFFF"/>
        <w:spacing w:before="100" w:beforeAutospacing="1" w:after="100" w:afterAutospacing="1"/>
        <w:ind w:left="1005"/>
        <w:rPr>
          <w:rFonts w:ascii="Arial" w:hAnsi="Arial" w:cs="Arial"/>
        </w:rPr>
      </w:pPr>
      <w:r w:rsidRPr="000807B0">
        <w:rPr>
          <w:rFonts w:ascii="Arial" w:hAnsi="Arial" w:cs="Arial"/>
        </w:rPr>
        <w:t>Prioritize college choices</w:t>
      </w:r>
    </w:p>
    <w:p w:rsidR="001E32ED" w:rsidRPr="000807B0" w:rsidRDefault="001E32ED" w:rsidP="001E32ED">
      <w:pPr>
        <w:numPr>
          <w:ilvl w:val="0"/>
          <w:numId w:val="15"/>
        </w:numPr>
        <w:shd w:val="clear" w:color="auto" w:fill="FFFFFF"/>
        <w:spacing w:before="100" w:beforeAutospacing="1" w:after="100" w:afterAutospacing="1"/>
        <w:ind w:left="1005"/>
        <w:rPr>
          <w:rFonts w:ascii="Arial" w:hAnsi="Arial" w:cs="Arial"/>
        </w:rPr>
      </w:pPr>
      <w:r w:rsidRPr="000807B0">
        <w:rPr>
          <w:rFonts w:ascii="Arial" w:hAnsi="Arial" w:cs="Arial"/>
        </w:rPr>
        <w:t xml:space="preserve">Read all college mail and send reply cards back to schools of interest. </w:t>
      </w:r>
    </w:p>
    <w:p w:rsidR="001E32ED" w:rsidRPr="000807B0" w:rsidRDefault="001E32ED" w:rsidP="001E32ED">
      <w:pPr>
        <w:numPr>
          <w:ilvl w:val="0"/>
          <w:numId w:val="15"/>
        </w:numPr>
        <w:shd w:val="clear" w:color="auto" w:fill="FFFFFF"/>
        <w:spacing w:before="100" w:beforeAutospacing="1" w:after="100" w:afterAutospacing="1"/>
        <w:ind w:left="1005"/>
        <w:rPr>
          <w:rFonts w:ascii="Arial" w:hAnsi="Arial" w:cs="Arial"/>
        </w:rPr>
      </w:pPr>
      <w:r w:rsidRPr="000807B0">
        <w:rPr>
          <w:rFonts w:ascii="Arial" w:hAnsi="Arial" w:cs="Arial"/>
        </w:rPr>
        <w:t xml:space="preserve">Determine deadlines for colleges and scholarships.  Apply for those scholarships whose deadlines are in the fall. You may be too busy once school starts. </w:t>
      </w:r>
    </w:p>
    <w:p w:rsidR="001E32ED" w:rsidRPr="000807B0" w:rsidRDefault="001E32ED" w:rsidP="001E32ED">
      <w:pPr>
        <w:numPr>
          <w:ilvl w:val="0"/>
          <w:numId w:val="15"/>
        </w:numPr>
        <w:shd w:val="clear" w:color="auto" w:fill="FFFFFF"/>
        <w:spacing w:before="100" w:beforeAutospacing="1" w:after="100" w:afterAutospacing="1"/>
        <w:ind w:left="1005"/>
        <w:rPr>
          <w:rFonts w:ascii="Arial" w:hAnsi="Arial" w:cs="Arial"/>
        </w:rPr>
      </w:pPr>
      <w:r w:rsidRPr="000807B0">
        <w:rPr>
          <w:rFonts w:ascii="Arial" w:hAnsi="Arial" w:cs="Arial"/>
        </w:rPr>
        <w:t>Continue to visit colleges that you may not have been able to in the spring.</w:t>
      </w:r>
    </w:p>
    <w:p w:rsidR="001E32ED" w:rsidRPr="000807B0" w:rsidRDefault="001E32ED" w:rsidP="001E32ED">
      <w:pPr>
        <w:numPr>
          <w:ilvl w:val="0"/>
          <w:numId w:val="15"/>
        </w:numPr>
        <w:shd w:val="clear" w:color="auto" w:fill="FFFFFF"/>
        <w:spacing w:before="100" w:beforeAutospacing="1" w:after="100" w:afterAutospacing="1"/>
        <w:ind w:left="1005"/>
        <w:rPr>
          <w:rFonts w:ascii="Arial" w:hAnsi="Arial" w:cs="Arial"/>
        </w:rPr>
      </w:pPr>
      <w:r w:rsidRPr="000807B0">
        <w:rPr>
          <w:rFonts w:ascii="Arial" w:hAnsi="Arial" w:cs="Arial"/>
        </w:rPr>
        <w:t>Create/update resume</w:t>
      </w:r>
    </w:p>
    <w:p w:rsidR="001E32ED" w:rsidRPr="000807B0" w:rsidRDefault="001E32ED" w:rsidP="001E32ED">
      <w:pPr>
        <w:numPr>
          <w:ilvl w:val="0"/>
          <w:numId w:val="15"/>
        </w:numPr>
        <w:shd w:val="clear" w:color="auto" w:fill="FFFFFF"/>
        <w:spacing w:before="100" w:beforeAutospacing="1" w:after="100" w:afterAutospacing="1"/>
        <w:ind w:left="1005"/>
        <w:rPr>
          <w:rFonts w:ascii="Arial" w:hAnsi="Arial" w:cs="Arial"/>
        </w:rPr>
      </w:pPr>
      <w:r w:rsidRPr="000807B0">
        <w:rPr>
          <w:rFonts w:ascii="Arial" w:hAnsi="Arial" w:cs="Arial"/>
        </w:rPr>
        <w:t>Register to take or retake the ACT/SAT/ACCUPLACER</w:t>
      </w:r>
    </w:p>
    <w:p w:rsidR="001E32ED" w:rsidRPr="000807B0" w:rsidRDefault="001E32ED" w:rsidP="001E32ED">
      <w:pPr>
        <w:numPr>
          <w:ilvl w:val="0"/>
          <w:numId w:val="15"/>
        </w:numPr>
        <w:shd w:val="clear" w:color="auto" w:fill="FFFFFF"/>
        <w:spacing w:before="100" w:beforeAutospacing="1" w:after="100" w:afterAutospacing="1"/>
        <w:ind w:left="1005"/>
        <w:rPr>
          <w:rStyle w:val="Strong"/>
          <w:rFonts w:ascii="Arial" w:hAnsi="Arial" w:cs="Arial"/>
          <w:b w:val="0"/>
          <w:bCs w:val="0"/>
        </w:rPr>
      </w:pPr>
      <w:r w:rsidRPr="000807B0">
        <w:rPr>
          <w:rFonts w:ascii="Arial" w:hAnsi="Arial" w:cs="Arial"/>
        </w:rPr>
        <w:t>Make sure senior course selections meet high school graduation requirements and college expectations</w:t>
      </w:r>
    </w:p>
    <w:p w:rsidR="001E32ED" w:rsidRPr="00430D72" w:rsidRDefault="001E32ED" w:rsidP="001E32ED">
      <w:pPr>
        <w:pStyle w:val="NormalWeb"/>
        <w:shd w:val="clear" w:color="auto" w:fill="FFFFFF"/>
        <w:ind w:left="285"/>
        <w:rPr>
          <w:color w:val="auto"/>
          <w:sz w:val="32"/>
          <w:szCs w:val="32"/>
          <w:u w:val="single"/>
        </w:rPr>
      </w:pPr>
      <w:r w:rsidRPr="00430D72">
        <w:rPr>
          <w:rStyle w:val="Strong"/>
          <w:color w:val="auto"/>
          <w:sz w:val="32"/>
          <w:szCs w:val="32"/>
          <w:u w:val="single"/>
        </w:rPr>
        <w:t>Senior Year</w:t>
      </w:r>
    </w:p>
    <w:p w:rsidR="001E32ED" w:rsidRPr="000807B0" w:rsidRDefault="001E32ED" w:rsidP="001E32ED">
      <w:pPr>
        <w:pStyle w:val="NormalWeb"/>
        <w:shd w:val="clear" w:color="auto" w:fill="FFFFFF"/>
        <w:ind w:left="285"/>
        <w:rPr>
          <w:color w:val="auto"/>
          <w:sz w:val="24"/>
          <w:szCs w:val="24"/>
        </w:rPr>
      </w:pPr>
      <w:r w:rsidRPr="000807B0">
        <w:rPr>
          <w:color w:val="auto"/>
          <w:sz w:val="24"/>
          <w:szCs w:val="24"/>
        </w:rPr>
        <w:t xml:space="preserve">Fall - August through December </w:t>
      </w:r>
    </w:p>
    <w:p w:rsidR="001E32ED" w:rsidRPr="000807B0" w:rsidRDefault="001E32ED" w:rsidP="001E32ED">
      <w:pPr>
        <w:numPr>
          <w:ilvl w:val="0"/>
          <w:numId w:val="16"/>
        </w:numPr>
        <w:shd w:val="clear" w:color="auto" w:fill="FFFFFF"/>
        <w:spacing w:before="100" w:beforeAutospacing="1" w:after="100" w:afterAutospacing="1"/>
        <w:ind w:left="1005"/>
        <w:rPr>
          <w:rFonts w:ascii="Arial" w:hAnsi="Arial" w:cs="Arial"/>
        </w:rPr>
      </w:pPr>
      <w:r w:rsidRPr="000807B0">
        <w:rPr>
          <w:rFonts w:ascii="Arial" w:hAnsi="Arial" w:cs="Arial"/>
        </w:rPr>
        <w:t xml:space="preserve">Take or retake the ACT/SAT/ACCUPLACER </w:t>
      </w:r>
    </w:p>
    <w:p w:rsidR="001E32ED" w:rsidRPr="000807B0" w:rsidRDefault="001E32ED" w:rsidP="001E32ED">
      <w:pPr>
        <w:numPr>
          <w:ilvl w:val="0"/>
          <w:numId w:val="16"/>
        </w:numPr>
        <w:shd w:val="clear" w:color="auto" w:fill="FFFFFF"/>
        <w:spacing w:before="100" w:beforeAutospacing="1" w:after="100" w:afterAutospacing="1"/>
        <w:ind w:left="1005"/>
        <w:rPr>
          <w:rFonts w:ascii="Arial" w:hAnsi="Arial" w:cs="Arial"/>
        </w:rPr>
      </w:pPr>
      <w:r w:rsidRPr="000807B0">
        <w:rPr>
          <w:rFonts w:ascii="Arial" w:hAnsi="Arial" w:cs="Arial"/>
        </w:rPr>
        <w:t xml:space="preserve">Organize and record relevant dates on a calendar so you can plan your year more efficiently. </w:t>
      </w:r>
    </w:p>
    <w:p w:rsidR="001E32ED" w:rsidRPr="000807B0" w:rsidRDefault="001E32ED" w:rsidP="001E32ED">
      <w:pPr>
        <w:numPr>
          <w:ilvl w:val="0"/>
          <w:numId w:val="16"/>
        </w:numPr>
        <w:shd w:val="clear" w:color="auto" w:fill="FFFFFF"/>
        <w:spacing w:before="100" w:beforeAutospacing="1" w:after="100" w:afterAutospacing="1"/>
        <w:ind w:left="1005"/>
        <w:rPr>
          <w:rFonts w:ascii="Arial" w:hAnsi="Arial" w:cs="Arial"/>
        </w:rPr>
      </w:pPr>
      <w:r w:rsidRPr="000807B0">
        <w:rPr>
          <w:rFonts w:ascii="Arial" w:hAnsi="Arial" w:cs="Arial"/>
        </w:rPr>
        <w:t xml:space="preserve">Make copies of your admissions and financial aid forms. Practice filling them out before doing the final one. </w:t>
      </w:r>
    </w:p>
    <w:p w:rsidR="001E32ED" w:rsidRPr="000807B0" w:rsidRDefault="001E32ED" w:rsidP="001E32ED">
      <w:pPr>
        <w:numPr>
          <w:ilvl w:val="0"/>
          <w:numId w:val="16"/>
        </w:numPr>
        <w:shd w:val="clear" w:color="auto" w:fill="FFFFFF"/>
        <w:spacing w:before="100" w:beforeAutospacing="1" w:after="100" w:afterAutospacing="1"/>
        <w:ind w:left="1005"/>
        <w:rPr>
          <w:rFonts w:ascii="Arial" w:hAnsi="Arial" w:cs="Arial"/>
        </w:rPr>
      </w:pPr>
      <w:r w:rsidRPr="000807B0">
        <w:rPr>
          <w:rFonts w:ascii="Arial" w:hAnsi="Arial" w:cs="Arial"/>
        </w:rPr>
        <w:t xml:space="preserve">Meet with visiting admissions representatives from the schools that interest you.  Attend college fairs </w:t>
      </w:r>
    </w:p>
    <w:p w:rsidR="001E32ED" w:rsidRPr="000807B0" w:rsidRDefault="001E32ED" w:rsidP="001E32ED">
      <w:pPr>
        <w:numPr>
          <w:ilvl w:val="0"/>
          <w:numId w:val="16"/>
        </w:numPr>
        <w:shd w:val="clear" w:color="auto" w:fill="FFFFFF"/>
        <w:spacing w:before="100" w:beforeAutospacing="1" w:after="100" w:afterAutospacing="1"/>
        <w:ind w:left="1005"/>
        <w:rPr>
          <w:rFonts w:ascii="Arial" w:hAnsi="Arial" w:cs="Arial"/>
        </w:rPr>
      </w:pPr>
      <w:r w:rsidRPr="000807B0">
        <w:rPr>
          <w:rFonts w:ascii="Arial" w:hAnsi="Arial" w:cs="Arial"/>
        </w:rPr>
        <w:t>Make arrangements to meet with your school counselor to go over the college application checklist form.</w:t>
      </w:r>
    </w:p>
    <w:p w:rsidR="006648C1" w:rsidRDefault="001E32ED" w:rsidP="001E32ED">
      <w:pPr>
        <w:numPr>
          <w:ilvl w:val="0"/>
          <w:numId w:val="16"/>
        </w:numPr>
        <w:shd w:val="clear" w:color="auto" w:fill="FFFFFF"/>
        <w:spacing w:before="100" w:beforeAutospacing="1" w:after="100" w:afterAutospacing="1"/>
        <w:ind w:left="1005"/>
        <w:rPr>
          <w:rFonts w:ascii="Arial" w:hAnsi="Arial" w:cs="Arial"/>
        </w:rPr>
      </w:pPr>
      <w:r w:rsidRPr="001E32ED">
        <w:rPr>
          <w:rFonts w:ascii="Arial" w:hAnsi="Arial" w:cs="Arial"/>
        </w:rPr>
        <w:t xml:space="preserve">Identify at least two of the following to </w:t>
      </w:r>
      <w:r>
        <w:rPr>
          <w:rFonts w:ascii="Arial" w:hAnsi="Arial" w:cs="Arial"/>
        </w:rPr>
        <w:t>write solid recommendation</w:t>
      </w:r>
      <w:r w:rsidRPr="001E32ED">
        <w:rPr>
          <w:rFonts w:ascii="Arial" w:hAnsi="Arial" w:cs="Arial"/>
        </w:rPr>
        <w:t xml:space="preserve"> for you: a teacher, an extracurricular advisor, a counselor, a principal, or an employer. </w:t>
      </w:r>
      <w:r w:rsidR="006648C1">
        <w:rPr>
          <w:rFonts w:ascii="Arial" w:hAnsi="Arial" w:cs="Arial"/>
        </w:rPr>
        <w:t>Send them an invitation to view your Career Portfolio.</w:t>
      </w:r>
    </w:p>
    <w:p w:rsidR="001E32ED" w:rsidRPr="001E32ED" w:rsidRDefault="001E32ED" w:rsidP="001E32ED">
      <w:pPr>
        <w:numPr>
          <w:ilvl w:val="0"/>
          <w:numId w:val="16"/>
        </w:numPr>
        <w:shd w:val="clear" w:color="auto" w:fill="FFFFFF"/>
        <w:spacing w:before="100" w:beforeAutospacing="1" w:after="100" w:afterAutospacing="1"/>
        <w:ind w:left="1005"/>
        <w:rPr>
          <w:rFonts w:ascii="Arial" w:hAnsi="Arial" w:cs="Arial"/>
        </w:rPr>
      </w:pPr>
      <w:r w:rsidRPr="001E32ED">
        <w:rPr>
          <w:rFonts w:ascii="Arial" w:hAnsi="Arial" w:cs="Arial"/>
        </w:rPr>
        <w:t>Submit your college admissions applications. Watch for deadlines!</w:t>
      </w:r>
    </w:p>
    <w:p w:rsidR="001E32ED" w:rsidRPr="000807B0" w:rsidRDefault="001E32ED" w:rsidP="001E32ED">
      <w:pPr>
        <w:numPr>
          <w:ilvl w:val="0"/>
          <w:numId w:val="16"/>
        </w:numPr>
        <w:shd w:val="clear" w:color="auto" w:fill="FFFFFF"/>
        <w:spacing w:before="100" w:beforeAutospacing="1" w:after="100" w:afterAutospacing="1"/>
        <w:ind w:left="1005"/>
        <w:rPr>
          <w:rFonts w:ascii="Arial" w:hAnsi="Arial" w:cs="Arial"/>
        </w:rPr>
      </w:pPr>
      <w:r w:rsidRPr="000807B0">
        <w:rPr>
          <w:rFonts w:ascii="Arial" w:hAnsi="Arial" w:cs="Arial"/>
        </w:rPr>
        <w:t>Start applying for scholarships.  Watch for deadlines!</w:t>
      </w:r>
    </w:p>
    <w:p w:rsidR="001E32ED" w:rsidRPr="000807B0" w:rsidRDefault="001E32ED" w:rsidP="001E32ED">
      <w:pPr>
        <w:numPr>
          <w:ilvl w:val="0"/>
          <w:numId w:val="16"/>
        </w:numPr>
        <w:shd w:val="clear" w:color="auto" w:fill="FFFFFF"/>
        <w:spacing w:before="100" w:beforeAutospacing="1" w:after="100" w:afterAutospacing="1"/>
        <w:ind w:left="1005"/>
        <w:rPr>
          <w:rFonts w:ascii="Arial" w:hAnsi="Arial" w:cs="Arial"/>
        </w:rPr>
      </w:pPr>
      <w:r w:rsidRPr="000807B0">
        <w:rPr>
          <w:rFonts w:ascii="Arial" w:hAnsi="Arial" w:cs="Arial"/>
        </w:rPr>
        <w:t xml:space="preserve">Keep records of everything you submit. </w:t>
      </w:r>
    </w:p>
    <w:p w:rsidR="001E32ED" w:rsidRPr="000807B0" w:rsidRDefault="001E32ED" w:rsidP="001E32ED">
      <w:pPr>
        <w:numPr>
          <w:ilvl w:val="0"/>
          <w:numId w:val="16"/>
        </w:numPr>
        <w:shd w:val="clear" w:color="auto" w:fill="FFFFFF"/>
        <w:spacing w:before="100" w:beforeAutospacing="1" w:after="100" w:afterAutospacing="1"/>
        <w:ind w:left="1005"/>
        <w:rPr>
          <w:rFonts w:ascii="Arial" w:hAnsi="Arial" w:cs="Arial"/>
        </w:rPr>
      </w:pPr>
      <w:r w:rsidRPr="000807B0">
        <w:rPr>
          <w:rFonts w:ascii="Arial" w:hAnsi="Arial" w:cs="Arial"/>
        </w:rPr>
        <w:t>If seeking athletic scholarships, contact the coaches from the schools you are considering and include a resume of your accomplishments.</w:t>
      </w:r>
    </w:p>
    <w:p w:rsidR="001E32ED" w:rsidRPr="000807B0" w:rsidRDefault="001E32ED" w:rsidP="001E32ED">
      <w:pPr>
        <w:pStyle w:val="NormalWeb"/>
        <w:shd w:val="clear" w:color="auto" w:fill="FFFFFF"/>
        <w:ind w:left="285"/>
        <w:rPr>
          <w:color w:val="auto"/>
          <w:sz w:val="24"/>
          <w:szCs w:val="24"/>
        </w:rPr>
      </w:pPr>
      <w:r w:rsidRPr="000807B0">
        <w:rPr>
          <w:color w:val="auto"/>
          <w:sz w:val="24"/>
          <w:szCs w:val="24"/>
        </w:rPr>
        <w:t>Spring - January through May</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 xml:space="preserve">Apply for financial aid by completing and submitting your Free Application for Federal Student Aid (FAFSA) as soon after January 1 as possible. The FAFSA is available from your guidance counselor, from your college's financial aid office, or online at </w:t>
      </w:r>
      <w:hyperlink r:id="rId37" w:tgtFrame="_blank" w:history="1">
        <w:r w:rsidRPr="000807B0">
          <w:rPr>
            <w:rStyle w:val="Hyperlink"/>
            <w:rFonts w:ascii="Arial" w:hAnsi="Arial" w:cs="Arial"/>
          </w:rPr>
          <w:t>www.fafsa.ed.gov</w:t>
        </w:r>
      </w:hyperlink>
      <w:r w:rsidRPr="000807B0">
        <w:rPr>
          <w:rFonts w:ascii="Arial" w:hAnsi="Arial" w:cs="Arial"/>
        </w:rPr>
        <w:t xml:space="preserve">. </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 xml:space="preserve">Call the school of your choice and confirm that they have received your admissions applications materials, including letters of recommendation and housing applications. </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 xml:space="preserve">The information you receive back after the FAFSA is processed is the Student Aid Report (SAR). If any portion of the information on the SAR is incorrect, correct it and resubmit it to the processing center. </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lastRenderedPageBreak/>
        <w:t xml:space="preserve">Submit any additional financial aid forms and documentation that is required by the school of your choice. Some of these forms may be available online, including the FAFSA and some admission applications. </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 xml:space="preserve">Notify the school(s) in writing by the proper deadline as to whether you are accepting or declining admission. </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Take AP Subject Tests, as needed</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Request midyear transcript to be sent to the school of your choice, as needed by colleges/universities</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 xml:space="preserve">Review your financial aid award letter with your parents and be sure that you understand the terms and conditions that accompany each kind of aid. Sign your financial aid award letter and return it to the school. </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 xml:space="preserve">Notify the financial aid office of any outside scholarships or grants that you have accepted since your initial application. </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Request final transcripts to be sent to the college of your choice.</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 xml:space="preserve">Be aware of due dates for tuition, fees, room and board, and other expenses. Find out how your financial aid will be disbursed and whether you can defer payments until the funds are available. </w:t>
      </w:r>
    </w:p>
    <w:p w:rsidR="001E32ED" w:rsidRDefault="001E32ED" w:rsidP="001E32ED">
      <w:pPr>
        <w:numPr>
          <w:ilvl w:val="0"/>
          <w:numId w:val="17"/>
        </w:numPr>
        <w:shd w:val="clear" w:color="auto" w:fill="FFFFFF"/>
        <w:spacing w:before="100" w:beforeAutospacing="1" w:after="100" w:afterAutospacing="1"/>
        <w:ind w:left="1005"/>
        <w:rPr>
          <w:rFonts w:ascii="Arial" w:hAnsi="Arial" w:cs="Arial"/>
        </w:rPr>
      </w:pPr>
      <w:r w:rsidRPr="000807B0">
        <w:rPr>
          <w:rFonts w:ascii="Arial" w:hAnsi="Arial" w:cs="Arial"/>
        </w:rPr>
        <w:t xml:space="preserve">Respond immediately to all correspondence regarding school, scholarships, and financial aid. </w:t>
      </w:r>
    </w:p>
    <w:p w:rsidR="001E32ED" w:rsidRPr="000807B0" w:rsidRDefault="001E32ED" w:rsidP="001E32ED">
      <w:pPr>
        <w:numPr>
          <w:ilvl w:val="0"/>
          <w:numId w:val="17"/>
        </w:numPr>
        <w:shd w:val="clear" w:color="auto" w:fill="FFFFFF"/>
        <w:spacing w:before="100" w:beforeAutospacing="1" w:after="100" w:afterAutospacing="1"/>
        <w:ind w:left="1005"/>
        <w:rPr>
          <w:rFonts w:ascii="Arial" w:hAnsi="Arial" w:cs="Arial"/>
        </w:rPr>
      </w:pPr>
      <w:r>
        <w:rPr>
          <w:rFonts w:ascii="Arial" w:hAnsi="Arial" w:cs="Arial"/>
        </w:rPr>
        <w:t>Complete Wisconsin Covenant Pledge verification forms and mail to the Covenant Office.  Due April 1</w:t>
      </w:r>
      <w:r w:rsidRPr="00BA1FF4">
        <w:rPr>
          <w:rFonts w:ascii="Arial" w:hAnsi="Arial" w:cs="Arial"/>
          <w:vertAlign w:val="superscript"/>
        </w:rPr>
        <w:t>st</w:t>
      </w:r>
      <w:r>
        <w:rPr>
          <w:rFonts w:ascii="Arial" w:hAnsi="Arial" w:cs="Arial"/>
        </w:rPr>
        <w:t xml:space="preserve"> (this program expires with the class of 2015)</w:t>
      </w:r>
    </w:p>
    <w:p w:rsidR="001E32ED" w:rsidRPr="003A0615" w:rsidRDefault="001E32ED" w:rsidP="001E32ED">
      <w:pPr>
        <w:rPr>
          <w:rFonts w:ascii="Arial" w:hAnsi="Arial" w:cs="Arial"/>
        </w:rPr>
      </w:pPr>
    </w:p>
    <w:p w:rsidR="001E32ED" w:rsidRDefault="001E32ED" w:rsidP="001E32ED">
      <w:pPr>
        <w:ind w:left="3600" w:hanging="3600"/>
        <w:rPr>
          <w:rFonts w:ascii="Arial" w:hAnsi="Arial" w:cs="Arial"/>
          <w:b/>
          <w:sz w:val="56"/>
          <w:szCs w:val="56"/>
        </w:rPr>
      </w:pPr>
    </w:p>
    <w:p w:rsidR="00430D72" w:rsidRDefault="00430D72" w:rsidP="00AE4105">
      <w:pPr>
        <w:autoSpaceDE w:val="0"/>
        <w:autoSpaceDN w:val="0"/>
        <w:adjustRightInd w:val="0"/>
        <w:rPr>
          <w:rFonts w:ascii="Arial" w:eastAsiaTheme="minorHAnsi" w:hAnsi="Arial" w:cs="Arial"/>
        </w:rPr>
      </w:pPr>
    </w:p>
    <w:p w:rsidR="007A7FBC" w:rsidRDefault="007A7FBC" w:rsidP="00AE4105">
      <w:pPr>
        <w:autoSpaceDE w:val="0"/>
        <w:autoSpaceDN w:val="0"/>
        <w:adjustRightInd w:val="0"/>
        <w:rPr>
          <w:rFonts w:ascii="Arial" w:eastAsiaTheme="minorHAnsi" w:hAnsi="Arial" w:cs="Arial"/>
        </w:rPr>
      </w:pPr>
    </w:p>
    <w:p w:rsidR="00430D72" w:rsidRDefault="00430D72" w:rsidP="00AE4105">
      <w:pPr>
        <w:autoSpaceDE w:val="0"/>
        <w:autoSpaceDN w:val="0"/>
        <w:adjustRightInd w:val="0"/>
        <w:rPr>
          <w:rFonts w:ascii="Arial" w:eastAsiaTheme="minorHAnsi" w:hAnsi="Arial" w:cs="Arial"/>
        </w:rPr>
      </w:pPr>
    </w:p>
    <w:p w:rsidR="00445035" w:rsidRDefault="00445035">
      <w:pPr>
        <w:rPr>
          <w:rFonts w:ascii="Arial" w:hAnsi="Arial" w:cs="Arial"/>
        </w:rPr>
      </w:pPr>
    </w:p>
    <w:p w:rsidR="00445035" w:rsidRDefault="00445035">
      <w:pPr>
        <w:rPr>
          <w:rFonts w:ascii="Arial" w:hAnsi="Arial" w:cs="Arial"/>
        </w:rPr>
      </w:pPr>
    </w:p>
    <w:p w:rsidR="00AF56AE" w:rsidRPr="00790E63" w:rsidRDefault="00AF56AE" w:rsidP="00790E63">
      <w:pPr>
        <w:jc w:val="center"/>
        <w:rPr>
          <w:rFonts w:ascii="Arial" w:hAnsi="Arial" w:cs="Arial"/>
        </w:rPr>
      </w:pPr>
      <w:r w:rsidRPr="00AF56AE">
        <w:rPr>
          <w:b/>
        </w:rPr>
        <w:t>Non-Discrimination Policy</w:t>
      </w:r>
    </w:p>
    <w:p w:rsidR="00AF56AE" w:rsidRPr="006B4D8F" w:rsidRDefault="00AF56AE" w:rsidP="00AF56AE">
      <w:pPr>
        <w:pStyle w:val="NormalWeb"/>
        <w:jc w:val="center"/>
      </w:pPr>
      <w:r w:rsidRPr="006B4D8F">
        <w:t>The Plymouth Jt. School District is committed to equal educational opportunity for all students in the district. It is the policy of the Plymouth school District pursuant to §118.13, WI Statutes, and PI 9, that no person, on the basis of sex, race, color, religion, national origin, ancestry, creed, pregnancy, marital or parental status, sexual orientation or physical, mental, emotional, or learning disability, may be denied admission to any school in this district or be denied participation in, be denied the benefits of, or be discriminated against in any curricular, extracurricular, pupil services, recreational or other program.</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 xml:space="preserve">This policy also prohibits discrimination under related Federal statutes, including Title VI of the Civil Rights Act of 1964 (race, color, and national origin). Title IX of the Education Amendments of 1972 (sex), and Section 504 of the Rehabilitation Act of 1973 (handicap) and the Americans with Disabilities Act of 1990 (disability).   Formal complaint procedures regarding educational opportunities can be found at Plymouth School Board Policy 511.1 found at the district web site:  </w:t>
      </w:r>
      <w:hyperlink r:id="rId38" w:history="1">
        <w:r w:rsidRPr="006B4D8F">
          <w:rPr>
            <w:rStyle w:val="Hyperlink"/>
            <w:rFonts w:ascii="Arial" w:hAnsi="Arial" w:cs="Arial"/>
            <w:sz w:val="18"/>
            <w:szCs w:val="18"/>
          </w:rPr>
          <w:t>http://www.plymouth.k12.wi.us</w:t>
        </w:r>
      </w:hyperlink>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Any inquiries, questions or complaints regarding these policies should be directed to</w:t>
      </w:r>
    </w:p>
    <w:p w:rsidR="00AF56AE" w:rsidRPr="006B4D8F" w:rsidRDefault="007A7FBC" w:rsidP="00AF56AE">
      <w:pPr>
        <w:pStyle w:val="NoSpacing"/>
        <w:jc w:val="center"/>
        <w:rPr>
          <w:rFonts w:ascii="Arial" w:hAnsi="Arial" w:cs="Arial"/>
          <w:sz w:val="18"/>
          <w:szCs w:val="18"/>
        </w:rPr>
      </w:pPr>
      <w:r>
        <w:rPr>
          <w:rFonts w:ascii="Arial" w:hAnsi="Arial" w:cs="Arial"/>
          <w:sz w:val="18"/>
          <w:szCs w:val="18"/>
        </w:rPr>
        <w:t>Dan Mella</w:t>
      </w:r>
      <w:r w:rsidR="00AF56AE" w:rsidRPr="006B4D8F">
        <w:rPr>
          <w:rFonts w:ascii="Arial" w:hAnsi="Arial" w:cs="Arial"/>
          <w:sz w:val="18"/>
          <w:szCs w:val="18"/>
        </w:rPr>
        <w:t>, Assistant Superintendent (Title IX Coordinator)</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Plymouth School District</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125 Highland Ave.</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Plymouth, WI  53073</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892-2661</w:t>
      </w:r>
    </w:p>
    <w:p w:rsidR="00AF56AE" w:rsidRPr="006B4D8F" w:rsidRDefault="00AF56AE" w:rsidP="00AF56AE">
      <w:pPr>
        <w:pStyle w:val="NoSpacing"/>
        <w:jc w:val="center"/>
        <w:rPr>
          <w:rFonts w:ascii="Arial" w:hAnsi="Arial" w:cs="Arial"/>
          <w:sz w:val="18"/>
          <w:szCs w:val="18"/>
        </w:rPr>
      </w:pPr>
    </w:p>
    <w:sectPr w:rsidR="00AF56AE" w:rsidRPr="006B4D8F" w:rsidSect="00454274">
      <w:pgSz w:w="12240" w:h="15840"/>
      <w:pgMar w:top="720" w:right="720" w:bottom="720" w:left="720" w:header="720" w:footer="720"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098" w:rsidRDefault="00234098">
      <w:r>
        <w:separator/>
      </w:r>
    </w:p>
  </w:endnote>
  <w:endnote w:type="continuationSeparator" w:id="1">
    <w:p w:rsidR="00234098" w:rsidRDefault="00234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98" w:rsidRDefault="00C206F3">
    <w:pPr>
      <w:pStyle w:val="Footer"/>
      <w:framePr w:wrap="around" w:vAnchor="text" w:hAnchor="margin" w:xAlign="center" w:y="1"/>
      <w:rPr>
        <w:rStyle w:val="PageNumber"/>
      </w:rPr>
    </w:pPr>
    <w:r>
      <w:rPr>
        <w:rStyle w:val="PageNumber"/>
      </w:rPr>
      <w:fldChar w:fldCharType="begin"/>
    </w:r>
    <w:r w:rsidR="00234098">
      <w:rPr>
        <w:rStyle w:val="PageNumber"/>
      </w:rPr>
      <w:instrText xml:space="preserve">PAGE  </w:instrText>
    </w:r>
    <w:r>
      <w:rPr>
        <w:rStyle w:val="PageNumber"/>
      </w:rPr>
      <w:fldChar w:fldCharType="end"/>
    </w:r>
  </w:p>
  <w:p w:rsidR="00234098" w:rsidRDefault="002340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98" w:rsidRDefault="00C206F3">
    <w:pPr>
      <w:pStyle w:val="Footer"/>
      <w:framePr w:wrap="around" w:vAnchor="text" w:hAnchor="margin" w:xAlign="center" w:y="1"/>
      <w:rPr>
        <w:rStyle w:val="PageNumber"/>
      </w:rPr>
    </w:pPr>
    <w:r>
      <w:rPr>
        <w:rStyle w:val="PageNumber"/>
      </w:rPr>
      <w:fldChar w:fldCharType="begin"/>
    </w:r>
    <w:r w:rsidR="00234098">
      <w:rPr>
        <w:rStyle w:val="PageNumber"/>
      </w:rPr>
      <w:instrText xml:space="preserve">PAGE  </w:instrText>
    </w:r>
    <w:r>
      <w:rPr>
        <w:rStyle w:val="PageNumber"/>
      </w:rPr>
      <w:fldChar w:fldCharType="separate"/>
    </w:r>
    <w:r w:rsidR="00311560">
      <w:rPr>
        <w:rStyle w:val="PageNumber"/>
        <w:noProof/>
      </w:rPr>
      <w:t>7</w:t>
    </w:r>
    <w:r>
      <w:rPr>
        <w:rStyle w:val="PageNumber"/>
      </w:rPr>
      <w:fldChar w:fldCharType="end"/>
    </w:r>
  </w:p>
  <w:p w:rsidR="00234098" w:rsidRDefault="002340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3174"/>
      <w:docPartObj>
        <w:docPartGallery w:val="Page Numbers (Bottom of Page)"/>
        <w:docPartUnique/>
      </w:docPartObj>
    </w:sdtPr>
    <w:sdtContent>
      <w:p w:rsidR="00234098" w:rsidRDefault="00C206F3">
        <w:pPr>
          <w:pStyle w:val="Footer"/>
          <w:jc w:val="center"/>
        </w:pPr>
        <w:fldSimple w:instr=" PAGE   \* MERGEFORMAT ">
          <w:r w:rsidR="00311560">
            <w:rPr>
              <w:noProof/>
            </w:rPr>
            <w:t>11</w:t>
          </w:r>
        </w:fldSimple>
      </w:p>
    </w:sdtContent>
  </w:sdt>
  <w:p w:rsidR="00234098" w:rsidRDefault="00234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098" w:rsidRDefault="00234098">
      <w:r>
        <w:separator/>
      </w:r>
    </w:p>
  </w:footnote>
  <w:footnote w:type="continuationSeparator" w:id="1">
    <w:p w:rsidR="00234098" w:rsidRDefault="00234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D86D48"/>
    <w:lvl w:ilvl="0">
      <w:numFmt w:val="decimal"/>
      <w:lvlText w:val="*"/>
      <w:lvlJc w:val="left"/>
    </w:lvl>
  </w:abstractNum>
  <w:abstractNum w:abstractNumId="1">
    <w:nsid w:val="02DD7EA6"/>
    <w:multiLevelType w:val="hybridMultilevel"/>
    <w:tmpl w:val="E91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6061"/>
    <w:multiLevelType w:val="hybridMultilevel"/>
    <w:tmpl w:val="866669BE"/>
    <w:lvl w:ilvl="0" w:tplc="7F96408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D4D82"/>
    <w:multiLevelType w:val="hybridMultilevel"/>
    <w:tmpl w:val="7568B41A"/>
    <w:lvl w:ilvl="0" w:tplc="C4A8FD64">
      <w:start w:val="1"/>
      <w:numFmt w:val="bullet"/>
      <w:lvlText w:val=""/>
      <w:lvlJc w:val="left"/>
      <w:pPr>
        <w:tabs>
          <w:tab w:val="num" w:pos="720"/>
        </w:tabs>
        <w:ind w:left="720" w:hanging="360"/>
      </w:pPr>
      <w:rPr>
        <w:rFonts w:ascii="Symbol" w:hAnsi="Symbol" w:hint="default"/>
        <w:sz w:val="20"/>
      </w:rPr>
    </w:lvl>
    <w:lvl w:ilvl="1" w:tplc="876E3090" w:tentative="1">
      <w:start w:val="1"/>
      <w:numFmt w:val="bullet"/>
      <w:lvlText w:val="o"/>
      <w:lvlJc w:val="left"/>
      <w:pPr>
        <w:tabs>
          <w:tab w:val="num" w:pos="1440"/>
        </w:tabs>
        <w:ind w:left="1440" w:hanging="360"/>
      </w:pPr>
      <w:rPr>
        <w:rFonts w:ascii="Courier New" w:hAnsi="Courier New" w:hint="default"/>
        <w:sz w:val="20"/>
      </w:rPr>
    </w:lvl>
    <w:lvl w:ilvl="2" w:tplc="7C0E8330" w:tentative="1">
      <w:start w:val="1"/>
      <w:numFmt w:val="bullet"/>
      <w:lvlText w:val=""/>
      <w:lvlJc w:val="left"/>
      <w:pPr>
        <w:tabs>
          <w:tab w:val="num" w:pos="2160"/>
        </w:tabs>
        <w:ind w:left="2160" w:hanging="360"/>
      </w:pPr>
      <w:rPr>
        <w:rFonts w:ascii="Wingdings" w:hAnsi="Wingdings" w:hint="default"/>
        <w:sz w:val="20"/>
      </w:rPr>
    </w:lvl>
    <w:lvl w:ilvl="3" w:tplc="4D32F9C6" w:tentative="1">
      <w:start w:val="1"/>
      <w:numFmt w:val="bullet"/>
      <w:lvlText w:val=""/>
      <w:lvlJc w:val="left"/>
      <w:pPr>
        <w:tabs>
          <w:tab w:val="num" w:pos="2880"/>
        </w:tabs>
        <w:ind w:left="2880" w:hanging="360"/>
      </w:pPr>
      <w:rPr>
        <w:rFonts w:ascii="Wingdings" w:hAnsi="Wingdings" w:hint="default"/>
        <w:sz w:val="20"/>
      </w:rPr>
    </w:lvl>
    <w:lvl w:ilvl="4" w:tplc="C5F279EA" w:tentative="1">
      <w:start w:val="1"/>
      <w:numFmt w:val="bullet"/>
      <w:lvlText w:val=""/>
      <w:lvlJc w:val="left"/>
      <w:pPr>
        <w:tabs>
          <w:tab w:val="num" w:pos="3600"/>
        </w:tabs>
        <w:ind w:left="3600" w:hanging="360"/>
      </w:pPr>
      <w:rPr>
        <w:rFonts w:ascii="Wingdings" w:hAnsi="Wingdings" w:hint="default"/>
        <w:sz w:val="20"/>
      </w:rPr>
    </w:lvl>
    <w:lvl w:ilvl="5" w:tplc="78920EFA" w:tentative="1">
      <w:start w:val="1"/>
      <w:numFmt w:val="bullet"/>
      <w:lvlText w:val=""/>
      <w:lvlJc w:val="left"/>
      <w:pPr>
        <w:tabs>
          <w:tab w:val="num" w:pos="4320"/>
        </w:tabs>
        <w:ind w:left="4320" w:hanging="360"/>
      </w:pPr>
      <w:rPr>
        <w:rFonts w:ascii="Wingdings" w:hAnsi="Wingdings" w:hint="default"/>
        <w:sz w:val="20"/>
      </w:rPr>
    </w:lvl>
    <w:lvl w:ilvl="6" w:tplc="CAEAEE08" w:tentative="1">
      <w:start w:val="1"/>
      <w:numFmt w:val="bullet"/>
      <w:lvlText w:val=""/>
      <w:lvlJc w:val="left"/>
      <w:pPr>
        <w:tabs>
          <w:tab w:val="num" w:pos="5040"/>
        </w:tabs>
        <w:ind w:left="5040" w:hanging="360"/>
      </w:pPr>
      <w:rPr>
        <w:rFonts w:ascii="Wingdings" w:hAnsi="Wingdings" w:hint="default"/>
        <w:sz w:val="20"/>
      </w:rPr>
    </w:lvl>
    <w:lvl w:ilvl="7" w:tplc="3E7456A2" w:tentative="1">
      <w:start w:val="1"/>
      <w:numFmt w:val="bullet"/>
      <w:lvlText w:val=""/>
      <w:lvlJc w:val="left"/>
      <w:pPr>
        <w:tabs>
          <w:tab w:val="num" w:pos="5760"/>
        </w:tabs>
        <w:ind w:left="5760" w:hanging="360"/>
      </w:pPr>
      <w:rPr>
        <w:rFonts w:ascii="Wingdings" w:hAnsi="Wingdings" w:hint="default"/>
        <w:sz w:val="20"/>
      </w:rPr>
    </w:lvl>
    <w:lvl w:ilvl="8" w:tplc="E02A3142"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41E6A"/>
    <w:multiLevelType w:val="hybridMultilevel"/>
    <w:tmpl w:val="F5C07FC6"/>
    <w:lvl w:ilvl="0" w:tplc="447235C2">
      <w:start w:val="1"/>
      <w:numFmt w:val="bullet"/>
      <w:lvlText w:val=""/>
      <w:lvlJc w:val="left"/>
      <w:pPr>
        <w:tabs>
          <w:tab w:val="num" w:pos="720"/>
        </w:tabs>
        <w:ind w:left="720" w:hanging="360"/>
      </w:pPr>
      <w:rPr>
        <w:rFonts w:ascii="Symbol" w:hAnsi="Symbol" w:hint="default"/>
        <w:sz w:val="20"/>
      </w:rPr>
    </w:lvl>
    <w:lvl w:ilvl="1" w:tplc="C23C2AC6" w:tentative="1">
      <w:start w:val="1"/>
      <w:numFmt w:val="bullet"/>
      <w:lvlText w:val="o"/>
      <w:lvlJc w:val="left"/>
      <w:pPr>
        <w:tabs>
          <w:tab w:val="num" w:pos="1440"/>
        </w:tabs>
        <w:ind w:left="1440" w:hanging="360"/>
      </w:pPr>
      <w:rPr>
        <w:rFonts w:ascii="Courier New" w:hAnsi="Courier New" w:hint="default"/>
        <w:sz w:val="20"/>
      </w:rPr>
    </w:lvl>
    <w:lvl w:ilvl="2" w:tplc="67F836A0" w:tentative="1">
      <w:start w:val="1"/>
      <w:numFmt w:val="bullet"/>
      <w:lvlText w:val=""/>
      <w:lvlJc w:val="left"/>
      <w:pPr>
        <w:tabs>
          <w:tab w:val="num" w:pos="2160"/>
        </w:tabs>
        <w:ind w:left="2160" w:hanging="360"/>
      </w:pPr>
      <w:rPr>
        <w:rFonts w:ascii="Wingdings" w:hAnsi="Wingdings" w:hint="default"/>
        <w:sz w:val="20"/>
      </w:rPr>
    </w:lvl>
    <w:lvl w:ilvl="3" w:tplc="033A2ECE" w:tentative="1">
      <w:start w:val="1"/>
      <w:numFmt w:val="bullet"/>
      <w:lvlText w:val=""/>
      <w:lvlJc w:val="left"/>
      <w:pPr>
        <w:tabs>
          <w:tab w:val="num" w:pos="2880"/>
        </w:tabs>
        <w:ind w:left="2880" w:hanging="360"/>
      </w:pPr>
      <w:rPr>
        <w:rFonts w:ascii="Wingdings" w:hAnsi="Wingdings" w:hint="default"/>
        <w:sz w:val="20"/>
      </w:rPr>
    </w:lvl>
    <w:lvl w:ilvl="4" w:tplc="0D6A184E" w:tentative="1">
      <w:start w:val="1"/>
      <w:numFmt w:val="bullet"/>
      <w:lvlText w:val=""/>
      <w:lvlJc w:val="left"/>
      <w:pPr>
        <w:tabs>
          <w:tab w:val="num" w:pos="3600"/>
        </w:tabs>
        <w:ind w:left="3600" w:hanging="360"/>
      </w:pPr>
      <w:rPr>
        <w:rFonts w:ascii="Wingdings" w:hAnsi="Wingdings" w:hint="default"/>
        <w:sz w:val="20"/>
      </w:rPr>
    </w:lvl>
    <w:lvl w:ilvl="5" w:tplc="DD96875E" w:tentative="1">
      <w:start w:val="1"/>
      <w:numFmt w:val="bullet"/>
      <w:lvlText w:val=""/>
      <w:lvlJc w:val="left"/>
      <w:pPr>
        <w:tabs>
          <w:tab w:val="num" w:pos="4320"/>
        </w:tabs>
        <w:ind w:left="4320" w:hanging="360"/>
      </w:pPr>
      <w:rPr>
        <w:rFonts w:ascii="Wingdings" w:hAnsi="Wingdings" w:hint="default"/>
        <w:sz w:val="20"/>
      </w:rPr>
    </w:lvl>
    <w:lvl w:ilvl="6" w:tplc="B85C35CC" w:tentative="1">
      <w:start w:val="1"/>
      <w:numFmt w:val="bullet"/>
      <w:lvlText w:val=""/>
      <w:lvlJc w:val="left"/>
      <w:pPr>
        <w:tabs>
          <w:tab w:val="num" w:pos="5040"/>
        </w:tabs>
        <w:ind w:left="5040" w:hanging="360"/>
      </w:pPr>
      <w:rPr>
        <w:rFonts w:ascii="Wingdings" w:hAnsi="Wingdings" w:hint="default"/>
        <w:sz w:val="20"/>
      </w:rPr>
    </w:lvl>
    <w:lvl w:ilvl="7" w:tplc="5F28DB9A" w:tentative="1">
      <w:start w:val="1"/>
      <w:numFmt w:val="bullet"/>
      <w:lvlText w:val=""/>
      <w:lvlJc w:val="left"/>
      <w:pPr>
        <w:tabs>
          <w:tab w:val="num" w:pos="5760"/>
        </w:tabs>
        <w:ind w:left="5760" w:hanging="360"/>
      </w:pPr>
      <w:rPr>
        <w:rFonts w:ascii="Wingdings" w:hAnsi="Wingdings" w:hint="default"/>
        <w:sz w:val="20"/>
      </w:rPr>
    </w:lvl>
    <w:lvl w:ilvl="8" w:tplc="5608C90C"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41ADC"/>
    <w:multiLevelType w:val="hybridMultilevel"/>
    <w:tmpl w:val="3A125782"/>
    <w:lvl w:ilvl="0" w:tplc="7F96408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B4930"/>
    <w:multiLevelType w:val="hybridMultilevel"/>
    <w:tmpl w:val="1B1A03D8"/>
    <w:lvl w:ilvl="0" w:tplc="E63C235A">
      <w:start w:val="1"/>
      <w:numFmt w:val="bullet"/>
      <w:lvlText w:val=""/>
      <w:lvlJc w:val="left"/>
      <w:pPr>
        <w:tabs>
          <w:tab w:val="num" w:pos="720"/>
        </w:tabs>
        <w:ind w:left="720" w:hanging="360"/>
      </w:pPr>
      <w:rPr>
        <w:rFonts w:ascii="Symbol" w:hAnsi="Symbol" w:hint="default"/>
        <w:sz w:val="20"/>
      </w:rPr>
    </w:lvl>
    <w:lvl w:ilvl="1" w:tplc="80907A5C" w:tentative="1">
      <w:start w:val="1"/>
      <w:numFmt w:val="bullet"/>
      <w:lvlText w:val="o"/>
      <w:lvlJc w:val="left"/>
      <w:pPr>
        <w:tabs>
          <w:tab w:val="num" w:pos="1440"/>
        </w:tabs>
        <w:ind w:left="1440" w:hanging="360"/>
      </w:pPr>
      <w:rPr>
        <w:rFonts w:ascii="Courier New" w:hAnsi="Courier New" w:hint="default"/>
        <w:sz w:val="20"/>
      </w:rPr>
    </w:lvl>
    <w:lvl w:ilvl="2" w:tplc="89D2D634" w:tentative="1">
      <w:start w:val="1"/>
      <w:numFmt w:val="bullet"/>
      <w:lvlText w:val=""/>
      <w:lvlJc w:val="left"/>
      <w:pPr>
        <w:tabs>
          <w:tab w:val="num" w:pos="2160"/>
        </w:tabs>
        <w:ind w:left="2160" w:hanging="360"/>
      </w:pPr>
      <w:rPr>
        <w:rFonts w:ascii="Wingdings" w:hAnsi="Wingdings" w:hint="default"/>
        <w:sz w:val="20"/>
      </w:rPr>
    </w:lvl>
    <w:lvl w:ilvl="3" w:tplc="27EABDF6" w:tentative="1">
      <w:start w:val="1"/>
      <w:numFmt w:val="bullet"/>
      <w:lvlText w:val=""/>
      <w:lvlJc w:val="left"/>
      <w:pPr>
        <w:tabs>
          <w:tab w:val="num" w:pos="2880"/>
        </w:tabs>
        <w:ind w:left="2880" w:hanging="360"/>
      </w:pPr>
      <w:rPr>
        <w:rFonts w:ascii="Wingdings" w:hAnsi="Wingdings" w:hint="default"/>
        <w:sz w:val="20"/>
      </w:rPr>
    </w:lvl>
    <w:lvl w:ilvl="4" w:tplc="0C3A86B0" w:tentative="1">
      <w:start w:val="1"/>
      <w:numFmt w:val="bullet"/>
      <w:lvlText w:val=""/>
      <w:lvlJc w:val="left"/>
      <w:pPr>
        <w:tabs>
          <w:tab w:val="num" w:pos="3600"/>
        </w:tabs>
        <w:ind w:left="3600" w:hanging="360"/>
      </w:pPr>
      <w:rPr>
        <w:rFonts w:ascii="Wingdings" w:hAnsi="Wingdings" w:hint="default"/>
        <w:sz w:val="20"/>
      </w:rPr>
    </w:lvl>
    <w:lvl w:ilvl="5" w:tplc="80188550" w:tentative="1">
      <w:start w:val="1"/>
      <w:numFmt w:val="bullet"/>
      <w:lvlText w:val=""/>
      <w:lvlJc w:val="left"/>
      <w:pPr>
        <w:tabs>
          <w:tab w:val="num" w:pos="4320"/>
        </w:tabs>
        <w:ind w:left="4320" w:hanging="360"/>
      </w:pPr>
      <w:rPr>
        <w:rFonts w:ascii="Wingdings" w:hAnsi="Wingdings" w:hint="default"/>
        <w:sz w:val="20"/>
      </w:rPr>
    </w:lvl>
    <w:lvl w:ilvl="6" w:tplc="C074D9D4" w:tentative="1">
      <w:start w:val="1"/>
      <w:numFmt w:val="bullet"/>
      <w:lvlText w:val=""/>
      <w:lvlJc w:val="left"/>
      <w:pPr>
        <w:tabs>
          <w:tab w:val="num" w:pos="5040"/>
        </w:tabs>
        <w:ind w:left="5040" w:hanging="360"/>
      </w:pPr>
      <w:rPr>
        <w:rFonts w:ascii="Wingdings" w:hAnsi="Wingdings" w:hint="default"/>
        <w:sz w:val="20"/>
      </w:rPr>
    </w:lvl>
    <w:lvl w:ilvl="7" w:tplc="21F64534" w:tentative="1">
      <w:start w:val="1"/>
      <w:numFmt w:val="bullet"/>
      <w:lvlText w:val=""/>
      <w:lvlJc w:val="left"/>
      <w:pPr>
        <w:tabs>
          <w:tab w:val="num" w:pos="5760"/>
        </w:tabs>
        <w:ind w:left="5760" w:hanging="360"/>
      </w:pPr>
      <w:rPr>
        <w:rFonts w:ascii="Wingdings" w:hAnsi="Wingdings" w:hint="default"/>
        <w:sz w:val="20"/>
      </w:rPr>
    </w:lvl>
    <w:lvl w:ilvl="8" w:tplc="3A484AE2"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91EF1"/>
    <w:multiLevelType w:val="hybridMultilevel"/>
    <w:tmpl w:val="9064D7E4"/>
    <w:lvl w:ilvl="0" w:tplc="056A34F6">
      <w:start w:val="1"/>
      <w:numFmt w:val="bullet"/>
      <w:lvlText w:val=""/>
      <w:lvlJc w:val="left"/>
      <w:pPr>
        <w:tabs>
          <w:tab w:val="num" w:pos="720"/>
        </w:tabs>
        <w:ind w:left="720" w:hanging="360"/>
      </w:pPr>
      <w:rPr>
        <w:rFonts w:ascii="Symbol" w:hAnsi="Symbol" w:hint="default"/>
        <w:sz w:val="20"/>
      </w:rPr>
    </w:lvl>
    <w:lvl w:ilvl="1" w:tplc="4C0AB084" w:tentative="1">
      <w:start w:val="1"/>
      <w:numFmt w:val="bullet"/>
      <w:lvlText w:val="o"/>
      <w:lvlJc w:val="left"/>
      <w:pPr>
        <w:tabs>
          <w:tab w:val="num" w:pos="1440"/>
        </w:tabs>
        <w:ind w:left="1440" w:hanging="360"/>
      </w:pPr>
      <w:rPr>
        <w:rFonts w:ascii="Courier New" w:hAnsi="Courier New" w:hint="default"/>
        <w:sz w:val="20"/>
      </w:rPr>
    </w:lvl>
    <w:lvl w:ilvl="2" w:tplc="3E5011F0" w:tentative="1">
      <w:start w:val="1"/>
      <w:numFmt w:val="bullet"/>
      <w:lvlText w:val=""/>
      <w:lvlJc w:val="left"/>
      <w:pPr>
        <w:tabs>
          <w:tab w:val="num" w:pos="2160"/>
        </w:tabs>
        <w:ind w:left="2160" w:hanging="360"/>
      </w:pPr>
      <w:rPr>
        <w:rFonts w:ascii="Wingdings" w:hAnsi="Wingdings" w:hint="default"/>
        <w:sz w:val="20"/>
      </w:rPr>
    </w:lvl>
    <w:lvl w:ilvl="3" w:tplc="9136359A" w:tentative="1">
      <w:start w:val="1"/>
      <w:numFmt w:val="bullet"/>
      <w:lvlText w:val=""/>
      <w:lvlJc w:val="left"/>
      <w:pPr>
        <w:tabs>
          <w:tab w:val="num" w:pos="2880"/>
        </w:tabs>
        <w:ind w:left="2880" w:hanging="360"/>
      </w:pPr>
      <w:rPr>
        <w:rFonts w:ascii="Wingdings" w:hAnsi="Wingdings" w:hint="default"/>
        <w:sz w:val="20"/>
      </w:rPr>
    </w:lvl>
    <w:lvl w:ilvl="4" w:tplc="B48E5306" w:tentative="1">
      <w:start w:val="1"/>
      <w:numFmt w:val="bullet"/>
      <w:lvlText w:val=""/>
      <w:lvlJc w:val="left"/>
      <w:pPr>
        <w:tabs>
          <w:tab w:val="num" w:pos="3600"/>
        </w:tabs>
        <w:ind w:left="3600" w:hanging="360"/>
      </w:pPr>
      <w:rPr>
        <w:rFonts w:ascii="Wingdings" w:hAnsi="Wingdings" w:hint="default"/>
        <w:sz w:val="20"/>
      </w:rPr>
    </w:lvl>
    <w:lvl w:ilvl="5" w:tplc="7152D4DA" w:tentative="1">
      <w:start w:val="1"/>
      <w:numFmt w:val="bullet"/>
      <w:lvlText w:val=""/>
      <w:lvlJc w:val="left"/>
      <w:pPr>
        <w:tabs>
          <w:tab w:val="num" w:pos="4320"/>
        </w:tabs>
        <w:ind w:left="4320" w:hanging="360"/>
      </w:pPr>
      <w:rPr>
        <w:rFonts w:ascii="Wingdings" w:hAnsi="Wingdings" w:hint="default"/>
        <w:sz w:val="20"/>
      </w:rPr>
    </w:lvl>
    <w:lvl w:ilvl="6" w:tplc="41A241AE" w:tentative="1">
      <w:start w:val="1"/>
      <w:numFmt w:val="bullet"/>
      <w:lvlText w:val=""/>
      <w:lvlJc w:val="left"/>
      <w:pPr>
        <w:tabs>
          <w:tab w:val="num" w:pos="5040"/>
        </w:tabs>
        <w:ind w:left="5040" w:hanging="360"/>
      </w:pPr>
      <w:rPr>
        <w:rFonts w:ascii="Wingdings" w:hAnsi="Wingdings" w:hint="default"/>
        <w:sz w:val="20"/>
      </w:rPr>
    </w:lvl>
    <w:lvl w:ilvl="7" w:tplc="0758F590" w:tentative="1">
      <w:start w:val="1"/>
      <w:numFmt w:val="bullet"/>
      <w:lvlText w:val=""/>
      <w:lvlJc w:val="left"/>
      <w:pPr>
        <w:tabs>
          <w:tab w:val="num" w:pos="5760"/>
        </w:tabs>
        <w:ind w:left="5760" w:hanging="360"/>
      </w:pPr>
      <w:rPr>
        <w:rFonts w:ascii="Wingdings" w:hAnsi="Wingdings" w:hint="default"/>
        <w:sz w:val="20"/>
      </w:rPr>
    </w:lvl>
    <w:lvl w:ilvl="8" w:tplc="18668860"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6557F"/>
    <w:multiLevelType w:val="hybridMultilevel"/>
    <w:tmpl w:val="3CCA8A88"/>
    <w:lvl w:ilvl="0" w:tplc="084C8946">
      <w:start w:val="1"/>
      <w:numFmt w:val="decimal"/>
      <w:lvlText w:val="%1."/>
      <w:lvlJc w:val="left"/>
      <w:pPr>
        <w:tabs>
          <w:tab w:val="num" w:pos="720"/>
        </w:tabs>
        <w:ind w:left="720" w:hanging="360"/>
      </w:pPr>
    </w:lvl>
    <w:lvl w:ilvl="1" w:tplc="D12056C8" w:tentative="1">
      <w:start w:val="1"/>
      <w:numFmt w:val="decimal"/>
      <w:lvlText w:val="%2."/>
      <w:lvlJc w:val="left"/>
      <w:pPr>
        <w:tabs>
          <w:tab w:val="num" w:pos="1440"/>
        </w:tabs>
        <w:ind w:left="1440" w:hanging="360"/>
      </w:pPr>
    </w:lvl>
    <w:lvl w:ilvl="2" w:tplc="9B907B7A" w:tentative="1">
      <w:start w:val="1"/>
      <w:numFmt w:val="decimal"/>
      <w:lvlText w:val="%3."/>
      <w:lvlJc w:val="left"/>
      <w:pPr>
        <w:tabs>
          <w:tab w:val="num" w:pos="2160"/>
        </w:tabs>
        <w:ind w:left="2160" w:hanging="360"/>
      </w:pPr>
    </w:lvl>
    <w:lvl w:ilvl="3" w:tplc="6E2A9AE4" w:tentative="1">
      <w:start w:val="1"/>
      <w:numFmt w:val="decimal"/>
      <w:lvlText w:val="%4."/>
      <w:lvlJc w:val="left"/>
      <w:pPr>
        <w:tabs>
          <w:tab w:val="num" w:pos="2880"/>
        </w:tabs>
        <w:ind w:left="2880" w:hanging="360"/>
      </w:pPr>
    </w:lvl>
    <w:lvl w:ilvl="4" w:tplc="A87C4EC6" w:tentative="1">
      <w:start w:val="1"/>
      <w:numFmt w:val="decimal"/>
      <w:lvlText w:val="%5."/>
      <w:lvlJc w:val="left"/>
      <w:pPr>
        <w:tabs>
          <w:tab w:val="num" w:pos="3600"/>
        </w:tabs>
        <w:ind w:left="3600" w:hanging="360"/>
      </w:pPr>
    </w:lvl>
    <w:lvl w:ilvl="5" w:tplc="77DEDE2A" w:tentative="1">
      <w:start w:val="1"/>
      <w:numFmt w:val="decimal"/>
      <w:lvlText w:val="%6."/>
      <w:lvlJc w:val="left"/>
      <w:pPr>
        <w:tabs>
          <w:tab w:val="num" w:pos="4320"/>
        </w:tabs>
        <w:ind w:left="4320" w:hanging="360"/>
      </w:pPr>
    </w:lvl>
    <w:lvl w:ilvl="6" w:tplc="AB601D30" w:tentative="1">
      <w:start w:val="1"/>
      <w:numFmt w:val="decimal"/>
      <w:lvlText w:val="%7."/>
      <w:lvlJc w:val="left"/>
      <w:pPr>
        <w:tabs>
          <w:tab w:val="num" w:pos="5040"/>
        </w:tabs>
        <w:ind w:left="5040" w:hanging="360"/>
      </w:pPr>
    </w:lvl>
    <w:lvl w:ilvl="7" w:tplc="0ACA5740" w:tentative="1">
      <w:start w:val="1"/>
      <w:numFmt w:val="decimal"/>
      <w:lvlText w:val="%8."/>
      <w:lvlJc w:val="left"/>
      <w:pPr>
        <w:tabs>
          <w:tab w:val="num" w:pos="5760"/>
        </w:tabs>
        <w:ind w:left="5760" w:hanging="360"/>
      </w:pPr>
    </w:lvl>
    <w:lvl w:ilvl="8" w:tplc="95EC1ABC" w:tentative="1">
      <w:start w:val="1"/>
      <w:numFmt w:val="decimal"/>
      <w:lvlText w:val="%9."/>
      <w:lvlJc w:val="left"/>
      <w:pPr>
        <w:tabs>
          <w:tab w:val="num" w:pos="6480"/>
        </w:tabs>
        <w:ind w:left="6480" w:hanging="360"/>
      </w:pPr>
    </w:lvl>
  </w:abstractNum>
  <w:abstractNum w:abstractNumId="9">
    <w:nsid w:val="1C8B3C32"/>
    <w:multiLevelType w:val="hybridMultilevel"/>
    <w:tmpl w:val="2544E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D80B74"/>
    <w:multiLevelType w:val="hybridMultilevel"/>
    <w:tmpl w:val="4C5CD4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B31147"/>
    <w:multiLevelType w:val="hybridMultilevel"/>
    <w:tmpl w:val="E2AE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C6745"/>
    <w:multiLevelType w:val="hybridMultilevel"/>
    <w:tmpl w:val="6CAA1822"/>
    <w:lvl w:ilvl="0" w:tplc="380EEED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D1503"/>
    <w:multiLevelType w:val="singleLevel"/>
    <w:tmpl w:val="15D86D48"/>
    <w:lvl w:ilvl="0">
      <w:numFmt w:val="decimal"/>
      <w:lvlText w:val="*"/>
      <w:lvlJc w:val="left"/>
    </w:lvl>
  </w:abstractNum>
  <w:abstractNum w:abstractNumId="14">
    <w:nsid w:val="37340625"/>
    <w:multiLevelType w:val="hybridMultilevel"/>
    <w:tmpl w:val="D936846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7381CE8"/>
    <w:multiLevelType w:val="hybridMultilevel"/>
    <w:tmpl w:val="34E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8496A"/>
    <w:multiLevelType w:val="hybridMultilevel"/>
    <w:tmpl w:val="7696EC6E"/>
    <w:lvl w:ilvl="0" w:tplc="8E10A0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801CF"/>
    <w:multiLevelType w:val="hybridMultilevel"/>
    <w:tmpl w:val="1A048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087D96"/>
    <w:multiLevelType w:val="hybridMultilevel"/>
    <w:tmpl w:val="7DA23514"/>
    <w:lvl w:ilvl="0" w:tplc="97785876">
      <w:start w:val="1"/>
      <w:numFmt w:val="bullet"/>
      <w:lvlText w:val=""/>
      <w:lvlJc w:val="left"/>
      <w:pPr>
        <w:tabs>
          <w:tab w:val="num" w:pos="720"/>
        </w:tabs>
        <w:ind w:left="720" w:hanging="360"/>
      </w:pPr>
      <w:rPr>
        <w:rFonts w:ascii="Symbol" w:hAnsi="Symbol" w:hint="default"/>
        <w:sz w:val="20"/>
      </w:rPr>
    </w:lvl>
    <w:lvl w:ilvl="1" w:tplc="02A85B76" w:tentative="1">
      <w:start w:val="1"/>
      <w:numFmt w:val="bullet"/>
      <w:lvlText w:val="o"/>
      <w:lvlJc w:val="left"/>
      <w:pPr>
        <w:tabs>
          <w:tab w:val="num" w:pos="1440"/>
        </w:tabs>
        <w:ind w:left="1440" w:hanging="360"/>
      </w:pPr>
      <w:rPr>
        <w:rFonts w:ascii="Courier New" w:hAnsi="Courier New" w:hint="default"/>
        <w:sz w:val="20"/>
      </w:rPr>
    </w:lvl>
    <w:lvl w:ilvl="2" w:tplc="1174E872" w:tentative="1">
      <w:start w:val="1"/>
      <w:numFmt w:val="bullet"/>
      <w:lvlText w:val=""/>
      <w:lvlJc w:val="left"/>
      <w:pPr>
        <w:tabs>
          <w:tab w:val="num" w:pos="2160"/>
        </w:tabs>
        <w:ind w:left="2160" w:hanging="360"/>
      </w:pPr>
      <w:rPr>
        <w:rFonts w:ascii="Wingdings" w:hAnsi="Wingdings" w:hint="default"/>
        <w:sz w:val="20"/>
      </w:rPr>
    </w:lvl>
    <w:lvl w:ilvl="3" w:tplc="E6B6548C" w:tentative="1">
      <w:start w:val="1"/>
      <w:numFmt w:val="bullet"/>
      <w:lvlText w:val=""/>
      <w:lvlJc w:val="left"/>
      <w:pPr>
        <w:tabs>
          <w:tab w:val="num" w:pos="2880"/>
        </w:tabs>
        <w:ind w:left="2880" w:hanging="360"/>
      </w:pPr>
      <w:rPr>
        <w:rFonts w:ascii="Wingdings" w:hAnsi="Wingdings" w:hint="default"/>
        <w:sz w:val="20"/>
      </w:rPr>
    </w:lvl>
    <w:lvl w:ilvl="4" w:tplc="EED29304" w:tentative="1">
      <w:start w:val="1"/>
      <w:numFmt w:val="bullet"/>
      <w:lvlText w:val=""/>
      <w:lvlJc w:val="left"/>
      <w:pPr>
        <w:tabs>
          <w:tab w:val="num" w:pos="3600"/>
        </w:tabs>
        <w:ind w:left="3600" w:hanging="360"/>
      </w:pPr>
      <w:rPr>
        <w:rFonts w:ascii="Wingdings" w:hAnsi="Wingdings" w:hint="default"/>
        <w:sz w:val="20"/>
      </w:rPr>
    </w:lvl>
    <w:lvl w:ilvl="5" w:tplc="8F006E7E" w:tentative="1">
      <w:start w:val="1"/>
      <w:numFmt w:val="bullet"/>
      <w:lvlText w:val=""/>
      <w:lvlJc w:val="left"/>
      <w:pPr>
        <w:tabs>
          <w:tab w:val="num" w:pos="4320"/>
        </w:tabs>
        <w:ind w:left="4320" w:hanging="360"/>
      </w:pPr>
      <w:rPr>
        <w:rFonts w:ascii="Wingdings" w:hAnsi="Wingdings" w:hint="default"/>
        <w:sz w:val="20"/>
      </w:rPr>
    </w:lvl>
    <w:lvl w:ilvl="6" w:tplc="38C078E6" w:tentative="1">
      <w:start w:val="1"/>
      <w:numFmt w:val="bullet"/>
      <w:lvlText w:val=""/>
      <w:lvlJc w:val="left"/>
      <w:pPr>
        <w:tabs>
          <w:tab w:val="num" w:pos="5040"/>
        </w:tabs>
        <w:ind w:left="5040" w:hanging="360"/>
      </w:pPr>
      <w:rPr>
        <w:rFonts w:ascii="Wingdings" w:hAnsi="Wingdings" w:hint="default"/>
        <w:sz w:val="20"/>
      </w:rPr>
    </w:lvl>
    <w:lvl w:ilvl="7" w:tplc="8080573C" w:tentative="1">
      <w:start w:val="1"/>
      <w:numFmt w:val="bullet"/>
      <w:lvlText w:val=""/>
      <w:lvlJc w:val="left"/>
      <w:pPr>
        <w:tabs>
          <w:tab w:val="num" w:pos="5760"/>
        </w:tabs>
        <w:ind w:left="5760" w:hanging="360"/>
      </w:pPr>
      <w:rPr>
        <w:rFonts w:ascii="Wingdings" w:hAnsi="Wingdings" w:hint="default"/>
        <w:sz w:val="20"/>
      </w:rPr>
    </w:lvl>
    <w:lvl w:ilvl="8" w:tplc="0F242262"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2B6668"/>
    <w:multiLevelType w:val="hybridMultilevel"/>
    <w:tmpl w:val="639CC19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3F69B1"/>
    <w:multiLevelType w:val="hybridMultilevel"/>
    <w:tmpl w:val="0E5AD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FA23A8"/>
    <w:multiLevelType w:val="hybridMultilevel"/>
    <w:tmpl w:val="AF1652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FA76EA"/>
    <w:multiLevelType w:val="hybridMultilevel"/>
    <w:tmpl w:val="40FC83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C047542"/>
    <w:multiLevelType w:val="hybridMultilevel"/>
    <w:tmpl w:val="C25E08EE"/>
    <w:lvl w:ilvl="0" w:tplc="7F964080">
      <w:start w:val="1"/>
      <w:numFmt w:val="bullet"/>
      <w:lvlText w:val="•"/>
      <w:lvlJc w:val="left"/>
      <w:pPr>
        <w:tabs>
          <w:tab w:val="num" w:pos="720"/>
        </w:tabs>
        <w:ind w:left="720" w:hanging="360"/>
      </w:pPr>
      <w:rPr>
        <w:rFonts w:ascii="Arial" w:hAnsi="Arial" w:hint="default"/>
      </w:rPr>
    </w:lvl>
    <w:lvl w:ilvl="1" w:tplc="035C583A">
      <w:start w:val="1"/>
      <w:numFmt w:val="bullet"/>
      <w:lvlText w:val="•"/>
      <w:lvlJc w:val="left"/>
      <w:pPr>
        <w:tabs>
          <w:tab w:val="num" w:pos="1440"/>
        </w:tabs>
        <w:ind w:left="1440" w:hanging="360"/>
      </w:pPr>
      <w:rPr>
        <w:rFonts w:ascii="Arial" w:hAnsi="Arial" w:hint="default"/>
      </w:rPr>
    </w:lvl>
    <w:lvl w:ilvl="2" w:tplc="252ED22E" w:tentative="1">
      <w:start w:val="1"/>
      <w:numFmt w:val="bullet"/>
      <w:lvlText w:val="•"/>
      <w:lvlJc w:val="left"/>
      <w:pPr>
        <w:tabs>
          <w:tab w:val="num" w:pos="2160"/>
        </w:tabs>
        <w:ind w:left="2160" w:hanging="360"/>
      </w:pPr>
      <w:rPr>
        <w:rFonts w:ascii="Arial" w:hAnsi="Arial" w:hint="default"/>
      </w:rPr>
    </w:lvl>
    <w:lvl w:ilvl="3" w:tplc="DF9ACE5E" w:tentative="1">
      <w:start w:val="1"/>
      <w:numFmt w:val="bullet"/>
      <w:lvlText w:val="•"/>
      <w:lvlJc w:val="left"/>
      <w:pPr>
        <w:tabs>
          <w:tab w:val="num" w:pos="2880"/>
        </w:tabs>
        <w:ind w:left="2880" w:hanging="360"/>
      </w:pPr>
      <w:rPr>
        <w:rFonts w:ascii="Arial" w:hAnsi="Arial" w:hint="default"/>
      </w:rPr>
    </w:lvl>
    <w:lvl w:ilvl="4" w:tplc="8104E2B8" w:tentative="1">
      <w:start w:val="1"/>
      <w:numFmt w:val="bullet"/>
      <w:lvlText w:val="•"/>
      <w:lvlJc w:val="left"/>
      <w:pPr>
        <w:tabs>
          <w:tab w:val="num" w:pos="3600"/>
        </w:tabs>
        <w:ind w:left="3600" w:hanging="360"/>
      </w:pPr>
      <w:rPr>
        <w:rFonts w:ascii="Arial" w:hAnsi="Arial" w:hint="default"/>
      </w:rPr>
    </w:lvl>
    <w:lvl w:ilvl="5" w:tplc="5B7AC330" w:tentative="1">
      <w:start w:val="1"/>
      <w:numFmt w:val="bullet"/>
      <w:lvlText w:val="•"/>
      <w:lvlJc w:val="left"/>
      <w:pPr>
        <w:tabs>
          <w:tab w:val="num" w:pos="4320"/>
        </w:tabs>
        <w:ind w:left="4320" w:hanging="360"/>
      </w:pPr>
      <w:rPr>
        <w:rFonts w:ascii="Arial" w:hAnsi="Arial" w:hint="default"/>
      </w:rPr>
    </w:lvl>
    <w:lvl w:ilvl="6" w:tplc="8B1667F8" w:tentative="1">
      <w:start w:val="1"/>
      <w:numFmt w:val="bullet"/>
      <w:lvlText w:val="•"/>
      <w:lvlJc w:val="left"/>
      <w:pPr>
        <w:tabs>
          <w:tab w:val="num" w:pos="5040"/>
        </w:tabs>
        <w:ind w:left="5040" w:hanging="360"/>
      </w:pPr>
      <w:rPr>
        <w:rFonts w:ascii="Arial" w:hAnsi="Arial" w:hint="default"/>
      </w:rPr>
    </w:lvl>
    <w:lvl w:ilvl="7" w:tplc="3468F04C" w:tentative="1">
      <w:start w:val="1"/>
      <w:numFmt w:val="bullet"/>
      <w:lvlText w:val="•"/>
      <w:lvlJc w:val="left"/>
      <w:pPr>
        <w:tabs>
          <w:tab w:val="num" w:pos="5760"/>
        </w:tabs>
        <w:ind w:left="5760" w:hanging="360"/>
      </w:pPr>
      <w:rPr>
        <w:rFonts w:ascii="Arial" w:hAnsi="Arial" w:hint="default"/>
      </w:rPr>
    </w:lvl>
    <w:lvl w:ilvl="8" w:tplc="2E32A568" w:tentative="1">
      <w:start w:val="1"/>
      <w:numFmt w:val="bullet"/>
      <w:lvlText w:val="•"/>
      <w:lvlJc w:val="left"/>
      <w:pPr>
        <w:tabs>
          <w:tab w:val="num" w:pos="6480"/>
        </w:tabs>
        <w:ind w:left="6480" w:hanging="360"/>
      </w:pPr>
      <w:rPr>
        <w:rFonts w:ascii="Arial" w:hAnsi="Arial" w:hint="default"/>
      </w:rPr>
    </w:lvl>
  </w:abstractNum>
  <w:abstractNum w:abstractNumId="24">
    <w:nsid w:val="7C5477D6"/>
    <w:multiLevelType w:val="hybridMultilevel"/>
    <w:tmpl w:val="A21A2E24"/>
    <w:lvl w:ilvl="0" w:tplc="21647F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DAD18E3"/>
    <w:multiLevelType w:val="hybridMultilevel"/>
    <w:tmpl w:val="D35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0"/>
  </w:num>
  <w:num w:numId="4">
    <w:abstractNumId w:val="21"/>
  </w:num>
  <w:num w:numId="5">
    <w:abstractNumId w:val="22"/>
  </w:num>
  <w:num w:numId="6">
    <w:abstractNumId w:val="8"/>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1"/>
  </w:num>
  <w:num w:numId="9">
    <w:abstractNumId w:val="11"/>
  </w:num>
  <w:num w:numId="10">
    <w:abstractNumId w:val="15"/>
  </w:num>
  <w:num w:numId="11">
    <w:abstractNumId w:val="12"/>
  </w:num>
  <w:num w:numId="12">
    <w:abstractNumId w:val="16"/>
  </w:num>
  <w:num w:numId="13">
    <w:abstractNumId w:val="3"/>
  </w:num>
  <w:num w:numId="14">
    <w:abstractNumId w:val="7"/>
  </w:num>
  <w:num w:numId="15">
    <w:abstractNumId w:val="6"/>
  </w:num>
  <w:num w:numId="16">
    <w:abstractNumId w:val="4"/>
  </w:num>
  <w:num w:numId="17">
    <w:abstractNumId w:val="18"/>
  </w:num>
  <w:num w:numId="18">
    <w:abstractNumId w:val="24"/>
  </w:num>
  <w:num w:numId="19">
    <w:abstractNumId w:val="19"/>
  </w:num>
  <w:num w:numId="20">
    <w:abstractNumId w:val="20"/>
  </w:num>
  <w:num w:numId="21">
    <w:abstractNumId w:val="14"/>
  </w:num>
  <w:num w:numId="22">
    <w:abstractNumId w:val="13"/>
  </w:num>
  <w:num w:numId="23">
    <w:abstractNumId w:val="23"/>
  </w:num>
  <w:num w:numId="24">
    <w:abstractNumId w:val="2"/>
  </w:num>
  <w:num w:numId="25">
    <w:abstractNumId w:val="5"/>
  </w:num>
  <w:num w:numId="26">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67BA5"/>
    <w:rsid w:val="0003139D"/>
    <w:rsid w:val="00066E9A"/>
    <w:rsid w:val="00091D44"/>
    <w:rsid w:val="000E4A40"/>
    <w:rsid w:val="000E52E1"/>
    <w:rsid w:val="000E6451"/>
    <w:rsid w:val="00197489"/>
    <w:rsid w:val="001E32ED"/>
    <w:rsid w:val="0020695E"/>
    <w:rsid w:val="00206DC2"/>
    <w:rsid w:val="00215E2B"/>
    <w:rsid w:val="00221F17"/>
    <w:rsid w:val="002228F9"/>
    <w:rsid w:val="00234098"/>
    <w:rsid w:val="00234BA5"/>
    <w:rsid w:val="00250DB2"/>
    <w:rsid w:val="002544C1"/>
    <w:rsid w:val="00266905"/>
    <w:rsid w:val="002C2A6B"/>
    <w:rsid w:val="002C2AB9"/>
    <w:rsid w:val="002C4F52"/>
    <w:rsid w:val="002C6AC6"/>
    <w:rsid w:val="002D063D"/>
    <w:rsid w:val="002E64B1"/>
    <w:rsid w:val="00311560"/>
    <w:rsid w:val="00362B6D"/>
    <w:rsid w:val="003C78FF"/>
    <w:rsid w:val="004308D2"/>
    <w:rsid w:val="00430D72"/>
    <w:rsid w:val="0044385D"/>
    <w:rsid w:val="00445035"/>
    <w:rsid w:val="004469B0"/>
    <w:rsid w:val="00454274"/>
    <w:rsid w:val="004F6434"/>
    <w:rsid w:val="005664E7"/>
    <w:rsid w:val="00586E64"/>
    <w:rsid w:val="005B1BD3"/>
    <w:rsid w:val="005F238B"/>
    <w:rsid w:val="00601C5A"/>
    <w:rsid w:val="006236F7"/>
    <w:rsid w:val="00627EC5"/>
    <w:rsid w:val="00642790"/>
    <w:rsid w:val="00647F4A"/>
    <w:rsid w:val="006648C1"/>
    <w:rsid w:val="00670613"/>
    <w:rsid w:val="006760ED"/>
    <w:rsid w:val="006905F5"/>
    <w:rsid w:val="006A468B"/>
    <w:rsid w:val="006A6CF7"/>
    <w:rsid w:val="006B1E3B"/>
    <w:rsid w:val="006C308B"/>
    <w:rsid w:val="006C444B"/>
    <w:rsid w:val="006C5613"/>
    <w:rsid w:val="006D5285"/>
    <w:rsid w:val="006E026B"/>
    <w:rsid w:val="007071E0"/>
    <w:rsid w:val="007859F3"/>
    <w:rsid w:val="00790E63"/>
    <w:rsid w:val="007A330A"/>
    <w:rsid w:val="007A7FBC"/>
    <w:rsid w:val="007D44C9"/>
    <w:rsid w:val="00804A9B"/>
    <w:rsid w:val="00811044"/>
    <w:rsid w:val="00837CDA"/>
    <w:rsid w:val="008675F3"/>
    <w:rsid w:val="008C3345"/>
    <w:rsid w:val="008C59C0"/>
    <w:rsid w:val="008D1A93"/>
    <w:rsid w:val="00912236"/>
    <w:rsid w:val="009328D0"/>
    <w:rsid w:val="009357E6"/>
    <w:rsid w:val="009A32F3"/>
    <w:rsid w:val="00A04927"/>
    <w:rsid w:val="00A27589"/>
    <w:rsid w:val="00A84EA8"/>
    <w:rsid w:val="00A95993"/>
    <w:rsid w:val="00AA4E6B"/>
    <w:rsid w:val="00AE0363"/>
    <w:rsid w:val="00AE4105"/>
    <w:rsid w:val="00AF5414"/>
    <w:rsid w:val="00AF56AE"/>
    <w:rsid w:val="00B05F1B"/>
    <w:rsid w:val="00B53F7F"/>
    <w:rsid w:val="00B60AB6"/>
    <w:rsid w:val="00B82F14"/>
    <w:rsid w:val="00BB5D1A"/>
    <w:rsid w:val="00C206F3"/>
    <w:rsid w:val="00C255CC"/>
    <w:rsid w:val="00C42BAA"/>
    <w:rsid w:val="00C52E0D"/>
    <w:rsid w:val="00C60660"/>
    <w:rsid w:val="00C65825"/>
    <w:rsid w:val="00C67BA5"/>
    <w:rsid w:val="00C86211"/>
    <w:rsid w:val="00CD0A45"/>
    <w:rsid w:val="00CD5BCC"/>
    <w:rsid w:val="00CF64F1"/>
    <w:rsid w:val="00D341B2"/>
    <w:rsid w:val="00D375FF"/>
    <w:rsid w:val="00D46A7D"/>
    <w:rsid w:val="00D505DB"/>
    <w:rsid w:val="00D6554A"/>
    <w:rsid w:val="00D70F89"/>
    <w:rsid w:val="00DA1140"/>
    <w:rsid w:val="00DA2814"/>
    <w:rsid w:val="00DA63B7"/>
    <w:rsid w:val="00DE775C"/>
    <w:rsid w:val="00DF426A"/>
    <w:rsid w:val="00E07A87"/>
    <w:rsid w:val="00E212C8"/>
    <w:rsid w:val="00E2397F"/>
    <w:rsid w:val="00E34809"/>
    <w:rsid w:val="00E466B4"/>
    <w:rsid w:val="00E60424"/>
    <w:rsid w:val="00EA2D60"/>
    <w:rsid w:val="00EC2DE6"/>
    <w:rsid w:val="00F14205"/>
    <w:rsid w:val="00F241B5"/>
    <w:rsid w:val="00F35A3D"/>
    <w:rsid w:val="00F50CD1"/>
    <w:rsid w:val="00F5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35"/>
    <w:rPr>
      <w:sz w:val="24"/>
      <w:szCs w:val="24"/>
    </w:rPr>
  </w:style>
  <w:style w:type="paragraph" w:styleId="Heading1">
    <w:name w:val="heading 1"/>
    <w:basedOn w:val="Normal"/>
    <w:next w:val="Normal"/>
    <w:link w:val="Heading1Char"/>
    <w:qFormat/>
    <w:rsid w:val="00445035"/>
    <w:pPr>
      <w:keepNext/>
      <w:outlineLvl w:val="0"/>
    </w:pPr>
    <w:rPr>
      <w:rFonts w:ascii="Arial" w:hAnsi="Arial" w:cs="Arial"/>
      <w:sz w:val="52"/>
    </w:rPr>
  </w:style>
  <w:style w:type="paragraph" w:styleId="Heading2">
    <w:name w:val="heading 2"/>
    <w:basedOn w:val="Normal"/>
    <w:next w:val="Normal"/>
    <w:qFormat/>
    <w:rsid w:val="0044503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5035"/>
    <w:pPr>
      <w:keepNext/>
      <w:jc w:val="center"/>
      <w:outlineLvl w:val="2"/>
    </w:pPr>
    <w:rPr>
      <w:rFonts w:ascii="Arial" w:hAnsi="Arial" w:cs="Arial"/>
      <w:b/>
      <w:bCs/>
      <w:sz w:val="52"/>
      <w:u w:val="single"/>
    </w:rPr>
  </w:style>
  <w:style w:type="paragraph" w:styleId="Heading4">
    <w:name w:val="heading 4"/>
    <w:basedOn w:val="Normal"/>
    <w:next w:val="Normal"/>
    <w:link w:val="Heading4Char"/>
    <w:qFormat/>
    <w:rsid w:val="00445035"/>
    <w:pPr>
      <w:keepNext/>
      <w:spacing w:before="240" w:after="60"/>
      <w:outlineLvl w:val="3"/>
    </w:pPr>
    <w:rPr>
      <w:b/>
      <w:bCs/>
      <w:sz w:val="28"/>
      <w:szCs w:val="28"/>
    </w:rPr>
  </w:style>
  <w:style w:type="paragraph" w:styleId="Heading5">
    <w:name w:val="heading 5"/>
    <w:basedOn w:val="Normal"/>
    <w:next w:val="Normal"/>
    <w:link w:val="Heading5Char"/>
    <w:qFormat/>
    <w:rsid w:val="00445035"/>
    <w:pPr>
      <w:spacing w:before="240" w:after="60"/>
      <w:outlineLvl w:val="4"/>
    </w:pPr>
    <w:rPr>
      <w:b/>
      <w:bCs/>
      <w:i/>
      <w:iCs/>
      <w:sz w:val="26"/>
      <w:szCs w:val="26"/>
    </w:rPr>
  </w:style>
  <w:style w:type="paragraph" w:styleId="Heading6">
    <w:name w:val="heading 6"/>
    <w:basedOn w:val="Normal"/>
    <w:next w:val="Normal"/>
    <w:qFormat/>
    <w:rsid w:val="00445035"/>
    <w:pPr>
      <w:keepNext/>
      <w:outlineLvl w:val="5"/>
    </w:pPr>
    <w:rPr>
      <w:rFonts w:ascii="Arial" w:hAnsi="Arial" w:cs="Arial"/>
      <w:sz w:val="48"/>
    </w:rPr>
  </w:style>
  <w:style w:type="paragraph" w:styleId="Heading7">
    <w:name w:val="heading 7"/>
    <w:basedOn w:val="Normal"/>
    <w:next w:val="Normal"/>
    <w:qFormat/>
    <w:rsid w:val="00445035"/>
    <w:pPr>
      <w:keepNext/>
      <w:outlineLvl w:val="6"/>
    </w:pPr>
    <w:rPr>
      <w:rFonts w:ascii="Arial" w:hAnsi="Arial" w:cs="Arial"/>
      <w:b/>
    </w:rPr>
  </w:style>
  <w:style w:type="paragraph" w:styleId="Heading8">
    <w:name w:val="heading 8"/>
    <w:basedOn w:val="Normal"/>
    <w:next w:val="Normal"/>
    <w:qFormat/>
    <w:rsid w:val="00445035"/>
    <w:pPr>
      <w:keepNext/>
      <w:outlineLvl w:val="7"/>
    </w:pPr>
    <w:rPr>
      <w:rFonts w:ascii="Arial" w:hAnsi="Arial" w:cs="Arial"/>
      <w:sz w:val="32"/>
    </w:rPr>
  </w:style>
  <w:style w:type="paragraph" w:styleId="Heading9">
    <w:name w:val="heading 9"/>
    <w:basedOn w:val="Normal"/>
    <w:next w:val="Normal"/>
    <w:qFormat/>
    <w:rsid w:val="00445035"/>
    <w:pPr>
      <w:keepNext/>
      <w:outlineLvl w:val="8"/>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5035"/>
    <w:pPr>
      <w:jc w:val="center"/>
    </w:pPr>
    <w:rPr>
      <w:rFonts w:ascii="Arial" w:hAnsi="Arial" w:cs="Arial"/>
      <w:sz w:val="44"/>
    </w:rPr>
  </w:style>
  <w:style w:type="paragraph" w:customStyle="1" w:styleId="p3">
    <w:name w:val="p3"/>
    <w:basedOn w:val="Normal"/>
    <w:rsid w:val="00445035"/>
    <w:pPr>
      <w:widowControl w:val="0"/>
      <w:tabs>
        <w:tab w:val="left" w:pos="2857"/>
        <w:tab w:val="left" w:pos="3220"/>
      </w:tabs>
      <w:overflowPunct w:val="0"/>
      <w:autoSpaceDE w:val="0"/>
      <w:autoSpaceDN w:val="0"/>
      <w:adjustRightInd w:val="0"/>
      <w:spacing w:line="255" w:lineRule="atLeast"/>
      <w:ind w:left="3220" w:hanging="363"/>
      <w:textAlignment w:val="baseline"/>
    </w:pPr>
    <w:rPr>
      <w:sz w:val="20"/>
      <w:szCs w:val="20"/>
    </w:rPr>
  </w:style>
  <w:style w:type="paragraph" w:styleId="BodyText2">
    <w:name w:val="Body Text 2"/>
    <w:basedOn w:val="Normal"/>
    <w:semiHidden/>
    <w:rsid w:val="00445035"/>
    <w:rPr>
      <w:b/>
      <w:bCs/>
    </w:rPr>
  </w:style>
  <w:style w:type="paragraph" w:styleId="BodyText3">
    <w:name w:val="Body Text 3"/>
    <w:basedOn w:val="Normal"/>
    <w:semiHidden/>
    <w:rsid w:val="00445035"/>
    <w:pPr>
      <w:ind w:right="-720"/>
    </w:pPr>
    <w:rPr>
      <w:i/>
      <w:iCs/>
    </w:rPr>
  </w:style>
  <w:style w:type="character" w:styleId="Hyperlink">
    <w:name w:val="Hyperlink"/>
    <w:basedOn w:val="DefaultParagraphFont"/>
    <w:rsid w:val="00445035"/>
    <w:rPr>
      <w:color w:val="0000FF"/>
      <w:u w:val="single"/>
    </w:rPr>
  </w:style>
  <w:style w:type="paragraph" w:styleId="BodyText">
    <w:name w:val="Body Text"/>
    <w:basedOn w:val="Normal"/>
    <w:semiHidden/>
    <w:rsid w:val="00445035"/>
    <w:pPr>
      <w:spacing w:after="120"/>
    </w:pPr>
  </w:style>
  <w:style w:type="paragraph" w:customStyle="1" w:styleId="p4">
    <w:name w:val="p4"/>
    <w:basedOn w:val="Normal"/>
    <w:rsid w:val="00445035"/>
    <w:pPr>
      <w:widowControl w:val="0"/>
      <w:tabs>
        <w:tab w:val="left" w:pos="2857"/>
      </w:tabs>
      <w:overflowPunct w:val="0"/>
      <w:autoSpaceDE w:val="0"/>
      <w:autoSpaceDN w:val="0"/>
      <w:adjustRightInd w:val="0"/>
      <w:spacing w:line="240" w:lineRule="atLeast"/>
      <w:ind w:left="1417"/>
      <w:textAlignment w:val="baseline"/>
    </w:pPr>
    <w:rPr>
      <w:sz w:val="20"/>
      <w:szCs w:val="20"/>
    </w:rPr>
  </w:style>
  <w:style w:type="paragraph" w:customStyle="1" w:styleId="p5">
    <w:name w:val="p5"/>
    <w:basedOn w:val="Normal"/>
    <w:rsid w:val="00445035"/>
    <w:pPr>
      <w:widowControl w:val="0"/>
      <w:tabs>
        <w:tab w:val="left" w:pos="2885"/>
      </w:tabs>
      <w:overflowPunct w:val="0"/>
      <w:autoSpaceDE w:val="0"/>
      <w:autoSpaceDN w:val="0"/>
      <w:adjustRightInd w:val="0"/>
      <w:spacing w:line="240" w:lineRule="atLeast"/>
      <w:ind w:left="1445"/>
      <w:textAlignment w:val="baseline"/>
    </w:pPr>
    <w:rPr>
      <w:sz w:val="20"/>
      <w:szCs w:val="20"/>
    </w:rPr>
  </w:style>
  <w:style w:type="paragraph" w:customStyle="1" w:styleId="t7">
    <w:name w:val="t7"/>
    <w:basedOn w:val="Normal"/>
    <w:rsid w:val="00445035"/>
    <w:pPr>
      <w:widowControl w:val="0"/>
      <w:overflowPunct w:val="0"/>
      <w:autoSpaceDE w:val="0"/>
      <w:autoSpaceDN w:val="0"/>
      <w:adjustRightInd w:val="0"/>
      <w:spacing w:line="272" w:lineRule="atLeast"/>
      <w:textAlignment w:val="baseline"/>
    </w:pPr>
    <w:rPr>
      <w:sz w:val="20"/>
      <w:szCs w:val="20"/>
    </w:rPr>
  </w:style>
  <w:style w:type="paragraph" w:styleId="Subtitle">
    <w:name w:val="Subtitle"/>
    <w:basedOn w:val="Normal"/>
    <w:qFormat/>
    <w:rsid w:val="00445035"/>
    <w:pPr>
      <w:jc w:val="center"/>
    </w:pPr>
    <w:rPr>
      <w:b/>
      <w:bCs/>
      <w:sz w:val="28"/>
    </w:rPr>
  </w:style>
  <w:style w:type="character" w:styleId="FollowedHyperlink">
    <w:name w:val="FollowedHyperlink"/>
    <w:basedOn w:val="DefaultParagraphFont"/>
    <w:semiHidden/>
    <w:rsid w:val="00445035"/>
    <w:rPr>
      <w:color w:val="800080"/>
      <w:u w:val="single"/>
    </w:rPr>
  </w:style>
  <w:style w:type="paragraph" w:styleId="BodyTextIndent">
    <w:name w:val="Body Text Indent"/>
    <w:basedOn w:val="Normal"/>
    <w:semiHidden/>
    <w:rsid w:val="00445035"/>
    <w:pPr>
      <w:ind w:left="720"/>
    </w:pPr>
    <w:rPr>
      <w:rFonts w:ascii="Arial" w:hAnsi="Arial" w:cs="Arial"/>
    </w:rPr>
  </w:style>
  <w:style w:type="paragraph" w:styleId="BodyTextIndent2">
    <w:name w:val="Body Text Indent 2"/>
    <w:basedOn w:val="Normal"/>
    <w:semiHidden/>
    <w:rsid w:val="00445035"/>
    <w:pPr>
      <w:ind w:left="2520" w:hanging="3600"/>
    </w:pPr>
    <w:rPr>
      <w:rFonts w:ascii="Arial" w:hAnsi="Arial" w:cs="Arial"/>
    </w:rPr>
  </w:style>
  <w:style w:type="paragraph" w:styleId="Footer">
    <w:name w:val="footer"/>
    <w:basedOn w:val="Normal"/>
    <w:link w:val="FooterChar"/>
    <w:uiPriority w:val="99"/>
    <w:rsid w:val="00445035"/>
    <w:pPr>
      <w:tabs>
        <w:tab w:val="center" w:pos="4320"/>
        <w:tab w:val="right" w:pos="8640"/>
      </w:tabs>
    </w:pPr>
  </w:style>
  <w:style w:type="character" w:styleId="PageNumber">
    <w:name w:val="page number"/>
    <w:basedOn w:val="DefaultParagraphFont"/>
    <w:semiHidden/>
    <w:rsid w:val="00445035"/>
  </w:style>
  <w:style w:type="paragraph" w:styleId="NormalWeb">
    <w:name w:val="Normal (Web)"/>
    <w:basedOn w:val="Normal"/>
    <w:rsid w:val="00E212C8"/>
    <w:pPr>
      <w:spacing w:before="100" w:beforeAutospacing="1" w:after="100" w:afterAutospacing="1"/>
    </w:pPr>
    <w:rPr>
      <w:rFonts w:ascii="Arial" w:hAnsi="Arial" w:cs="Arial"/>
      <w:color w:val="000000"/>
      <w:sz w:val="18"/>
      <w:szCs w:val="18"/>
    </w:rPr>
  </w:style>
  <w:style w:type="character" w:styleId="Strong">
    <w:name w:val="Strong"/>
    <w:basedOn w:val="DefaultParagraphFont"/>
    <w:qFormat/>
    <w:rsid w:val="00E212C8"/>
    <w:rPr>
      <w:b/>
      <w:bCs/>
    </w:rPr>
  </w:style>
  <w:style w:type="paragraph" w:styleId="ListParagraph">
    <w:name w:val="List Paragraph"/>
    <w:basedOn w:val="Normal"/>
    <w:uiPriority w:val="34"/>
    <w:qFormat/>
    <w:rsid w:val="00E2397F"/>
    <w:pPr>
      <w:ind w:left="720"/>
      <w:contextualSpacing/>
    </w:pPr>
  </w:style>
  <w:style w:type="paragraph" w:styleId="NoSpacing">
    <w:name w:val="No Spacing"/>
    <w:uiPriority w:val="1"/>
    <w:qFormat/>
    <w:rsid w:val="00AF56AE"/>
    <w:rPr>
      <w:rFonts w:ascii="Calibri" w:eastAsia="Calibri" w:hAnsi="Calibri"/>
      <w:sz w:val="22"/>
      <w:szCs w:val="22"/>
    </w:rPr>
  </w:style>
  <w:style w:type="paragraph" w:customStyle="1" w:styleId="H1">
    <w:name w:val="H1"/>
    <w:basedOn w:val="Normal"/>
    <w:next w:val="Normal"/>
    <w:rsid w:val="004F6434"/>
    <w:pPr>
      <w:keepNext/>
      <w:overflowPunct w:val="0"/>
      <w:autoSpaceDE w:val="0"/>
      <w:autoSpaceDN w:val="0"/>
      <w:adjustRightInd w:val="0"/>
      <w:spacing w:before="100" w:after="100"/>
      <w:textAlignment w:val="baseline"/>
    </w:pPr>
    <w:rPr>
      <w:b/>
      <w:kern w:val="36"/>
      <w:sz w:val="48"/>
      <w:szCs w:val="20"/>
    </w:rPr>
  </w:style>
  <w:style w:type="paragraph" w:styleId="DocumentMap">
    <w:name w:val="Document Map"/>
    <w:basedOn w:val="Normal"/>
    <w:link w:val="DocumentMapChar"/>
    <w:uiPriority w:val="99"/>
    <w:semiHidden/>
    <w:unhideWhenUsed/>
    <w:rsid w:val="006905F5"/>
    <w:rPr>
      <w:rFonts w:ascii="Tahoma" w:hAnsi="Tahoma" w:cs="Tahoma"/>
      <w:sz w:val="16"/>
      <w:szCs w:val="16"/>
    </w:rPr>
  </w:style>
  <w:style w:type="character" w:customStyle="1" w:styleId="DocumentMapChar">
    <w:name w:val="Document Map Char"/>
    <w:basedOn w:val="DefaultParagraphFont"/>
    <w:link w:val="DocumentMap"/>
    <w:uiPriority w:val="99"/>
    <w:semiHidden/>
    <w:rsid w:val="006905F5"/>
    <w:rPr>
      <w:rFonts w:ascii="Tahoma" w:hAnsi="Tahoma" w:cs="Tahoma"/>
      <w:sz w:val="16"/>
      <w:szCs w:val="16"/>
    </w:rPr>
  </w:style>
  <w:style w:type="table" w:styleId="TableGrid">
    <w:name w:val="Table Grid"/>
    <w:basedOn w:val="TableNormal"/>
    <w:uiPriority w:val="59"/>
    <w:rsid w:val="00A049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F14"/>
    <w:rPr>
      <w:rFonts w:ascii="Tahoma" w:hAnsi="Tahoma" w:cs="Tahoma"/>
      <w:sz w:val="16"/>
      <w:szCs w:val="16"/>
    </w:rPr>
  </w:style>
  <w:style w:type="character" w:customStyle="1" w:styleId="BalloonTextChar">
    <w:name w:val="Balloon Text Char"/>
    <w:basedOn w:val="DefaultParagraphFont"/>
    <w:link w:val="BalloonText"/>
    <w:uiPriority w:val="99"/>
    <w:semiHidden/>
    <w:rsid w:val="00B82F14"/>
    <w:rPr>
      <w:rFonts w:ascii="Tahoma" w:hAnsi="Tahoma" w:cs="Tahoma"/>
      <w:sz w:val="16"/>
      <w:szCs w:val="16"/>
    </w:rPr>
  </w:style>
  <w:style w:type="paragraph" w:styleId="Header">
    <w:name w:val="header"/>
    <w:basedOn w:val="Normal"/>
    <w:link w:val="HeaderChar"/>
    <w:uiPriority w:val="99"/>
    <w:unhideWhenUsed/>
    <w:rsid w:val="00B82F14"/>
    <w:pPr>
      <w:tabs>
        <w:tab w:val="center" w:pos="4680"/>
        <w:tab w:val="right" w:pos="9360"/>
      </w:tabs>
    </w:pPr>
  </w:style>
  <w:style w:type="character" w:customStyle="1" w:styleId="HeaderChar">
    <w:name w:val="Header Char"/>
    <w:basedOn w:val="DefaultParagraphFont"/>
    <w:link w:val="Header"/>
    <w:uiPriority w:val="99"/>
    <w:rsid w:val="00B82F14"/>
    <w:rPr>
      <w:sz w:val="24"/>
      <w:szCs w:val="24"/>
    </w:rPr>
  </w:style>
  <w:style w:type="character" w:customStyle="1" w:styleId="FooterChar">
    <w:name w:val="Footer Char"/>
    <w:basedOn w:val="DefaultParagraphFont"/>
    <w:link w:val="Footer"/>
    <w:uiPriority w:val="99"/>
    <w:rsid w:val="00B82F14"/>
    <w:rPr>
      <w:sz w:val="24"/>
      <w:szCs w:val="24"/>
    </w:rPr>
  </w:style>
  <w:style w:type="character" w:customStyle="1" w:styleId="Heading4Char">
    <w:name w:val="Heading 4 Char"/>
    <w:basedOn w:val="DefaultParagraphFont"/>
    <w:link w:val="Heading4"/>
    <w:rsid w:val="007D44C9"/>
    <w:rPr>
      <w:b/>
      <w:bCs/>
      <w:sz w:val="28"/>
      <w:szCs w:val="28"/>
    </w:rPr>
  </w:style>
  <w:style w:type="character" w:customStyle="1" w:styleId="content">
    <w:name w:val="content"/>
    <w:basedOn w:val="DefaultParagraphFont"/>
    <w:rsid w:val="007D44C9"/>
  </w:style>
  <w:style w:type="character" w:customStyle="1" w:styleId="Heading5Char">
    <w:name w:val="Heading 5 Char"/>
    <w:basedOn w:val="DefaultParagraphFont"/>
    <w:link w:val="Heading5"/>
    <w:rsid w:val="00AE4105"/>
    <w:rPr>
      <w:b/>
      <w:bCs/>
      <w:i/>
      <w:iCs/>
      <w:sz w:val="26"/>
      <w:szCs w:val="26"/>
    </w:rPr>
  </w:style>
  <w:style w:type="character" w:customStyle="1" w:styleId="Heading1Char">
    <w:name w:val="Heading 1 Char"/>
    <w:basedOn w:val="DefaultParagraphFont"/>
    <w:link w:val="Heading1"/>
    <w:rsid w:val="00912236"/>
    <w:rPr>
      <w:rFonts w:ascii="Arial" w:hAnsi="Arial" w:cs="Arial"/>
      <w:sz w:val="52"/>
      <w:szCs w:val="24"/>
    </w:rPr>
  </w:style>
</w:styles>
</file>

<file path=word/webSettings.xml><?xml version="1.0" encoding="utf-8"?>
<w:webSettings xmlns:r="http://schemas.openxmlformats.org/officeDocument/2006/relationships" xmlns:w="http://schemas.openxmlformats.org/wordprocessingml/2006/main">
  <w:divs>
    <w:div w:id="273946286">
      <w:bodyDiv w:val="1"/>
      <w:marLeft w:val="0"/>
      <w:marRight w:val="0"/>
      <w:marTop w:val="0"/>
      <w:marBottom w:val="0"/>
      <w:divBdr>
        <w:top w:val="none" w:sz="0" w:space="0" w:color="auto"/>
        <w:left w:val="none" w:sz="0" w:space="0" w:color="auto"/>
        <w:bottom w:val="none" w:sz="0" w:space="0" w:color="auto"/>
        <w:right w:val="none" w:sz="0" w:space="0" w:color="auto"/>
      </w:divBdr>
      <w:divsChild>
        <w:div w:id="1386679127">
          <w:marLeft w:val="0"/>
          <w:marRight w:val="0"/>
          <w:marTop w:val="0"/>
          <w:marBottom w:val="0"/>
          <w:divBdr>
            <w:top w:val="none" w:sz="0" w:space="0" w:color="auto"/>
            <w:left w:val="none" w:sz="0" w:space="0" w:color="auto"/>
            <w:bottom w:val="none" w:sz="0" w:space="0" w:color="auto"/>
            <w:right w:val="none" w:sz="0" w:space="0" w:color="auto"/>
          </w:divBdr>
          <w:divsChild>
            <w:div w:id="1051882846">
              <w:marLeft w:val="0"/>
              <w:marRight w:val="0"/>
              <w:marTop w:val="0"/>
              <w:marBottom w:val="0"/>
              <w:divBdr>
                <w:top w:val="none" w:sz="0" w:space="0" w:color="auto"/>
                <w:left w:val="none" w:sz="0" w:space="0" w:color="auto"/>
                <w:bottom w:val="none" w:sz="0" w:space="0" w:color="auto"/>
                <w:right w:val="none" w:sz="0" w:space="0" w:color="auto"/>
              </w:divBdr>
              <w:divsChild>
                <w:div w:id="6302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5144">
      <w:bodyDiv w:val="1"/>
      <w:marLeft w:val="0"/>
      <w:marRight w:val="0"/>
      <w:marTop w:val="120"/>
      <w:marBottom w:val="0"/>
      <w:divBdr>
        <w:top w:val="none" w:sz="0" w:space="0" w:color="auto"/>
        <w:left w:val="none" w:sz="0" w:space="0" w:color="auto"/>
        <w:bottom w:val="none" w:sz="0" w:space="0" w:color="auto"/>
        <w:right w:val="none" w:sz="0" w:space="0" w:color="auto"/>
      </w:divBdr>
      <w:divsChild>
        <w:div w:id="114955126">
          <w:marLeft w:val="150"/>
          <w:marRight w:val="0"/>
          <w:marTop w:val="0"/>
          <w:marBottom w:val="0"/>
          <w:divBdr>
            <w:top w:val="none" w:sz="0" w:space="0" w:color="auto"/>
            <w:left w:val="none" w:sz="0" w:space="0" w:color="auto"/>
            <w:bottom w:val="none" w:sz="0" w:space="0" w:color="auto"/>
            <w:right w:val="none" w:sz="0" w:space="0" w:color="auto"/>
          </w:divBdr>
        </w:div>
      </w:divsChild>
    </w:div>
    <w:div w:id="1702778827">
      <w:bodyDiv w:val="1"/>
      <w:marLeft w:val="0"/>
      <w:marRight w:val="0"/>
      <w:marTop w:val="120"/>
      <w:marBottom w:val="0"/>
      <w:divBdr>
        <w:top w:val="none" w:sz="0" w:space="0" w:color="auto"/>
        <w:left w:val="none" w:sz="0" w:space="0" w:color="auto"/>
        <w:bottom w:val="none" w:sz="0" w:space="0" w:color="auto"/>
        <w:right w:val="none" w:sz="0" w:space="0" w:color="auto"/>
      </w:divBdr>
      <w:divsChild>
        <w:div w:id="10862237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pstudent.collegeboard.org/home" TargetMode="External"/><Relationship Id="rId18" Type="http://schemas.openxmlformats.org/officeDocument/2006/relationships/hyperlink" Target="http://www.number2.com" TargetMode="External"/><Relationship Id="rId26" Type="http://schemas.openxmlformats.org/officeDocument/2006/relationships/hyperlink" Target="http://www.uwhelp.wisconsin.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www.asvabprogram.com/images/Icon_ExternalSite.gif" TargetMode="External"/><Relationship Id="rId34" Type="http://schemas.openxmlformats.org/officeDocument/2006/relationships/hyperlink" Target="http://www.fafsa.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nternet4classrooms.com/act_sat.htm" TargetMode="External"/><Relationship Id="rId25" Type="http://schemas.openxmlformats.org/officeDocument/2006/relationships/hyperlink" Target="http://www.collegeview.com" TargetMode="External"/><Relationship Id="rId33" Type="http://schemas.openxmlformats.org/officeDocument/2006/relationships/hyperlink" Target="http://www.fafsa.gov" TargetMode="External"/><Relationship Id="rId38" Type="http://schemas.openxmlformats.org/officeDocument/2006/relationships/hyperlink" Target="http://www.plymouth.k12.wi.us" TargetMode="External"/><Relationship Id="rId2" Type="http://schemas.openxmlformats.org/officeDocument/2006/relationships/numbering" Target="numbering.xml"/><Relationship Id="rId16" Type="http://schemas.openxmlformats.org/officeDocument/2006/relationships/hyperlink" Target="http://www.act.org" TargetMode="External"/><Relationship Id="rId20" Type="http://schemas.openxmlformats.org/officeDocument/2006/relationships/image" Target="media/image2.png"/><Relationship Id="rId29" Type="http://schemas.openxmlformats.org/officeDocument/2006/relationships/hyperlink" Target="http://www.eab.state.w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ctstudent.org/college" TargetMode="External"/><Relationship Id="rId32" Type="http://schemas.openxmlformats.org/officeDocument/2006/relationships/hyperlink" Target="http://www.wicareerpathways.org" TargetMode="External"/><Relationship Id="rId37" Type="http://schemas.openxmlformats.org/officeDocument/2006/relationships/hyperlink" Target="http://www.fafsa.ed.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tstudent.org/regist/actfees.html" TargetMode="External"/><Relationship Id="rId23" Type="http://schemas.openxmlformats.org/officeDocument/2006/relationships/hyperlink" Target="http://www.bls.gov/oco/" TargetMode="External"/><Relationship Id="rId28" Type="http://schemas.openxmlformats.org/officeDocument/2006/relationships/hyperlink" Target="http://www.wisconsinmentor.org" TargetMode="External"/><Relationship Id="rId36" Type="http://schemas.openxmlformats.org/officeDocument/2006/relationships/hyperlink" Target="http://www.ftc.gov" TargetMode="External"/><Relationship Id="rId10" Type="http://schemas.openxmlformats.org/officeDocument/2006/relationships/footer" Target="footer1.xml"/><Relationship Id="rId19" Type="http://schemas.openxmlformats.org/officeDocument/2006/relationships/hyperlink" Target="http://knowhowtogowisconsin.org" TargetMode="External"/><Relationship Id="rId31" Type="http://schemas.openxmlformats.org/officeDocument/2006/relationships/hyperlink" Target="http://www.acinet.org/acinet" TargetMode="External"/><Relationship Id="rId4" Type="http://schemas.openxmlformats.org/officeDocument/2006/relationships/settings" Target="settings.xml"/><Relationship Id="rId9" Type="http://schemas.openxmlformats.org/officeDocument/2006/relationships/hyperlink" Target="mailto:lgradinj@plymouth.k12.wi" TargetMode="External"/><Relationship Id="rId14" Type="http://schemas.openxmlformats.org/officeDocument/2006/relationships/hyperlink" Target="http://www.gotoltc.edu/accuplacer" TargetMode="External"/><Relationship Id="rId22" Type="http://schemas.openxmlformats.org/officeDocument/2006/relationships/hyperlink" Target="http://www.careersinthemilitary.com" TargetMode="External"/><Relationship Id="rId27" Type="http://schemas.openxmlformats.org/officeDocument/2006/relationships/hyperlink" Target="http://www.witechcolleges.com" TargetMode="External"/><Relationship Id="rId30" Type="http://schemas.openxmlformats.org/officeDocument/2006/relationships/hyperlink" Target="http://www.abcwi.org/apprenticeship/" TargetMode="External"/><Relationship Id="rId35" Type="http://schemas.openxmlformats.org/officeDocument/2006/relationships/hyperlink" Target="http://www.wicollegegoalsun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4B24-34F0-41D1-A480-A263415A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8538</Words>
  <Characters>50070</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Kiel High School</vt:lpstr>
    </vt:vector>
  </TitlesOfParts>
  <Company>Kiel Area School District</Company>
  <LinksUpToDate>false</LinksUpToDate>
  <CharactersWithSpaces>58492</CharactersWithSpaces>
  <SharedDoc>false</SharedDoc>
  <HLinks>
    <vt:vector size="78" baseType="variant">
      <vt:variant>
        <vt:i4>7798870</vt:i4>
      </vt:variant>
      <vt:variant>
        <vt:i4>39</vt:i4>
      </vt:variant>
      <vt:variant>
        <vt:i4>0</vt:i4>
      </vt:variant>
      <vt:variant>
        <vt:i4>5</vt:i4>
      </vt:variant>
      <vt:variant>
        <vt:lpwstr>http://www.kiel.k12.wi.us/high/military_programs.cfm</vt:lpwstr>
      </vt:variant>
      <vt:variant>
        <vt:lpwstr/>
      </vt:variant>
      <vt:variant>
        <vt:i4>4980812</vt:i4>
      </vt:variant>
      <vt:variant>
        <vt:i4>36</vt:i4>
      </vt:variant>
      <vt:variant>
        <vt:i4>0</vt:i4>
      </vt:variant>
      <vt:variant>
        <vt:i4>5</vt:i4>
      </vt:variant>
      <vt:variant>
        <vt:lpwstr>http://www.acinet.org/acinet</vt:lpwstr>
      </vt:variant>
      <vt:variant>
        <vt:lpwstr/>
      </vt:variant>
      <vt:variant>
        <vt:i4>1966158</vt:i4>
      </vt:variant>
      <vt:variant>
        <vt:i4>33</vt:i4>
      </vt:variant>
      <vt:variant>
        <vt:i4>0</vt:i4>
      </vt:variant>
      <vt:variant>
        <vt:i4>5</vt:i4>
      </vt:variant>
      <vt:variant>
        <vt:lpwstr>http://www.abcwi.org/apprenticeship/</vt:lpwstr>
      </vt:variant>
      <vt:variant>
        <vt:lpwstr/>
      </vt:variant>
      <vt:variant>
        <vt:i4>7405613</vt:i4>
      </vt:variant>
      <vt:variant>
        <vt:i4>30</vt:i4>
      </vt:variant>
      <vt:variant>
        <vt:i4>0</vt:i4>
      </vt:variant>
      <vt:variant>
        <vt:i4>5</vt:i4>
      </vt:variant>
      <vt:variant>
        <vt:lpwstr>http://www.eab.state.wi.us/</vt:lpwstr>
      </vt:variant>
      <vt:variant>
        <vt:lpwstr/>
      </vt:variant>
      <vt:variant>
        <vt:i4>3539053</vt:i4>
      </vt:variant>
      <vt:variant>
        <vt:i4>27</vt:i4>
      </vt:variant>
      <vt:variant>
        <vt:i4>0</vt:i4>
      </vt:variant>
      <vt:variant>
        <vt:i4>5</vt:i4>
      </vt:variant>
      <vt:variant>
        <vt:lpwstr>http://www.wisconsinmentor.org/</vt:lpwstr>
      </vt:variant>
      <vt:variant>
        <vt:lpwstr/>
      </vt:variant>
      <vt:variant>
        <vt:i4>2752557</vt:i4>
      </vt:variant>
      <vt:variant>
        <vt:i4>24</vt:i4>
      </vt:variant>
      <vt:variant>
        <vt:i4>0</vt:i4>
      </vt:variant>
      <vt:variant>
        <vt:i4>5</vt:i4>
      </vt:variant>
      <vt:variant>
        <vt:lpwstr>http://www.witechcolleges.com/</vt:lpwstr>
      </vt:variant>
      <vt:variant>
        <vt:lpwstr/>
      </vt:variant>
      <vt:variant>
        <vt:i4>1835092</vt:i4>
      </vt:variant>
      <vt:variant>
        <vt:i4>21</vt:i4>
      </vt:variant>
      <vt:variant>
        <vt:i4>0</vt:i4>
      </vt:variant>
      <vt:variant>
        <vt:i4>5</vt:i4>
      </vt:variant>
      <vt:variant>
        <vt:lpwstr>http://www.uwhelp.wisconsin.edu/</vt:lpwstr>
      </vt:variant>
      <vt:variant>
        <vt:lpwstr/>
      </vt:variant>
      <vt:variant>
        <vt:i4>3407974</vt:i4>
      </vt:variant>
      <vt:variant>
        <vt:i4>18</vt:i4>
      </vt:variant>
      <vt:variant>
        <vt:i4>0</vt:i4>
      </vt:variant>
      <vt:variant>
        <vt:i4>5</vt:i4>
      </vt:variant>
      <vt:variant>
        <vt:lpwstr>http://www.collegeview.com/</vt:lpwstr>
      </vt:variant>
      <vt:variant>
        <vt:lpwstr/>
      </vt:variant>
      <vt:variant>
        <vt:i4>5701702</vt:i4>
      </vt:variant>
      <vt:variant>
        <vt:i4>15</vt:i4>
      </vt:variant>
      <vt:variant>
        <vt:i4>0</vt:i4>
      </vt:variant>
      <vt:variant>
        <vt:i4>5</vt:i4>
      </vt:variant>
      <vt:variant>
        <vt:lpwstr>http://www.actstudent.org/college</vt:lpwstr>
      </vt:variant>
      <vt:variant>
        <vt:lpwstr/>
      </vt:variant>
      <vt:variant>
        <vt:i4>2818097</vt:i4>
      </vt:variant>
      <vt:variant>
        <vt:i4>12</vt:i4>
      </vt:variant>
      <vt:variant>
        <vt:i4>0</vt:i4>
      </vt:variant>
      <vt:variant>
        <vt:i4>5</vt:i4>
      </vt:variant>
      <vt:variant>
        <vt:lpwstr>http://www.bls.gov/oco/</vt:lpwstr>
      </vt:variant>
      <vt:variant>
        <vt:lpwstr/>
      </vt:variant>
      <vt:variant>
        <vt:i4>2359347</vt:i4>
      </vt:variant>
      <vt:variant>
        <vt:i4>9</vt:i4>
      </vt:variant>
      <vt:variant>
        <vt:i4>0</vt:i4>
      </vt:variant>
      <vt:variant>
        <vt:i4>5</vt:i4>
      </vt:variant>
      <vt:variant>
        <vt:lpwstr>http://www.gotoltc.edu/expltc/index.php</vt:lpwstr>
      </vt:variant>
      <vt:variant>
        <vt:lpwstr/>
      </vt:variant>
      <vt:variant>
        <vt:i4>327729</vt:i4>
      </vt:variant>
      <vt:variant>
        <vt:i4>6</vt:i4>
      </vt:variant>
      <vt:variant>
        <vt:i4>0</vt:i4>
      </vt:variant>
      <vt:variant>
        <vt:i4>5</vt:i4>
      </vt:variant>
      <vt:variant>
        <vt:lpwstr>http://www.kiel.k12.wi.us/high/HS_Guidance.cfm</vt:lpwstr>
      </vt:variant>
      <vt:variant>
        <vt:lpwstr/>
      </vt:variant>
      <vt:variant>
        <vt:i4>2359347</vt:i4>
      </vt:variant>
      <vt:variant>
        <vt:i4>3</vt:i4>
      </vt:variant>
      <vt:variant>
        <vt:i4>0</vt:i4>
      </vt:variant>
      <vt:variant>
        <vt:i4>5</vt:i4>
      </vt:variant>
      <vt:variant>
        <vt:lpwstr>http://www.gotoltc.edu/expltc/index.php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High School</dc:title>
  <dc:subject/>
  <dc:creator>KASD</dc:creator>
  <cp:keywords/>
  <dc:description/>
  <cp:lastModifiedBy>Mark A. Ustby</cp:lastModifiedBy>
  <cp:revision>2</cp:revision>
  <cp:lastPrinted>2012-09-19T17:59:00Z</cp:lastPrinted>
  <dcterms:created xsi:type="dcterms:W3CDTF">2014-01-20T22:28:00Z</dcterms:created>
  <dcterms:modified xsi:type="dcterms:W3CDTF">2014-01-20T22:28:00Z</dcterms:modified>
</cp:coreProperties>
</file>