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5D" w:rsidRPr="00A9565D" w:rsidRDefault="00A9565D" w:rsidP="00A956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9565D">
        <w:rPr>
          <w:rFonts w:ascii="Arial" w:eastAsia="Times New Roman" w:hAnsi="Arial" w:cs="Arial"/>
          <w:b/>
          <w:bCs/>
          <w:color w:val="000000"/>
          <w:sz w:val="36"/>
          <w:szCs w:val="36"/>
        </w:rPr>
        <w:t>Welcome!</w:t>
      </w:r>
    </w:p>
    <w:p w:rsidR="00A9565D" w:rsidRPr="00A9565D" w:rsidRDefault="00A9565D" w:rsidP="00A95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Whether you are planning to move into the Plymouth School District, or are considering Open Enrollment, you will find that our district is just the right size.</w:t>
      </w:r>
    </w:p>
    <w:p w:rsidR="00A9565D" w:rsidRPr="00A9565D" w:rsidRDefault="00A9565D" w:rsidP="00A95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We serve about 2,200 students from the City of Plymouth and surrounding communities. We have about 280 FTE caring faculty and staff members.</w:t>
      </w:r>
    </w:p>
    <w:p w:rsidR="00A9565D" w:rsidRPr="00A9565D" w:rsidRDefault="00A9565D" w:rsidP="00A95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Our Board of Education has identified the following as our Pillars of Excellence - our foundational elements - Academic Excellence for the 21st Century, Community Engagement, Extra-Curricular Activities and Financial Responsibility. </w:t>
      </w:r>
      <w:hyperlink r:id="rId5" w:tgtFrame="_blank" w:history="1">
        <w:r w:rsidRPr="00A9565D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Click here</w:t>
        </w:r>
      </w:hyperlink>
      <w:r w:rsidRPr="00A9565D">
        <w:rPr>
          <w:rFonts w:ascii="Arial" w:eastAsia="Times New Roman" w:hAnsi="Arial" w:cs="Arial"/>
          <w:color w:val="000000"/>
          <w:sz w:val="21"/>
          <w:szCs w:val="21"/>
        </w:rPr>
        <w:t> to learn more about our Pillars of Excellence.</w:t>
      </w:r>
    </w:p>
    <w:p w:rsidR="00A9565D" w:rsidRPr="00A9565D" w:rsidRDefault="00A9565D" w:rsidP="00A95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Our mission is to encourage everyone to see and be his/her personal best through successful learning experiences. Become your best!</w:t>
      </w:r>
    </w:p>
    <w:p w:rsidR="00A9565D" w:rsidRPr="00A9565D" w:rsidRDefault="00A9565D" w:rsidP="00A95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9565D" w:rsidRPr="00A9565D" w:rsidRDefault="00A9565D" w:rsidP="00A95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b/>
          <w:bCs/>
          <w:color w:val="000000"/>
          <w:sz w:val="21"/>
          <w:szCs w:val="21"/>
        </w:rPr>
        <w:t>We are SMALL enough to feature:</w:t>
      </w:r>
    </w:p>
    <w:p w:rsidR="00A9565D" w:rsidRPr="00A9565D" w:rsidRDefault="00A9565D" w:rsidP="00A95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Caring teachers who know each student - and often his or her family, too.</w:t>
      </w:r>
    </w:p>
    <w:p w:rsidR="00A9565D" w:rsidRPr="00A9565D" w:rsidRDefault="00A9565D" w:rsidP="00A95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Small, neighborhood elementary schools for 4K through 4th grade.</w:t>
      </w:r>
    </w:p>
    <w:p w:rsidR="00A9565D" w:rsidRPr="00A9565D" w:rsidRDefault="00A9565D" w:rsidP="00A95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Innovative use of technology to teach students at all grades, including netbooks for all high school students.</w:t>
      </w:r>
    </w:p>
    <w:p w:rsidR="00A9565D" w:rsidRPr="00A9565D" w:rsidRDefault="00A9565D" w:rsidP="00A95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  <w:shd w:val="clear" w:color="auto" w:fill="EEEE00"/>
        </w:rPr>
        <w:t>Individualized academic, personal and career planning for all students, with one-on-one meetings with counselors, parents and students in the 3rd, 6th, 8th, 9th and 11th grades.</w:t>
      </w:r>
    </w:p>
    <w:p w:rsidR="00A9565D" w:rsidRPr="00A9565D" w:rsidRDefault="00A9565D" w:rsidP="00A95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Evaluations of each PHS students' soft skills, those non-academic skills that increasingly are seen as valuable by employers, college admissions officials and scholarship award committees.</w:t>
      </w:r>
    </w:p>
    <w:p w:rsidR="00A9565D" w:rsidRPr="00A9565D" w:rsidRDefault="00A9565D" w:rsidP="00A95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A commitment to prepare each and every graduate to pursue higher education or the career of his or her choice.</w:t>
      </w:r>
    </w:p>
    <w:p w:rsidR="00A9565D" w:rsidRPr="00A9565D" w:rsidRDefault="00A9565D" w:rsidP="00A956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A dropout rate of about 1%, with 86% of graduates planning to pursue a degree at a college or technical college.</w:t>
      </w:r>
    </w:p>
    <w:p w:rsidR="00A9565D" w:rsidRPr="00A9565D" w:rsidRDefault="00A9565D" w:rsidP="00A956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b/>
          <w:bCs/>
          <w:color w:val="000000"/>
          <w:sz w:val="21"/>
          <w:szCs w:val="21"/>
        </w:rPr>
        <w:t>We are BIG enough to offer:</w:t>
      </w:r>
    </w:p>
    <w:p w:rsidR="00A9565D" w:rsidRPr="00A9565D" w:rsidRDefault="00A9565D" w:rsidP="00A9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The state-of-the-art LTC-Plymouth Science and Technology Center located in Plymouth High School to train students for a variety of technical and engineering careers.</w:t>
      </w:r>
    </w:p>
    <w:p w:rsidR="00A9565D" w:rsidRPr="00A9565D" w:rsidRDefault="00A9565D" w:rsidP="00A9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A wide range of academic courses to prepare students for college, technical school or a vocational career - students can earn nearly 60 college credits while in high school.</w:t>
      </w:r>
    </w:p>
    <w:p w:rsidR="00A9565D" w:rsidRPr="00A9565D" w:rsidRDefault="00A9565D" w:rsidP="00A9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An extensive Project Lead the Way engineering program, with six courses at the middle and high schools.</w:t>
      </w:r>
    </w:p>
    <w:p w:rsidR="00A9565D" w:rsidRPr="00A9565D" w:rsidRDefault="00A9565D" w:rsidP="00A9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Award-winning band, choral and drama programs recognized as tops in the state.</w:t>
      </w:r>
    </w:p>
    <w:p w:rsidR="00A9565D" w:rsidRPr="00A9565D" w:rsidRDefault="00A9565D" w:rsidP="00A9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Online school options to supplement traditional classes.</w:t>
      </w:r>
    </w:p>
    <w:p w:rsidR="00A9565D" w:rsidRPr="00A9565D" w:rsidRDefault="00A9565D" w:rsidP="00A9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Academic, athletic and social co-curricular activities at all grade levels, including more than 50 high school clubs and teams.</w:t>
      </w:r>
    </w:p>
    <w:p w:rsidR="00A9565D" w:rsidRPr="00A9565D" w:rsidRDefault="00A9565D" w:rsidP="00A9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A remodeled middle school for students in 5th through 8th grade.</w:t>
      </w:r>
    </w:p>
    <w:p w:rsidR="00A9565D" w:rsidRPr="00A9565D" w:rsidRDefault="00A9565D" w:rsidP="00A956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9565D">
        <w:rPr>
          <w:rFonts w:ascii="Arial" w:eastAsia="Times New Roman" w:hAnsi="Arial" w:cs="Arial"/>
          <w:color w:val="000000"/>
          <w:sz w:val="21"/>
          <w:szCs w:val="21"/>
        </w:rPr>
        <w:t>Affordable, on-site child care before school, after school and during breaks, plus a daycare for children ages 6 weeks to 4 years open from 6 a.m. to 6 p.m. weekdays.</w:t>
      </w:r>
    </w:p>
    <w:p w:rsidR="008E0626" w:rsidRDefault="00A9565D">
      <w:bookmarkStart w:id="0" w:name="_GoBack"/>
      <w:bookmarkEnd w:id="0"/>
    </w:p>
    <w:sectPr w:rsidR="008E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A4617"/>
    <w:multiLevelType w:val="multilevel"/>
    <w:tmpl w:val="31F4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B5B2A"/>
    <w:multiLevelType w:val="multilevel"/>
    <w:tmpl w:val="442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5D"/>
    <w:rsid w:val="005669D4"/>
    <w:rsid w:val="00A9565D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0CEF3-DACE-46EC-89E9-CF648737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5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6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956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ymouth.k12.wi.us/Schools/DI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Hoopman</dc:creator>
  <cp:keywords/>
  <dc:description/>
  <cp:lastModifiedBy>Robin Hoopman</cp:lastModifiedBy>
  <cp:revision>1</cp:revision>
  <dcterms:created xsi:type="dcterms:W3CDTF">2014-02-09T21:35:00Z</dcterms:created>
  <dcterms:modified xsi:type="dcterms:W3CDTF">2014-02-09T21:36:00Z</dcterms:modified>
</cp:coreProperties>
</file>