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42" w:rsidRPr="005768AD" w:rsidRDefault="00426242" w:rsidP="00426242">
      <w:pPr>
        <w:spacing w:after="0" w:line="240" w:lineRule="auto"/>
        <w:jc w:val="center"/>
        <w:rPr>
          <w:rFonts w:asciiTheme="majorHAnsi" w:eastAsia="Times New Roman" w:hAnsiTheme="majorHAnsi" w:cs="Arial"/>
          <w:b/>
          <w:color w:val="000000"/>
          <w:u w:val="single"/>
        </w:rPr>
      </w:pPr>
      <w:r w:rsidRPr="005768AD">
        <w:rPr>
          <w:rFonts w:asciiTheme="majorHAnsi" w:eastAsia="Times New Roman" w:hAnsiTheme="majorHAnsi" w:cs="Arial"/>
          <w:b/>
          <w:color w:val="000000"/>
          <w:u w:val="single"/>
        </w:rPr>
        <w:t>16 Career Clusters</w:t>
      </w:r>
    </w:p>
    <w:p w:rsidR="00426242" w:rsidRPr="005768AD" w:rsidRDefault="00426242" w:rsidP="0026087D">
      <w:pPr>
        <w:spacing w:after="0" w:line="240" w:lineRule="auto"/>
        <w:rPr>
          <w:rFonts w:asciiTheme="majorHAnsi" w:eastAsia="Times New Roman" w:hAnsiTheme="majorHAnsi" w:cs="Arial"/>
          <w:b/>
          <w:color w:val="000000"/>
        </w:rPr>
      </w:pPr>
    </w:p>
    <w:p w:rsidR="0026087D" w:rsidRP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b/>
          <w:color w:val="000000"/>
        </w:rPr>
        <w:t>Agriculture, Food and Natural Resources</w:t>
      </w:r>
    </w:p>
    <w:p w:rsidR="005768AD" w:rsidRDefault="005768AD" w:rsidP="0026087D">
      <w:pPr>
        <w:spacing w:after="0" w:line="240" w:lineRule="auto"/>
        <w:rPr>
          <w:rFonts w:asciiTheme="majorHAnsi" w:hAnsiTheme="majorHAnsi"/>
          <w:color w:val="000000"/>
        </w:rPr>
      </w:pPr>
      <w:r>
        <w:rPr>
          <w:rFonts w:asciiTheme="majorHAnsi" w:hAnsiTheme="majorHAnsi"/>
          <w:color w:val="000000"/>
        </w:rPr>
        <w:t>*Prepares</w:t>
      </w:r>
      <w:r w:rsidR="00CF3061" w:rsidRPr="005768AD">
        <w:rPr>
          <w:rFonts w:asciiTheme="majorHAnsi" w:hAnsiTheme="majorHAnsi"/>
          <w:color w:val="000000"/>
        </w:rPr>
        <w:t xml:space="preserve"> learners for careers in the planning, implementation, production, management, processing, and/or marketing of agricultural commodities and services, including food, fiber, wood products, natural resources, horticulture, and other plant and animal products. </w:t>
      </w:r>
    </w:p>
    <w:p w:rsidR="005768AD" w:rsidRDefault="005768AD" w:rsidP="0026087D">
      <w:pPr>
        <w:spacing w:after="0" w:line="240" w:lineRule="auto"/>
        <w:rPr>
          <w:rFonts w:asciiTheme="majorHAnsi" w:hAnsiTheme="majorHAnsi"/>
          <w:color w:val="000000"/>
        </w:rPr>
      </w:pPr>
      <w:r w:rsidRPr="005768AD">
        <w:rPr>
          <w:rFonts w:asciiTheme="majorHAnsi" w:hAnsiTheme="majorHAnsi"/>
          <w:color w:val="000000"/>
        </w:rPr>
        <w:t>Career examples:  Food Scientist, Environmental Engineer, Horticulturist, Animal Scientist, Biochemist, Veterinarian Assistant</w:t>
      </w:r>
    </w:p>
    <w:p w:rsidR="005768AD" w:rsidRPr="005768AD" w:rsidRDefault="005768AD" w:rsidP="0026087D">
      <w:pPr>
        <w:spacing w:after="0" w:line="240" w:lineRule="auto"/>
        <w:rPr>
          <w:rFonts w:asciiTheme="majorHAnsi" w:hAnsiTheme="majorHAnsi"/>
          <w:color w:val="000000"/>
        </w:rPr>
      </w:pPr>
    </w:p>
    <w:tbl>
      <w:tblPr>
        <w:tblW w:w="4900" w:type="pct"/>
        <w:tblLook w:val="04A0"/>
      </w:tblPr>
      <w:tblGrid>
        <w:gridCol w:w="10796"/>
      </w:tblGrid>
      <w:tr w:rsidR="005768AD" w:rsidRPr="005768AD" w:rsidTr="005768AD">
        <w:tc>
          <w:tcPr>
            <w:tcW w:w="2450" w:type="pct"/>
            <w:hideMark/>
          </w:tcPr>
          <w:p w:rsidR="005768AD" w:rsidRPr="005768AD" w:rsidRDefault="005768AD" w:rsidP="005768AD">
            <w:pPr>
              <w:spacing w:before="100" w:beforeAutospacing="1" w:after="100" w:afterAutospacing="1" w:line="270" w:lineRule="atLeast"/>
              <w:rPr>
                <w:rFonts w:asciiTheme="majorHAnsi" w:eastAsia="Times New Roman" w:hAnsiTheme="majorHAnsi" w:cs="Arial"/>
                <w:color w:val="000000"/>
              </w:rPr>
            </w:pPr>
          </w:p>
        </w:tc>
      </w:tr>
    </w:tbl>
    <w:p w:rsidR="0026087D" w:rsidRP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color w:val="000000"/>
        </w:rPr>
        <w:t> </w:t>
      </w:r>
      <w:r w:rsidR="005768AD" w:rsidRPr="005768AD">
        <w:rPr>
          <w:rFonts w:asciiTheme="majorHAnsi" w:eastAsia="Times New Roman" w:hAnsiTheme="majorHAnsi" w:cs="Arial"/>
          <w:color w:val="000000"/>
        </w:rPr>
        <w:t>A</w:t>
      </w:r>
      <w:r w:rsidRPr="005768AD">
        <w:rPr>
          <w:rFonts w:asciiTheme="majorHAnsi" w:eastAsia="Times New Roman" w:hAnsiTheme="majorHAnsi" w:cs="Arial"/>
          <w:b/>
          <w:color w:val="000000"/>
        </w:rPr>
        <w:t>rchitecture and Construction</w:t>
      </w:r>
    </w:p>
    <w:p w:rsidR="005768AD" w:rsidRDefault="005768AD" w:rsidP="0026087D">
      <w:pPr>
        <w:spacing w:after="0" w:line="240" w:lineRule="auto"/>
        <w:rPr>
          <w:rFonts w:asciiTheme="majorHAnsi" w:hAnsiTheme="majorHAnsi"/>
          <w:color w:val="000000"/>
        </w:rPr>
      </w:pPr>
      <w:r>
        <w:rPr>
          <w:rFonts w:asciiTheme="majorHAnsi" w:hAnsiTheme="majorHAnsi"/>
          <w:color w:val="000000"/>
        </w:rPr>
        <w:t>*P</w:t>
      </w:r>
      <w:r w:rsidR="00CF3061" w:rsidRPr="005768AD">
        <w:rPr>
          <w:rFonts w:asciiTheme="majorHAnsi" w:hAnsiTheme="majorHAnsi"/>
          <w:color w:val="000000"/>
        </w:rPr>
        <w:t>repares learners for careers in designing, planning, managing, bu</w:t>
      </w:r>
      <w:r>
        <w:rPr>
          <w:rFonts w:asciiTheme="majorHAnsi" w:hAnsiTheme="majorHAnsi"/>
          <w:color w:val="000000"/>
        </w:rPr>
        <w:t>ilding and maintaining the building</w:t>
      </w:r>
      <w:r w:rsidR="00CF3061" w:rsidRPr="005768AD">
        <w:rPr>
          <w:rFonts w:asciiTheme="majorHAnsi" w:hAnsiTheme="majorHAnsi"/>
          <w:color w:val="000000"/>
        </w:rPr>
        <w:t xml:space="preserve"> environment. </w:t>
      </w:r>
    </w:p>
    <w:p w:rsidR="0026087D" w:rsidRPr="005768AD" w:rsidRDefault="005768AD" w:rsidP="0026087D">
      <w:pPr>
        <w:spacing w:after="0" w:line="240" w:lineRule="auto"/>
        <w:rPr>
          <w:rFonts w:asciiTheme="majorHAnsi" w:hAnsiTheme="majorHAnsi"/>
          <w:color w:val="000000"/>
        </w:rPr>
      </w:pPr>
      <w:r>
        <w:rPr>
          <w:rFonts w:asciiTheme="majorHAnsi" w:hAnsiTheme="majorHAnsi"/>
          <w:color w:val="000000"/>
        </w:rPr>
        <w:t>*W</w:t>
      </w:r>
      <w:r w:rsidR="00CF3061" w:rsidRPr="005768AD">
        <w:rPr>
          <w:rFonts w:asciiTheme="majorHAnsi" w:hAnsiTheme="majorHAnsi"/>
          <w:color w:val="000000"/>
        </w:rPr>
        <w:t>ork on new structures, restorations, additions, alterations and repairs.</w:t>
      </w:r>
    </w:p>
    <w:p w:rsidR="005768AD" w:rsidRPr="005768AD" w:rsidRDefault="005768AD" w:rsidP="0026087D">
      <w:pPr>
        <w:spacing w:after="0" w:line="240" w:lineRule="auto"/>
        <w:rPr>
          <w:rFonts w:asciiTheme="majorHAnsi" w:hAnsiTheme="majorHAnsi"/>
          <w:color w:val="000000"/>
        </w:rPr>
      </w:pPr>
      <w:r w:rsidRPr="005768AD">
        <w:rPr>
          <w:rFonts w:asciiTheme="majorHAnsi" w:hAnsiTheme="majorHAnsi"/>
          <w:color w:val="000000"/>
        </w:rPr>
        <w:t>Career examples:  Contractor, Architect, Electrician, Heavy Equipment Operator, Carpenter, Plumber</w:t>
      </w:r>
    </w:p>
    <w:p w:rsidR="00CF3061" w:rsidRPr="005768AD" w:rsidRDefault="00CF3061" w:rsidP="0026087D">
      <w:pPr>
        <w:spacing w:after="0" w:line="240" w:lineRule="auto"/>
        <w:rPr>
          <w:rFonts w:asciiTheme="majorHAnsi" w:eastAsia="Times New Roman" w:hAnsiTheme="majorHAnsi" w:cs="Arial"/>
          <w:color w:val="000000"/>
        </w:rPr>
      </w:pPr>
    </w:p>
    <w:p w:rsidR="0026087D" w:rsidRP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b/>
          <w:color w:val="000000"/>
        </w:rPr>
        <w:t>Arts and Communications</w:t>
      </w:r>
    </w:p>
    <w:p w:rsidR="0026087D" w:rsidRPr="005768AD" w:rsidRDefault="005768AD" w:rsidP="0026087D">
      <w:pPr>
        <w:spacing w:after="0" w:line="240" w:lineRule="auto"/>
        <w:rPr>
          <w:rFonts w:asciiTheme="majorHAnsi" w:eastAsia="Times New Roman" w:hAnsiTheme="majorHAnsi" w:cs="Arial"/>
          <w:color w:val="000000"/>
        </w:rPr>
      </w:pPr>
      <w:r>
        <w:rPr>
          <w:rFonts w:asciiTheme="majorHAnsi" w:eastAsia="Times New Roman" w:hAnsiTheme="majorHAnsi" w:cs="Arial"/>
          <w:color w:val="000000"/>
        </w:rPr>
        <w:t>*Prepares learners for careers in</w:t>
      </w:r>
      <w:r w:rsidR="00426242" w:rsidRPr="005768AD">
        <w:rPr>
          <w:rFonts w:asciiTheme="majorHAnsi" w:eastAsia="Times New Roman" w:hAnsiTheme="majorHAnsi" w:cs="Arial"/>
          <w:color w:val="000000"/>
        </w:rPr>
        <w:t xml:space="preserve"> d</w:t>
      </w:r>
      <w:r w:rsidR="0026087D" w:rsidRPr="005768AD">
        <w:rPr>
          <w:rFonts w:asciiTheme="majorHAnsi" w:eastAsia="Times New Roman" w:hAnsiTheme="majorHAnsi" w:cs="Arial"/>
          <w:color w:val="000000"/>
        </w:rPr>
        <w:t>esigning, producing, exhibi</w:t>
      </w:r>
      <w:r w:rsidR="00CF3061" w:rsidRPr="005768AD">
        <w:rPr>
          <w:rFonts w:asciiTheme="majorHAnsi" w:eastAsia="Times New Roman" w:hAnsiTheme="majorHAnsi" w:cs="Arial"/>
          <w:color w:val="000000"/>
        </w:rPr>
        <w:t xml:space="preserve">ting, performing, writing, and </w:t>
      </w:r>
      <w:r w:rsidR="0026087D" w:rsidRPr="005768AD">
        <w:rPr>
          <w:rFonts w:asciiTheme="majorHAnsi" w:eastAsia="Times New Roman" w:hAnsiTheme="majorHAnsi" w:cs="Arial"/>
          <w:color w:val="000000"/>
        </w:rPr>
        <w:t>publishing multimedia content including visual and performing arts and design, journalism, and entertainment services.</w:t>
      </w:r>
    </w:p>
    <w:p w:rsidR="005768AD" w:rsidRPr="005768AD" w:rsidRDefault="005768AD" w:rsidP="0026087D">
      <w:pPr>
        <w:spacing w:after="0" w:line="240" w:lineRule="auto"/>
        <w:rPr>
          <w:rFonts w:asciiTheme="majorHAnsi" w:eastAsia="Times New Roman" w:hAnsiTheme="majorHAnsi" w:cs="Arial"/>
          <w:color w:val="000000"/>
        </w:rPr>
      </w:pPr>
      <w:r w:rsidRPr="005768AD">
        <w:rPr>
          <w:rFonts w:asciiTheme="majorHAnsi" w:eastAsia="Times New Roman" w:hAnsiTheme="majorHAnsi" w:cs="Arial"/>
          <w:color w:val="000000"/>
        </w:rPr>
        <w:t>Career examples:  Actor, Video Producer, Journalist, Audio Engineer, Telecommunications Technologist, Printing/Graphics Technologist</w:t>
      </w:r>
    </w:p>
    <w:p w:rsidR="0026087D" w:rsidRPr="005768AD" w:rsidRDefault="0026087D" w:rsidP="0026087D">
      <w:pPr>
        <w:spacing w:after="0" w:line="240" w:lineRule="auto"/>
        <w:rPr>
          <w:rFonts w:asciiTheme="majorHAnsi" w:eastAsia="Times New Roman" w:hAnsiTheme="majorHAnsi" w:cs="Arial"/>
          <w:color w:val="000000"/>
        </w:rPr>
      </w:pPr>
    </w:p>
    <w:p w:rsidR="0026087D" w:rsidRP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b/>
          <w:color w:val="000000"/>
        </w:rPr>
        <w:t>Business, Management, and Administration</w:t>
      </w:r>
    </w:p>
    <w:p w:rsidR="005768AD" w:rsidRDefault="005768AD" w:rsidP="005768AD">
      <w:pPr>
        <w:pStyle w:val="NoSpacing"/>
        <w:rPr>
          <w:rFonts w:asciiTheme="majorHAnsi" w:hAnsiTheme="majorHAnsi"/>
        </w:rPr>
      </w:pPr>
      <w:r>
        <w:rPr>
          <w:rFonts w:asciiTheme="majorHAnsi" w:hAnsiTheme="majorHAnsi"/>
        </w:rPr>
        <w:t>*P</w:t>
      </w:r>
      <w:r w:rsidR="00CF3061" w:rsidRPr="005768AD">
        <w:rPr>
          <w:rFonts w:asciiTheme="majorHAnsi" w:hAnsiTheme="majorHAnsi"/>
        </w:rPr>
        <w:t xml:space="preserve">repares learners for careers in planning, organizing, directing and evaluating business functions essential to efficient and productive business operations. </w:t>
      </w:r>
    </w:p>
    <w:p w:rsidR="005768AD" w:rsidRPr="005768AD" w:rsidRDefault="005768AD" w:rsidP="005768AD">
      <w:pPr>
        <w:pStyle w:val="NoSpacing"/>
        <w:rPr>
          <w:rFonts w:asciiTheme="majorHAnsi" w:hAnsiTheme="majorHAnsi"/>
        </w:rPr>
      </w:pPr>
      <w:r w:rsidRPr="005768AD">
        <w:rPr>
          <w:rFonts w:asciiTheme="majorHAnsi" w:hAnsiTheme="majorHAnsi"/>
        </w:rPr>
        <w:t>Career examples:  Human Resource Administrator, Administrative Specialist, Financial Analyst, International Trade Manager, Entrepreneur, Accountant</w:t>
      </w:r>
    </w:p>
    <w:p w:rsidR="005768AD" w:rsidRPr="005768AD" w:rsidRDefault="005768AD" w:rsidP="005768AD">
      <w:pPr>
        <w:pStyle w:val="NoSpacing"/>
        <w:rPr>
          <w:rFonts w:asciiTheme="majorHAnsi" w:hAnsiTheme="majorHAnsi"/>
        </w:rPr>
      </w:pPr>
    </w:p>
    <w:p w:rsidR="0026087D" w:rsidRPr="005768AD" w:rsidRDefault="005768AD" w:rsidP="005768AD">
      <w:pPr>
        <w:pStyle w:val="NoSpacing"/>
        <w:rPr>
          <w:rFonts w:asciiTheme="majorHAnsi" w:hAnsiTheme="majorHAnsi"/>
        </w:rPr>
      </w:pPr>
      <w:r w:rsidRPr="005768AD">
        <w:rPr>
          <w:rFonts w:asciiTheme="majorHAnsi" w:hAnsiTheme="majorHAnsi"/>
        </w:rPr>
        <w:t>E</w:t>
      </w:r>
      <w:r w:rsidR="0026087D" w:rsidRPr="005768AD">
        <w:rPr>
          <w:rFonts w:asciiTheme="majorHAnsi" w:eastAsia="Times New Roman" w:hAnsiTheme="majorHAnsi" w:cs="Arial"/>
          <w:b/>
        </w:rPr>
        <w:t>ducation and Training </w:t>
      </w:r>
    </w:p>
    <w:p w:rsidR="005768AD" w:rsidRDefault="005768AD" w:rsidP="005768AD">
      <w:pPr>
        <w:pStyle w:val="NoSpacing"/>
        <w:rPr>
          <w:rFonts w:asciiTheme="majorHAnsi" w:hAnsiTheme="majorHAnsi"/>
        </w:rPr>
      </w:pPr>
      <w:r>
        <w:rPr>
          <w:rFonts w:asciiTheme="majorHAnsi" w:hAnsiTheme="majorHAnsi"/>
        </w:rPr>
        <w:t>*P</w:t>
      </w:r>
      <w:r w:rsidR="00CF3061" w:rsidRPr="005768AD">
        <w:rPr>
          <w:rFonts w:asciiTheme="majorHAnsi" w:hAnsiTheme="majorHAnsi"/>
        </w:rPr>
        <w:t xml:space="preserve">repares learners for careers in planning, managing and providing education and training services, and related learning support services. </w:t>
      </w:r>
    </w:p>
    <w:p w:rsidR="005768AD" w:rsidRPr="005768AD" w:rsidRDefault="005768AD" w:rsidP="005768AD">
      <w:pPr>
        <w:pStyle w:val="NoSpacing"/>
        <w:rPr>
          <w:rFonts w:asciiTheme="majorHAnsi" w:hAnsiTheme="majorHAnsi"/>
        </w:rPr>
      </w:pPr>
      <w:r w:rsidRPr="005768AD">
        <w:rPr>
          <w:rFonts w:asciiTheme="majorHAnsi" w:hAnsiTheme="majorHAnsi"/>
        </w:rPr>
        <w:t>Career examples:  Teacher, Principal, School Counselor, College Professor, Corporate Trainer, Coach</w:t>
      </w:r>
    </w:p>
    <w:p w:rsidR="005768AD" w:rsidRPr="005768AD" w:rsidRDefault="005768AD" w:rsidP="005768AD">
      <w:pPr>
        <w:pStyle w:val="NoSpacing"/>
        <w:rPr>
          <w:rFonts w:asciiTheme="majorHAnsi" w:eastAsia="Times New Roman" w:hAnsiTheme="majorHAnsi" w:cs="Arial"/>
        </w:rPr>
      </w:pPr>
    </w:p>
    <w:p w:rsidR="0026087D" w:rsidRP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b/>
          <w:color w:val="000000"/>
        </w:rPr>
        <w:t> Finance</w:t>
      </w:r>
    </w:p>
    <w:p w:rsidR="005768AD" w:rsidRPr="005768AD" w:rsidRDefault="005768AD" w:rsidP="0026087D">
      <w:pPr>
        <w:spacing w:after="0" w:line="240" w:lineRule="auto"/>
        <w:rPr>
          <w:rFonts w:asciiTheme="majorHAnsi" w:hAnsiTheme="majorHAnsi"/>
          <w:color w:val="000000"/>
        </w:rPr>
      </w:pPr>
      <w:r>
        <w:rPr>
          <w:rFonts w:asciiTheme="majorHAnsi" w:hAnsiTheme="majorHAnsi"/>
          <w:color w:val="000000"/>
        </w:rPr>
        <w:t>*P</w:t>
      </w:r>
      <w:r w:rsidR="00CF3061" w:rsidRPr="005768AD">
        <w:rPr>
          <w:rFonts w:asciiTheme="majorHAnsi" w:hAnsiTheme="majorHAnsi"/>
          <w:color w:val="000000"/>
        </w:rPr>
        <w:t>repares learners for careers in financial and investment planning, banking, insurance and b</w:t>
      </w:r>
      <w:r w:rsidR="00426242" w:rsidRPr="005768AD">
        <w:rPr>
          <w:rFonts w:asciiTheme="majorHAnsi" w:hAnsiTheme="majorHAnsi"/>
          <w:color w:val="000000"/>
        </w:rPr>
        <w:t xml:space="preserve">usiness financial management. </w:t>
      </w:r>
    </w:p>
    <w:p w:rsidR="005768AD" w:rsidRPr="005768AD" w:rsidRDefault="005768AD" w:rsidP="0026087D">
      <w:pPr>
        <w:spacing w:after="0" w:line="240" w:lineRule="auto"/>
        <w:rPr>
          <w:rFonts w:asciiTheme="majorHAnsi" w:hAnsiTheme="majorHAnsi"/>
          <w:color w:val="000000"/>
        </w:rPr>
      </w:pPr>
      <w:r w:rsidRPr="005768AD">
        <w:rPr>
          <w:rFonts w:asciiTheme="majorHAnsi" w:hAnsiTheme="majorHAnsi"/>
          <w:color w:val="000000"/>
        </w:rPr>
        <w:t>Career Examples:  Stock Broker, Banker, Insurance Agent, Financial Planner, Loan Officer, Tax Examiner</w:t>
      </w:r>
    </w:p>
    <w:p w:rsidR="00CF3061" w:rsidRPr="005768AD" w:rsidRDefault="00CF3061" w:rsidP="0026087D">
      <w:pPr>
        <w:spacing w:after="0" w:line="240" w:lineRule="auto"/>
        <w:rPr>
          <w:rFonts w:asciiTheme="majorHAnsi" w:eastAsia="Times New Roman" w:hAnsiTheme="majorHAnsi" w:cs="Arial"/>
          <w:color w:val="000000"/>
        </w:rPr>
      </w:pPr>
    </w:p>
    <w:p w:rsidR="0026087D" w:rsidRP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b/>
          <w:color w:val="000000"/>
        </w:rPr>
        <w:t>Government and Public Administration</w:t>
      </w:r>
    </w:p>
    <w:p w:rsidR="005768AD" w:rsidRDefault="005768AD" w:rsidP="0026087D">
      <w:pPr>
        <w:spacing w:after="0" w:line="240" w:lineRule="auto"/>
        <w:rPr>
          <w:rFonts w:asciiTheme="majorHAnsi" w:hAnsiTheme="majorHAnsi"/>
          <w:color w:val="000000"/>
        </w:rPr>
      </w:pPr>
      <w:r>
        <w:rPr>
          <w:rFonts w:asciiTheme="majorHAnsi" w:hAnsiTheme="majorHAnsi"/>
          <w:color w:val="000000"/>
        </w:rPr>
        <w:t>*Prepares learners for</w:t>
      </w:r>
      <w:r w:rsidR="00CF3061" w:rsidRPr="005768AD">
        <w:rPr>
          <w:rFonts w:asciiTheme="majorHAnsi" w:hAnsiTheme="majorHAnsi"/>
          <w:color w:val="000000"/>
        </w:rPr>
        <w:t xml:space="preserve"> career</w:t>
      </w:r>
      <w:r>
        <w:rPr>
          <w:rFonts w:asciiTheme="majorHAnsi" w:hAnsiTheme="majorHAnsi"/>
          <w:color w:val="000000"/>
        </w:rPr>
        <w:t>s that are unique to government.</w:t>
      </w:r>
    </w:p>
    <w:p w:rsidR="005768AD" w:rsidRPr="005768AD" w:rsidRDefault="005768AD" w:rsidP="0026087D">
      <w:pPr>
        <w:spacing w:after="0" w:line="240" w:lineRule="auto"/>
        <w:rPr>
          <w:rFonts w:asciiTheme="majorHAnsi" w:hAnsiTheme="majorHAnsi"/>
          <w:color w:val="000000"/>
        </w:rPr>
      </w:pPr>
      <w:r>
        <w:rPr>
          <w:rFonts w:asciiTheme="majorHAnsi" w:hAnsiTheme="majorHAnsi"/>
          <w:color w:val="000000"/>
        </w:rPr>
        <w:t>C</w:t>
      </w:r>
      <w:r w:rsidRPr="005768AD">
        <w:rPr>
          <w:rFonts w:asciiTheme="majorHAnsi" w:hAnsiTheme="majorHAnsi"/>
          <w:color w:val="000000"/>
        </w:rPr>
        <w:t>areer examples:  Legislator City Manager, Policy/Budget Analyst, Recreation/Parks Director, State/Federal Agency Director, Urban/Regional Planner</w:t>
      </w:r>
    </w:p>
    <w:p w:rsidR="00CF3061" w:rsidRPr="005768AD" w:rsidRDefault="00CF3061" w:rsidP="0026087D">
      <w:pPr>
        <w:spacing w:after="0" w:line="240" w:lineRule="auto"/>
        <w:rPr>
          <w:rFonts w:asciiTheme="majorHAnsi" w:eastAsia="Times New Roman" w:hAnsiTheme="majorHAnsi" w:cs="Arial"/>
          <w:color w:val="000000"/>
        </w:rPr>
      </w:pPr>
    </w:p>
    <w:p w:rsidR="0026087D" w:rsidRP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b/>
          <w:color w:val="000000"/>
        </w:rPr>
        <w:t>Health Science</w:t>
      </w:r>
    </w:p>
    <w:p w:rsidR="0026087D" w:rsidRPr="005768AD" w:rsidRDefault="005768AD" w:rsidP="0026087D">
      <w:pPr>
        <w:spacing w:after="0" w:line="240" w:lineRule="auto"/>
        <w:rPr>
          <w:rFonts w:asciiTheme="majorHAnsi" w:hAnsiTheme="majorHAnsi"/>
          <w:color w:val="000000"/>
        </w:rPr>
      </w:pPr>
      <w:r>
        <w:rPr>
          <w:rFonts w:asciiTheme="majorHAnsi" w:hAnsiTheme="majorHAnsi"/>
          <w:color w:val="000000"/>
        </w:rPr>
        <w:t>*Prepares learners for</w:t>
      </w:r>
      <w:r w:rsidR="00CF3061" w:rsidRPr="005768AD">
        <w:rPr>
          <w:rFonts w:asciiTheme="majorHAnsi" w:hAnsiTheme="majorHAnsi"/>
          <w:color w:val="000000"/>
        </w:rPr>
        <w:t xml:space="preserve"> careers that promote health, wellness, and diagnosis as well as treat injuries and diseases. </w:t>
      </w:r>
    </w:p>
    <w:p w:rsidR="005768AD" w:rsidRPr="005768AD" w:rsidRDefault="005768AD" w:rsidP="0026087D">
      <w:pPr>
        <w:spacing w:after="0" w:line="240" w:lineRule="auto"/>
        <w:rPr>
          <w:rFonts w:asciiTheme="majorHAnsi" w:hAnsiTheme="majorHAnsi"/>
          <w:color w:val="000000"/>
        </w:rPr>
      </w:pPr>
      <w:r w:rsidRPr="005768AD">
        <w:rPr>
          <w:rFonts w:asciiTheme="majorHAnsi" w:hAnsiTheme="majorHAnsi"/>
          <w:color w:val="000000"/>
        </w:rPr>
        <w:t>Career examples:  Pediatrician, Physical Therapist, Radiologic Technologist, Medical Assistant, Hospital Administrator</w:t>
      </w:r>
    </w:p>
    <w:p w:rsidR="00CF3061" w:rsidRPr="005768AD" w:rsidRDefault="00CF3061" w:rsidP="0026087D">
      <w:pPr>
        <w:spacing w:after="0" w:line="240" w:lineRule="auto"/>
        <w:rPr>
          <w:rFonts w:asciiTheme="majorHAnsi" w:eastAsia="Times New Roman" w:hAnsiTheme="majorHAnsi" w:cs="Arial"/>
          <w:color w:val="000000"/>
        </w:rPr>
      </w:pPr>
    </w:p>
    <w:p w:rsidR="0026087D" w:rsidRP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b/>
          <w:color w:val="000000"/>
        </w:rPr>
        <w:t>Hospitality and Tourism</w:t>
      </w:r>
    </w:p>
    <w:p w:rsidR="005768AD" w:rsidRDefault="005768AD" w:rsidP="0026087D">
      <w:pPr>
        <w:spacing w:after="0" w:line="240" w:lineRule="auto"/>
        <w:rPr>
          <w:rFonts w:asciiTheme="majorHAnsi" w:hAnsiTheme="majorHAnsi"/>
          <w:color w:val="000000"/>
        </w:rPr>
      </w:pPr>
      <w:r>
        <w:rPr>
          <w:rFonts w:asciiTheme="majorHAnsi" w:hAnsiTheme="majorHAnsi"/>
          <w:color w:val="000000"/>
        </w:rPr>
        <w:t>*P</w:t>
      </w:r>
      <w:r w:rsidR="00426242" w:rsidRPr="005768AD">
        <w:rPr>
          <w:rFonts w:asciiTheme="majorHAnsi" w:hAnsiTheme="majorHAnsi"/>
          <w:color w:val="000000"/>
        </w:rPr>
        <w:t xml:space="preserve">repares learners for careers in the management, marketing and operations of restaurants and other food services, lodging, attractions, recreational events and travel-related services. </w:t>
      </w:r>
    </w:p>
    <w:p w:rsidR="00426242" w:rsidRPr="005768AD" w:rsidRDefault="005768AD" w:rsidP="0026087D">
      <w:pPr>
        <w:spacing w:after="0" w:line="240" w:lineRule="auto"/>
        <w:rPr>
          <w:rFonts w:asciiTheme="majorHAnsi" w:eastAsia="Times New Roman" w:hAnsiTheme="majorHAnsi" w:cs="Arial"/>
          <w:color w:val="000000"/>
        </w:rPr>
      </w:pPr>
      <w:r w:rsidRPr="005768AD">
        <w:rPr>
          <w:rFonts w:asciiTheme="majorHAnsi" w:eastAsia="Times New Roman" w:hAnsiTheme="majorHAnsi" w:cs="Arial"/>
          <w:color w:val="000000"/>
        </w:rPr>
        <w:t>Career examples:  Lodging Manager, Chef, Travel &amp; Tourism Manager, Food Service Manager</w:t>
      </w:r>
    </w:p>
    <w:p w:rsidR="005768AD" w:rsidRPr="005768AD" w:rsidRDefault="005768AD" w:rsidP="0026087D">
      <w:pPr>
        <w:spacing w:after="0" w:line="240" w:lineRule="auto"/>
        <w:rPr>
          <w:rFonts w:asciiTheme="majorHAnsi" w:eastAsia="Times New Roman" w:hAnsiTheme="majorHAnsi" w:cs="Arial"/>
          <w:color w:val="000000"/>
        </w:rPr>
      </w:pPr>
    </w:p>
    <w:p w:rsidR="0026087D" w:rsidRP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b/>
          <w:color w:val="000000"/>
        </w:rPr>
        <w:t>Human Services</w:t>
      </w:r>
    </w:p>
    <w:p w:rsidR="0026087D" w:rsidRPr="005768AD" w:rsidRDefault="005768AD" w:rsidP="0026087D">
      <w:pPr>
        <w:spacing w:after="0" w:line="240" w:lineRule="auto"/>
        <w:rPr>
          <w:rFonts w:asciiTheme="majorHAnsi" w:hAnsiTheme="majorHAnsi"/>
          <w:color w:val="000000"/>
        </w:rPr>
      </w:pPr>
      <w:r>
        <w:rPr>
          <w:rFonts w:asciiTheme="majorHAnsi" w:hAnsiTheme="majorHAnsi"/>
          <w:color w:val="000000"/>
        </w:rPr>
        <w:t>*Prepares learners for careers</w:t>
      </w:r>
      <w:r w:rsidR="00426242" w:rsidRPr="005768AD">
        <w:rPr>
          <w:rFonts w:asciiTheme="majorHAnsi" w:hAnsiTheme="majorHAnsi"/>
          <w:color w:val="000000"/>
        </w:rPr>
        <w:t xml:space="preserve"> related to families and human needs.</w:t>
      </w:r>
    </w:p>
    <w:p w:rsidR="00426242" w:rsidRPr="005768AD" w:rsidRDefault="005768AD" w:rsidP="0026087D">
      <w:pPr>
        <w:spacing w:after="0" w:line="240" w:lineRule="auto"/>
        <w:rPr>
          <w:rFonts w:asciiTheme="majorHAnsi" w:eastAsia="Times New Roman" w:hAnsiTheme="majorHAnsi" w:cs="Arial"/>
          <w:color w:val="000000"/>
        </w:rPr>
      </w:pPr>
      <w:r w:rsidRPr="005768AD">
        <w:rPr>
          <w:rFonts w:asciiTheme="majorHAnsi" w:eastAsia="Times New Roman" w:hAnsiTheme="majorHAnsi" w:cs="Arial"/>
          <w:color w:val="000000"/>
        </w:rPr>
        <w:t>Career examples:  Social Worker, Psychologist, Child Care Worker, Sub</w:t>
      </w:r>
      <w:r w:rsidR="00275340">
        <w:rPr>
          <w:rFonts w:asciiTheme="majorHAnsi" w:eastAsia="Times New Roman" w:hAnsiTheme="majorHAnsi" w:cs="Arial"/>
          <w:color w:val="000000"/>
        </w:rPr>
        <w:t>stance Abuse Specialist, Psycho</w:t>
      </w:r>
      <w:r w:rsidRPr="005768AD">
        <w:rPr>
          <w:rFonts w:asciiTheme="majorHAnsi" w:eastAsia="Times New Roman" w:hAnsiTheme="majorHAnsi" w:cs="Arial"/>
          <w:color w:val="000000"/>
        </w:rPr>
        <w:t>therapist</w:t>
      </w:r>
    </w:p>
    <w:p w:rsidR="005768AD" w:rsidRPr="005768AD" w:rsidRDefault="005768AD" w:rsidP="0026087D">
      <w:pPr>
        <w:spacing w:after="0" w:line="240" w:lineRule="auto"/>
        <w:rPr>
          <w:rFonts w:asciiTheme="majorHAnsi" w:eastAsia="Times New Roman" w:hAnsiTheme="majorHAnsi" w:cs="Arial"/>
          <w:color w:val="000000"/>
        </w:rPr>
      </w:pPr>
    </w:p>
    <w:p w:rsidR="0026087D" w:rsidRP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b/>
          <w:color w:val="000000"/>
        </w:rPr>
        <w:t>Information Technology</w:t>
      </w:r>
    </w:p>
    <w:p w:rsidR="0026087D" w:rsidRPr="005768AD" w:rsidRDefault="005768AD" w:rsidP="0026087D">
      <w:pPr>
        <w:spacing w:after="0" w:line="240" w:lineRule="auto"/>
        <w:rPr>
          <w:rFonts w:asciiTheme="majorHAnsi" w:eastAsia="Times New Roman" w:hAnsiTheme="majorHAnsi" w:cs="Arial"/>
          <w:color w:val="000000"/>
        </w:rPr>
      </w:pPr>
      <w:r>
        <w:rPr>
          <w:rFonts w:asciiTheme="majorHAnsi" w:eastAsia="Times New Roman" w:hAnsiTheme="majorHAnsi" w:cs="Arial"/>
          <w:color w:val="000000"/>
        </w:rPr>
        <w:t>*P</w:t>
      </w:r>
      <w:r w:rsidR="00426242" w:rsidRPr="005768AD">
        <w:rPr>
          <w:rFonts w:asciiTheme="majorHAnsi" w:eastAsia="Times New Roman" w:hAnsiTheme="majorHAnsi" w:cs="Arial"/>
          <w:color w:val="000000"/>
        </w:rPr>
        <w:t>repares learners to build linkages in IT occupations f</w:t>
      </w:r>
      <w:r w:rsidR="0026087D" w:rsidRPr="005768AD">
        <w:rPr>
          <w:rFonts w:asciiTheme="majorHAnsi" w:eastAsia="Times New Roman" w:hAnsiTheme="majorHAnsi" w:cs="Arial"/>
          <w:color w:val="000000"/>
        </w:rPr>
        <w:t>ramework:  For Entry Level, Technical, and Professional Careers Related to the Design, Development, Support and Management of Hardware, Software, Multimedia, and Systems Integration Services</w:t>
      </w:r>
      <w:r w:rsidRPr="005768AD">
        <w:rPr>
          <w:rFonts w:asciiTheme="majorHAnsi" w:eastAsia="Times New Roman" w:hAnsiTheme="majorHAnsi" w:cs="Arial"/>
          <w:color w:val="000000"/>
        </w:rPr>
        <w:t>.</w:t>
      </w:r>
    </w:p>
    <w:p w:rsidR="005768AD" w:rsidRPr="005768AD" w:rsidRDefault="005768AD" w:rsidP="0026087D">
      <w:pPr>
        <w:spacing w:after="0" w:line="240" w:lineRule="auto"/>
        <w:rPr>
          <w:rFonts w:asciiTheme="majorHAnsi" w:eastAsia="Times New Roman" w:hAnsiTheme="majorHAnsi" w:cs="Arial"/>
          <w:color w:val="000000"/>
        </w:rPr>
      </w:pPr>
      <w:r w:rsidRPr="005768AD">
        <w:rPr>
          <w:rFonts w:asciiTheme="majorHAnsi" w:eastAsia="Times New Roman" w:hAnsiTheme="majorHAnsi" w:cs="Arial"/>
          <w:color w:val="000000"/>
        </w:rPr>
        <w:t>Career examples:  Software Engineer, Network Administrator, Web Designer/Developer, Database Manager, Technical Writer, Multimedia Producer</w:t>
      </w:r>
    </w:p>
    <w:p w:rsidR="0026087D" w:rsidRPr="005768AD" w:rsidRDefault="0026087D" w:rsidP="0026087D">
      <w:pPr>
        <w:spacing w:after="0" w:line="240" w:lineRule="auto"/>
        <w:rPr>
          <w:rFonts w:asciiTheme="majorHAnsi" w:eastAsia="Times New Roman" w:hAnsiTheme="majorHAnsi" w:cs="Arial"/>
          <w:color w:val="000000"/>
        </w:rPr>
      </w:pPr>
    </w:p>
    <w:p w:rsidR="0026087D" w:rsidRP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b/>
          <w:color w:val="000000"/>
        </w:rPr>
        <w:t>Law, Public Safety, Corrections and Security</w:t>
      </w:r>
    </w:p>
    <w:p w:rsidR="0026087D" w:rsidRPr="005768AD" w:rsidRDefault="005768AD" w:rsidP="0026087D">
      <w:pPr>
        <w:spacing w:after="0" w:line="240" w:lineRule="auto"/>
        <w:rPr>
          <w:rFonts w:asciiTheme="majorHAnsi" w:hAnsiTheme="majorHAnsi"/>
          <w:color w:val="000000"/>
        </w:rPr>
      </w:pPr>
      <w:r>
        <w:rPr>
          <w:rFonts w:asciiTheme="majorHAnsi" w:hAnsiTheme="majorHAnsi"/>
          <w:color w:val="000000"/>
        </w:rPr>
        <w:t>*P</w:t>
      </w:r>
      <w:r w:rsidR="00426242" w:rsidRPr="005768AD">
        <w:rPr>
          <w:rFonts w:asciiTheme="majorHAnsi" w:hAnsiTheme="majorHAnsi"/>
          <w:color w:val="000000"/>
        </w:rPr>
        <w:t>repare</w:t>
      </w:r>
      <w:r>
        <w:rPr>
          <w:rFonts w:asciiTheme="majorHAnsi" w:hAnsiTheme="majorHAnsi"/>
          <w:color w:val="000000"/>
        </w:rPr>
        <w:t xml:space="preserve">s learners </w:t>
      </w:r>
      <w:r w:rsidR="00426242" w:rsidRPr="005768AD">
        <w:rPr>
          <w:rFonts w:asciiTheme="majorHAnsi" w:hAnsiTheme="majorHAnsi"/>
          <w:color w:val="000000"/>
        </w:rPr>
        <w:t>for careers in planning, managing, and providing legal, public safety, protective services and homeland security, including professional and technical support services.</w:t>
      </w:r>
    </w:p>
    <w:p w:rsidR="005768AD" w:rsidRPr="005768AD" w:rsidRDefault="005768AD" w:rsidP="0026087D">
      <w:pPr>
        <w:spacing w:after="0" w:line="240" w:lineRule="auto"/>
        <w:rPr>
          <w:rFonts w:asciiTheme="majorHAnsi" w:hAnsiTheme="majorHAnsi"/>
          <w:color w:val="000000"/>
        </w:rPr>
      </w:pPr>
      <w:r w:rsidRPr="005768AD">
        <w:rPr>
          <w:rFonts w:asciiTheme="majorHAnsi" w:hAnsiTheme="majorHAnsi"/>
          <w:color w:val="000000"/>
        </w:rPr>
        <w:t>Career examples:  Attorney, Fire Fighter, Police Officer, Judge, Paramedic</w:t>
      </w:r>
    </w:p>
    <w:p w:rsidR="00426242" w:rsidRPr="005768AD" w:rsidRDefault="00426242" w:rsidP="0026087D">
      <w:pPr>
        <w:spacing w:after="0" w:line="240" w:lineRule="auto"/>
        <w:rPr>
          <w:rFonts w:asciiTheme="majorHAnsi" w:eastAsia="Times New Roman" w:hAnsiTheme="majorHAnsi" w:cs="Arial"/>
          <w:color w:val="000000"/>
        </w:rPr>
      </w:pPr>
    </w:p>
    <w:p w:rsid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b/>
          <w:color w:val="000000"/>
        </w:rPr>
        <w:t>Manufacturing</w:t>
      </w:r>
    </w:p>
    <w:p w:rsidR="0026087D" w:rsidRPr="005768AD" w:rsidRDefault="005768AD" w:rsidP="0026087D">
      <w:pPr>
        <w:spacing w:after="0" w:line="240" w:lineRule="auto"/>
        <w:rPr>
          <w:rFonts w:asciiTheme="majorHAnsi" w:eastAsia="Times New Roman" w:hAnsiTheme="majorHAnsi" w:cs="Arial"/>
          <w:b/>
          <w:color w:val="000000"/>
        </w:rPr>
      </w:pPr>
      <w:r>
        <w:rPr>
          <w:rFonts w:asciiTheme="majorHAnsi" w:hAnsiTheme="majorHAnsi"/>
          <w:color w:val="000000"/>
        </w:rPr>
        <w:t>*P</w:t>
      </w:r>
      <w:r w:rsidR="00426242" w:rsidRPr="005768AD">
        <w:rPr>
          <w:rFonts w:asciiTheme="majorHAnsi" w:hAnsiTheme="majorHAnsi"/>
          <w:color w:val="000000"/>
        </w:rPr>
        <w:t xml:space="preserve">repares learners for careers in planning, managing, and performing the processing of materials into intermediate or final products. </w:t>
      </w:r>
    </w:p>
    <w:p w:rsidR="005768AD" w:rsidRPr="005768AD" w:rsidRDefault="005768AD" w:rsidP="0026087D">
      <w:pPr>
        <w:spacing w:after="0" w:line="240" w:lineRule="auto"/>
        <w:rPr>
          <w:rFonts w:asciiTheme="majorHAnsi" w:hAnsiTheme="majorHAnsi"/>
          <w:color w:val="000000"/>
        </w:rPr>
      </w:pPr>
      <w:r w:rsidRPr="005768AD">
        <w:rPr>
          <w:rFonts w:asciiTheme="majorHAnsi" w:hAnsiTheme="majorHAnsi"/>
          <w:color w:val="000000"/>
        </w:rPr>
        <w:t>Career examples:  Machinist, Manufacturing Engineer, Automated Process Technician, Production Engineer/Technician, Welding Technician, Quality Technician</w:t>
      </w:r>
    </w:p>
    <w:p w:rsidR="00426242" w:rsidRPr="005768AD" w:rsidRDefault="00426242" w:rsidP="0026087D">
      <w:pPr>
        <w:spacing w:after="0" w:line="240" w:lineRule="auto"/>
        <w:rPr>
          <w:rFonts w:asciiTheme="majorHAnsi" w:eastAsia="Times New Roman" w:hAnsiTheme="majorHAnsi" w:cs="Arial"/>
          <w:color w:val="000000"/>
        </w:rPr>
      </w:pPr>
    </w:p>
    <w:p w:rsidR="0026087D" w:rsidRP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b/>
          <w:color w:val="000000"/>
        </w:rPr>
        <w:t>Marketing, Sales and Services</w:t>
      </w:r>
    </w:p>
    <w:p w:rsidR="0026087D" w:rsidRPr="005768AD" w:rsidRDefault="005768AD" w:rsidP="0026087D">
      <w:pPr>
        <w:spacing w:after="0" w:line="240" w:lineRule="auto"/>
        <w:rPr>
          <w:rFonts w:asciiTheme="majorHAnsi" w:hAnsiTheme="majorHAnsi"/>
          <w:color w:val="000000"/>
        </w:rPr>
      </w:pPr>
      <w:r>
        <w:rPr>
          <w:rFonts w:asciiTheme="majorHAnsi" w:hAnsiTheme="majorHAnsi"/>
          <w:color w:val="000000"/>
        </w:rPr>
        <w:t>*P</w:t>
      </w:r>
      <w:r w:rsidR="00426242" w:rsidRPr="005768AD">
        <w:rPr>
          <w:rFonts w:asciiTheme="majorHAnsi" w:hAnsiTheme="majorHAnsi"/>
          <w:color w:val="000000"/>
        </w:rPr>
        <w:t>repares learners for careers in planning, managing and performing marketing activities to reach organizational objectives.</w:t>
      </w:r>
    </w:p>
    <w:p w:rsidR="005768AD" w:rsidRPr="005768AD" w:rsidRDefault="005768AD" w:rsidP="005768AD">
      <w:pPr>
        <w:spacing w:after="0" w:line="240" w:lineRule="auto"/>
        <w:rPr>
          <w:rFonts w:asciiTheme="majorHAnsi" w:eastAsia="Times New Roman" w:hAnsiTheme="majorHAnsi" w:cs="Arial"/>
          <w:color w:val="000000"/>
        </w:rPr>
      </w:pPr>
      <w:r w:rsidRPr="005768AD">
        <w:rPr>
          <w:rFonts w:asciiTheme="majorHAnsi" w:eastAsia="Times New Roman" w:hAnsiTheme="majorHAnsi" w:cs="Arial"/>
          <w:color w:val="000000"/>
        </w:rPr>
        <w:t>Career examples:  Sales Associate, Interior Designer, Marketing Director, Buyer, Real Estate Broker, Customer Service Representative</w:t>
      </w:r>
    </w:p>
    <w:p w:rsidR="005768AD" w:rsidRPr="005768AD" w:rsidRDefault="005768AD" w:rsidP="0026087D">
      <w:pPr>
        <w:spacing w:after="0" w:line="240" w:lineRule="auto"/>
        <w:rPr>
          <w:rFonts w:asciiTheme="majorHAnsi" w:hAnsiTheme="majorHAnsi"/>
          <w:color w:val="000000"/>
        </w:rPr>
      </w:pPr>
    </w:p>
    <w:p w:rsidR="00426242" w:rsidRPr="005768AD" w:rsidRDefault="00426242" w:rsidP="0026087D">
      <w:pPr>
        <w:spacing w:after="0" w:line="240" w:lineRule="auto"/>
        <w:rPr>
          <w:rFonts w:asciiTheme="majorHAnsi" w:eastAsia="Times New Roman" w:hAnsiTheme="majorHAnsi" w:cs="Arial"/>
          <w:color w:val="000000"/>
        </w:rPr>
      </w:pPr>
    </w:p>
    <w:p w:rsidR="0026087D" w:rsidRP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b/>
          <w:color w:val="000000"/>
        </w:rPr>
        <w:t>Science, Engineering and Mathematics</w:t>
      </w:r>
    </w:p>
    <w:p w:rsidR="0026087D" w:rsidRPr="005768AD" w:rsidRDefault="005768AD" w:rsidP="0026087D">
      <w:pPr>
        <w:spacing w:after="0" w:line="240" w:lineRule="auto"/>
        <w:rPr>
          <w:rFonts w:asciiTheme="majorHAnsi" w:hAnsiTheme="majorHAnsi"/>
          <w:color w:val="000000"/>
        </w:rPr>
      </w:pPr>
      <w:r>
        <w:rPr>
          <w:rFonts w:asciiTheme="majorHAnsi" w:hAnsiTheme="majorHAnsi"/>
          <w:color w:val="000000"/>
        </w:rPr>
        <w:t xml:space="preserve">*Prepares learners for </w:t>
      </w:r>
      <w:r w:rsidR="00426242" w:rsidRPr="005768AD">
        <w:rPr>
          <w:rFonts w:asciiTheme="majorHAnsi" w:hAnsiTheme="majorHAnsi"/>
          <w:color w:val="000000"/>
        </w:rPr>
        <w:t>career</w:t>
      </w:r>
      <w:r>
        <w:rPr>
          <w:rFonts w:asciiTheme="majorHAnsi" w:hAnsiTheme="majorHAnsi"/>
          <w:color w:val="000000"/>
        </w:rPr>
        <w:t>s</w:t>
      </w:r>
      <w:r w:rsidR="00426242" w:rsidRPr="005768AD">
        <w:rPr>
          <w:rFonts w:asciiTheme="majorHAnsi" w:hAnsiTheme="majorHAnsi"/>
          <w:color w:val="000000"/>
        </w:rPr>
        <w:t xml:space="preserve"> </w:t>
      </w:r>
      <w:r w:rsidR="00275340">
        <w:rPr>
          <w:rFonts w:asciiTheme="majorHAnsi" w:hAnsiTheme="majorHAnsi"/>
          <w:color w:val="000000"/>
        </w:rPr>
        <w:t>involv</w:t>
      </w:r>
      <w:r>
        <w:rPr>
          <w:rFonts w:asciiTheme="majorHAnsi" w:hAnsiTheme="majorHAnsi"/>
          <w:color w:val="000000"/>
        </w:rPr>
        <w:t>ed in</w:t>
      </w:r>
      <w:r w:rsidR="00426242" w:rsidRPr="005768AD">
        <w:rPr>
          <w:rFonts w:asciiTheme="majorHAnsi" w:hAnsiTheme="majorHAnsi"/>
          <w:color w:val="000000"/>
        </w:rPr>
        <w:t xml:space="preserve"> planning, managing, and providing scientific research and professional and technical services including laboratory and testing services, and research and development services.</w:t>
      </w:r>
    </w:p>
    <w:p w:rsidR="005768AD" w:rsidRPr="005768AD" w:rsidRDefault="005768AD" w:rsidP="0026087D">
      <w:pPr>
        <w:spacing w:after="0" w:line="240" w:lineRule="auto"/>
        <w:rPr>
          <w:rFonts w:asciiTheme="majorHAnsi" w:eastAsia="Times New Roman" w:hAnsiTheme="majorHAnsi" w:cs="Arial"/>
          <w:color w:val="000000"/>
        </w:rPr>
      </w:pPr>
      <w:r w:rsidRPr="005768AD">
        <w:rPr>
          <w:rFonts w:asciiTheme="majorHAnsi" w:eastAsia="Times New Roman" w:hAnsiTheme="majorHAnsi" w:cs="Arial"/>
          <w:color w:val="000000"/>
        </w:rPr>
        <w:t>Career examples:  Chemical Engineer, Mathematician, Bio Technologist, Electrical Engineer, Biologist, Oceanographer</w:t>
      </w:r>
    </w:p>
    <w:p w:rsidR="005768AD" w:rsidRPr="005768AD" w:rsidRDefault="005768AD" w:rsidP="0026087D">
      <w:pPr>
        <w:spacing w:after="0" w:line="240" w:lineRule="auto"/>
        <w:rPr>
          <w:rFonts w:asciiTheme="majorHAnsi" w:eastAsia="Times New Roman" w:hAnsiTheme="majorHAnsi" w:cs="Arial"/>
          <w:color w:val="000000"/>
        </w:rPr>
      </w:pPr>
    </w:p>
    <w:p w:rsidR="0026087D" w:rsidRPr="005768AD" w:rsidRDefault="0026087D" w:rsidP="0026087D">
      <w:pPr>
        <w:spacing w:after="0" w:line="240" w:lineRule="auto"/>
        <w:rPr>
          <w:rFonts w:asciiTheme="majorHAnsi" w:eastAsia="Times New Roman" w:hAnsiTheme="majorHAnsi" w:cs="Arial"/>
          <w:b/>
          <w:color w:val="000000"/>
        </w:rPr>
      </w:pPr>
      <w:r w:rsidRPr="005768AD">
        <w:rPr>
          <w:rFonts w:asciiTheme="majorHAnsi" w:eastAsia="Times New Roman" w:hAnsiTheme="majorHAnsi" w:cs="Arial"/>
          <w:b/>
          <w:color w:val="000000"/>
        </w:rPr>
        <w:t>Transportation, Distribution and Logistics</w:t>
      </w:r>
    </w:p>
    <w:p w:rsidR="009042AA" w:rsidRPr="005768AD" w:rsidRDefault="005768AD" w:rsidP="005768AD">
      <w:pPr>
        <w:pStyle w:val="NoSpacing"/>
        <w:rPr>
          <w:rFonts w:asciiTheme="majorHAnsi" w:hAnsiTheme="majorHAnsi"/>
        </w:rPr>
      </w:pPr>
      <w:r>
        <w:rPr>
          <w:rFonts w:asciiTheme="majorHAnsi" w:hAnsiTheme="majorHAnsi"/>
        </w:rPr>
        <w:t>*Prepares learners for</w:t>
      </w:r>
      <w:r w:rsidR="00426242" w:rsidRPr="005768AD">
        <w:rPr>
          <w:rFonts w:asciiTheme="majorHAnsi" w:hAnsiTheme="majorHAnsi"/>
        </w:rPr>
        <w:t xml:space="preserve"> careers and businesses involved in the planning, management, and movement of people, materials, and products by road, air, rail and water. It also includes related professional and technical support services such as infrastructure planning and management, logistic services, and the maintenance of mobile equipment and facilities.</w:t>
      </w:r>
    </w:p>
    <w:p w:rsidR="005768AD" w:rsidRPr="005768AD" w:rsidRDefault="005768AD" w:rsidP="005768AD">
      <w:pPr>
        <w:pStyle w:val="NoSpacing"/>
        <w:rPr>
          <w:rFonts w:asciiTheme="majorHAnsi" w:hAnsiTheme="majorHAnsi"/>
        </w:rPr>
      </w:pPr>
      <w:r w:rsidRPr="005768AD">
        <w:rPr>
          <w:rFonts w:asciiTheme="majorHAnsi" w:hAnsiTheme="majorHAnsi"/>
        </w:rPr>
        <w:t>Career examples:  Pilot, Automotive Technician, Logistics Manager, Flight Attendant, Warehouse Manager, Truck Driver, Urban/Regional Planner</w:t>
      </w:r>
    </w:p>
    <w:p w:rsidR="005768AD" w:rsidRPr="00426242" w:rsidRDefault="005768AD">
      <w:pPr>
        <w:rPr>
          <w:rFonts w:asciiTheme="majorHAnsi" w:hAnsiTheme="majorHAnsi"/>
          <w:sz w:val="24"/>
          <w:szCs w:val="24"/>
        </w:rPr>
      </w:pPr>
    </w:p>
    <w:p w:rsidR="0026087D" w:rsidRDefault="0026087D"/>
    <w:p w:rsidR="00426242" w:rsidRDefault="00426242"/>
    <w:p w:rsidR="00426242" w:rsidRDefault="00426242"/>
    <w:p w:rsidR="005768AD" w:rsidRDefault="005768AD"/>
    <w:p w:rsidR="005768AD" w:rsidRDefault="005768AD"/>
    <w:p w:rsidR="005768AD" w:rsidRDefault="005768AD"/>
    <w:p w:rsidR="005768AD" w:rsidRDefault="005768AD"/>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lastRenderedPageBreak/>
        <w:t>AGRICULTURE, FOOD &amp; NATURAL RESOURCES</w:t>
      </w:r>
      <w:r w:rsidRPr="0026087D">
        <w:rPr>
          <w:rFonts w:ascii="Arial" w:eastAsia="Times New Roman" w:hAnsi="Arial" w:cs="Arial"/>
          <w:color w:val="000000"/>
          <w:sz w:val="18"/>
          <w:szCs w:val="18"/>
        </w:rPr>
        <w:br/>
      </w:r>
      <w:r w:rsidRPr="0026087D">
        <w:rPr>
          <w:rFonts w:ascii="Arial" w:eastAsia="Times New Roman" w:hAnsi="Arial" w:cs="Arial"/>
          <w:color w:val="000000"/>
          <w:sz w:val="18"/>
          <w:szCs w:val="18"/>
        </w:rPr>
        <w:br/>
        <w:t xml:space="preserve">This Career Cluster prepares learners for careers in the planning, implementation, production, management, processing and/or marketing of agricultural commodities and services. This includes food, fiber, wood products, natural resources, horticulture, and other plant and animal products. It also includes related professional, technical and educational services. </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 xml:space="preserve">Employment opportunities will continue to increase for those who provide and market an expanding array of food, forest, and veterinary medical consumer products to a growing world population. Continued globalization of the food, agricultural and natural resources system will increase opportunities for graduates who understand the socio-economic factors that define international markets. </w:t>
      </w:r>
      <w:proofErr w:type="gramStart"/>
      <w:r w:rsidRPr="0026087D">
        <w:rPr>
          <w:rFonts w:ascii="Arial" w:eastAsia="Times New Roman" w:hAnsi="Arial" w:cs="Arial"/>
          <w:color w:val="000000"/>
          <w:sz w:val="18"/>
          <w:szCs w:val="18"/>
        </w:rPr>
        <w:t>Graduates who know how to satisfy the diverse consumer needs and preferences in different cultures, and who have the language skills to communicate effectively, will have the best opportunities to be employed by the growing number of multinational businesses.</w:t>
      </w:r>
      <w:proofErr w:type="gramEnd"/>
    </w:p>
    <w:tbl>
      <w:tblPr>
        <w:tblW w:w="4900" w:type="pct"/>
        <w:tblCellSpacing w:w="15" w:type="dxa"/>
        <w:shd w:val="clear" w:color="auto" w:fill="FFFFCC"/>
        <w:tblCellMar>
          <w:top w:w="15" w:type="dxa"/>
          <w:left w:w="15" w:type="dxa"/>
          <w:bottom w:w="15" w:type="dxa"/>
          <w:right w:w="15" w:type="dxa"/>
        </w:tblCellMar>
        <w:tblLook w:val="04A0"/>
      </w:tblPr>
      <w:tblGrid>
        <w:gridCol w:w="5442"/>
        <w:gridCol w:w="5230"/>
      </w:tblGrid>
      <w:tr w:rsidR="0026087D" w:rsidRPr="0026087D">
        <w:trPr>
          <w:tblCellSpacing w:w="15" w:type="dxa"/>
        </w:trPr>
        <w:tc>
          <w:tcPr>
            <w:tcW w:w="25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The Seven Pathways</w:t>
            </w:r>
            <w:r w:rsidRPr="0026087D">
              <w:rPr>
                <w:rFonts w:ascii="Arial" w:eastAsia="Times New Roman" w:hAnsi="Arial" w:cs="Arial"/>
                <w:color w:val="000000"/>
                <w:sz w:val="18"/>
                <w:szCs w:val="18"/>
              </w:rPr>
              <w:br/>
              <w:t>1. Food Products &amp; Processing Systems</w:t>
            </w:r>
            <w:r w:rsidRPr="0026087D">
              <w:rPr>
                <w:rFonts w:ascii="Arial" w:eastAsia="Times New Roman" w:hAnsi="Arial" w:cs="Arial"/>
                <w:color w:val="000000"/>
                <w:sz w:val="18"/>
                <w:szCs w:val="18"/>
              </w:rPr>
              <w:br/>
              <w:t>2. Plant Systems</w:t>
            </w:r>
            <w:r w:rsidRPr="0026087D">
              <w:rPr>
                <w:rFonts w:ascii="Arial" w:eastAsia="Times New Roman" w:hAnsi="Arial" w:cs="Arial"/>
                <w:color w:val="000000"/>
                <w:sz w:val="18"/>
                <w:szCs w:val="18"/>
              </w:rPr>
              <w:br/>
              <w:t>3. Animal Systems</w:t>
            </w:r>
            <w:r w:rsidRPr="0026087D">
              <w:rPr>
                <w:rFonts w:ascii="Arial" w:eastAsia="Times New Roman" w:hAnsi="Arial" w:cs="Arial"/>
                <w:color w:val="000000"/>
                <w:sz w:val="18"/>
                <w:szCs w:val="18"/>
              </w:rPr>
              <w:br/>
              <w:t>4. Power, Structural &amp; Technical Systems</w:t>
            </w:r>
            <w:r w:rsidRPr="0026087D">
              <w:rPr>
                <w:rFonts w:ascii="Arial" w:eastAsia="Times New Roman" w:hAnsi="Arial" w:cs="Arial"/>
                <w:color w:val="000000"/>
                <w:sz w:val="18"/>
                <w:szCs w:val="18"/>
              </w:rPr>
              <w:br/>
              <w:t>5. Natural Resource Systems</w:t>
            </w:r>
            <w:r w:rsidRPr="0026087D">
              <w:rPr>
                <w:rFonts w:ascii="Arial" w:eastAsia="Times New Roman" w:hAnsi="Arial" w:cs="Arial"/>
                <w:color w:val="000000"/>
                <w:sz w:val="18"/>
                <w:szCs w:val="18"/>
              </w:rPr>
              <w:br/>
              <w:t>6. Environmental Service Systems</w:t>
            </w:r>
            <w:r w:rsidRPr="0026087D">
              <w:rPr>
                <w:rFonts w:ascii="Arial" w:eastAsia="Times New Roman" w:hAnsi="Arial" w:cs="Arial"/>
                <w:color w:val="000000"/>
                <w:sz w:val="18"/>
                <w:szCs w:val="18"/>
              </w:rPr>
              <w:br/>
              <w:t xml:space="preserve">7. Agribusiness Systems </w:t>
            </w:r>
          </w:p>
        </w:tc>
        <w:tc>
          <w:tcPr>
            <w:tcW w:w="24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t>Sample Occupations</w:t>
            </w:r>
            <w:r w:rsidRPr="0026087D">
              <w:rPr>
                <w:rFonts w:ascii="Arial" w:eastAsia="Times New Roman" w:hAnsi="Arial" w:cs="Arial"/>
                <w:color w:val="000000"/>
                <w:sz w:val="18"/>
                <w:szCs w:val="18"/>
              </w:rPr>
              <w:br/>
              <w:t>Food Scientist</w:t>
            </w:r>
            <w:r w:rsidRPr="0026087D">
              <w:rPr>
                <w:rFonts w:ascii="Arial" w:eastAsia="Times New Roman" w:hAnsi="Arial" w:cs="Arial"/>
                <w:color w:val="000000"/>
                <w:sz w:val="18"/>
                <w:szCs w:val="18"/>
              </w:rPr>
              <w:br/>
              <w:t>Environmental Engineer</w:t>
            </w:r>
            <w:r w:rsidRPr="0026087D">
              <w:rPr>
                <w:rFonts w:ascii="Arial" w:eastAsia="Times New Roman" w:hAnsi="Arial" w:cs="Arial"/>
                <w:color w:val="000000"/>
                <w:sz w:val="18"/>
                <w:szCs w:val="18"/>
              </w:rPr>
              <w:br/>
              <w:t>Horticulturist</w:t>
            </w:r>
            <w:r w:rsidRPr="0026087D">
              <w:rPr>
                <w:rFonts w:ascii="Arial" w:eastAsia="Times New Roman" w:hAnsi="Arial" w:cs="Arial"/>
                <w:color w:val="000000"/>
                <w:sz w:val="18"/>
                <w:szCs w:val="18"/>
              </w:rPr>
              <w:br/>
              <w:t>Animal Scientist</w:t>
            </w:r>
            <w:r w:rsidRPr="0026087D">
              <w:rPr>
                <w:rFonts w:ascii="Arial" w:eastAsia="Times New Roman" w:hAnsi="Arial" w:cs="Arial"/>
                <w:color w:val="000000"/>
                <w:sz w:val="18"/>
                <w:szCs w:val="18"/>
              </w:rPr>
              <w:br/>
              <w:t>Biochemist</w:t>
            </w:r>
            <w:r w:rsidRPr="0026087D">
              <w:rPr>
                <w:rFonts w:ascii="Arial" w:eastAsia="Times New Roman" w:hAnsi="Arial" w:cs="Arial"/>
                <w:color w:val="000000"/>
                <w:sz w:val="18"/>
                <w:szCs w:val="18"/>
              </w:rPr>
              <w:br/>
              <w:t xml:space="preserve">Veterinarian Assistant </w:t>
            </w:r>
          </w:p>
        </w:tc>
      </w:tr>
    </w:tbl>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hyperlink r:id="rId4" w:anchor="1" w:history="1">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hyperlink>
      <w:bookmarkStart w:id="0" w:name="2"/>
      <w:bookmarkEnd w:id="0"/>
    </w:p>
    <w:p w:rsidR="0026087D" w:rsidRPr="0026087D" w:rsidRDefault="0026087D" w:rsidP="0026087D">
      <w:pPr>
        <w:spacing w:before="100" w:beforeAutospacing="1" w:after="240"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ARCHITECTURE &amp; CONSTRUCTION</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This Career Cluster prepares learners for careers in designing, planning, managing, building and maintaining the building environment. People employed in this cluster work on new structures, restorations, additions, alterations and repairs.</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Architecture and construction comprise one of the largest industries in the United States. Based on the latest statistics, this career cluster has 13.8 million jobs. In the next few years, many new jobs will be added and many employment opportunities will result from the need to replace experienced workers who leave jobs.</w:t>
      </w:r>
    </w:p>
    <w:tbl>
      <w:tblPr>
        <w:tblW w:w="4900" w:type="pct"/>
        <w:tblCellSpacing w:w="15" w:type="dxa"/>
        <w:shd w:val="clear" w:color="auto" w:fill="FFFFCC"/>
        <w:tblCellMar>
          <w:top w:w="15" w:type="dxa"/>
          <w:left w:w="15" w:type="dxa"/>
          <w:bottom w:w="15" w:type="dxa"/>
          <w:right w:w="15" w:type="dxa"/>
        </w:tblCellMar>
        <w:tblLook w:val="04A0"/>
      </w:tblPr>
      <w:tblGrid>
        <w:gridCol w:w="5442"/>
        <w:gridCol w:w="5230"/>
      </w:tblGrid>
      <w:tr w:rsidR="0026087D" w:rsidRPr="0026087D">
        <w:trPr>
          <w:tblCellSpacing w:w="15" w:type="dxa"/>
        </w:trPr>
        <w:tc>
          <w:tcPr>
            <w:tcW w:w="25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The Three Pathways</w:t>
            </w:r>
            <w:r w:rsidRPr="0026087D">
              <w:rPr>
                <w:rFonts w:ascii="Arial" w:eastAsia="Times New Roman" w:hAnsi="Arial" w:cs="Arial"/>
                <w:color w:val="000000"/>
                <w:sz w:val="18"/>
                <w:szCs w:val="18"/>
              </w:rPr>
              <w:br/>
              <w:t>1. Design/Pre-Construction</w:t>
            </w:r>
            <w:r w:rsidRPr="0026087D">
              <w:rPr>
                <w:rFonts w:ascii="Arial" w:eastAsia="Times New Roman" w:hAnsi="Arial" w:cs="Arial"/>
                <w:color w:val="000000"/>
                <w:sz w:val="18"/>
                <w:szCs w:val="18"/>
              </w:rPr>
              <w:br/>
              <w:t>2. Construction</w:t>
            </w:r>
            <w:r w:rsidRPr="0026087D">
              <w:rPr>
                <w:rFonts w:ascii="Arial" w:eastAsia="Times New Roman" w:hAnsi="Arial" w:cs="Arial"/>
                <w:color w:val="000000"/>
                <w:sz w:val="18"/>
                <w:szCs w:val="18"/>
              </w:rPr>
              <w:br/>
              <w:t xml:space="preserve">3. Maintenance/Operations </w:t>
            </w:r>
          </w:p>
        </w:tc>
        <w:tc>
          <w:tcPr>
            <w:tcW w:w="24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t>Sample Occupations</w:t>
            </w:r>
            <w:r w:rsidRPr="0026087D">
              <w:rPr>
                <w:rFonts w:ascii="Arial" w:eastAsia="Times New Roman" w:hAnsi="Arial" w:cs="Arial"/>
                <w:color w:val="000000"/>
                <w:sz w:val="18"/>
                <w:szCs w:val="18"/>
              </w:rPr>
              <w:br/>
              <w:t>Contractor</w:t>
            </w:r>
            <w:r w:rsidRPr="0026087D">
              <w:rPr>
                <w:rFonts w:ascii="Arial" w:eastAsia="Times New Roman" w:hAnsi="Arial" w:cs="Arial"/>
                <w:color w:val="000000"/>
                <w:sz w:val="18"/>
                <w:szCs w:val="18"/>
              </w:rPr>
              <w:br/>
              <w:t>Architect</w:t>
            </w:r>
            <w:r w:rsidRPr="0026087D">
              <w:rPr>
                <w:rFonts w:ascii="Arial" w:eastAsia="Times New Roman" w:hAnsi="Arial" w:cs="Arial"/>
                <w:color w:val="000000"/>
                <w:sz w:val="18"/>
                <w:szCs w:val="18"/>
              </w:rPr>
              <w:br/>
              <w:t>Electrician</w:t>
            </w:r>
            <w:r w:rsidRPr="0026087D">
              <w:rPr>
                <w:rFonts w:ascii="Arial" w:eastAsia="Times New Roman" w:hAnsi="Arial" w:cs="Arial"/>
                <w:color w:val="000000"/>
                <w:sz w:val="18"/>
                <w:szCs w:val="18"/>
              </w:rPr>
              <w:br/>
              <w:t>Heavy Equipment Operator</w:t>
            </w:r>
            <w:r w:rsidRPr="0026087D">
              <w:rPr>
                <w:rFonts w:ascii="Arial" w:eastAsia="Times New Roman" w:hAnsi="Arial" w:cs="Arial"/>
                <w:color w:val="000000"/>
                <w:sz w:val="18"/>
                <w:szCs w:val="18"/>
              </w:rPr>
              <w:br/>
              <w:t>Carpenter</w:t>
            </w:r>
            <w:r w:rsidRPr="0026087D">
              <w:rPr>
                <w:rFonts w:ascii="Arial" w:eastAsia="Times New Roman" w:hAnsi="Arial" w:cs="Arial"/>
                <w:color w:val="000000"/>
                <w:sz w:val="18"/>
                <w:szCs w:val="18"/>
              </w:rPr>
              <w:br/>
              <w:t xml:space="preserve">Plumber </w:t>
            </w:r>
          </w:p>
        </w:tc>
      </w:tr>
    </w:tbl>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bookmarkStart w:id="1" w:name="3"/>
      <w:bookmarkEnd w:id="1"/>
    </w:p>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hyperlink r:id="rId5" w:anchor="1" w:history="1">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hyperlink>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ARTS, A/V TECHNOLOGY &amp; COMMUNICATIONS</w:t>
      </w:r>
      <w:r w:rsidRPr="0026087D">
        <w:rPr>
          <w:rFonts w:ascii="Arial" w:eastAsia="Times New Roman" w:hAnsi="Arial" w:cs="Arial"/>
          <w:color w:val="000000"/>
          <w:sz w:val="18"/>
          <w:szCs w:val="18"/>
        </w:rPr>
        <w:br/>
      </w:r>
      <w:r w:rsidRPr="0026087D">
        <w:rPr>
          <w:rFonts w:ascii="Arial" w:eastAsia="Times New Roman" w:hAnsi="Arial" w:cs="Arial"/>
          <w:color w:val="000000"/>
          <w:sz w:val="18"/>
          <w:szCs w:val="18"/>
        </w:rPr>
        <w:br/>
        <w:t>Broadly, individuals that work in the AV communications industry manufacture, sell, rent, design, install, integrate, operate, and repair the equipment of audiovisual communications. They are involved in the presentation of sound, video, and data to groups in such venues as corporate boardrooms, hotels, convention centers, classrooms, theme parks, stadiums, and museums. The major activity sectors in the AV communications industry are distributive service firms (AV dealers, rental companies, consultants, designers, and related firms), manufacturers of AV presentations and communications products, and large end-users.</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lastRenderedPageBreak/>
        <w:t>Most observers expect the job growth rate within AV industries to be at 20-30% for the foreseeable future. In just the AV systems technician field, the industry could expect to add 20,600 jobs annually.</w:t>
      </w:r>
    </w:p>
    <w:tbl>
      <w:tblPr>
        <w:tblW w:w="4900" w:type="pct"/>
        <w:tblCellSpacing w:w="15" w:type="dxa"/>
        <w:shd w:val="clear" w:color="auto" w:fill="FFFFCC"/>
        <w:tblCellMar>
          <w:top w:w="15" w:type="dxa"/>
          <w:left w:w="15" w:type="dxa"/>
          <w:bottom w:w="15" w:type="dxa"/>
          <w:right w:w="15" w:type="dxa"/>
        </w:tblCellMar>
        <w:tblLook w:val="04A0"/>
      </w:tblPr>
      <w:tblGrid>
        <w:gridCol w:w="6077"/>
        <w:gridCol w:w="4595"/>
      </w:tblGrid>
      <w:tr w:rsidR="0026087D" w:rsidRPr="0026087D">
        <w:trPr>
          <w:tblCellSpacing w:w="15" w:type="dxa"/>
        </w:trPr>
        <w:tc>
          <w:tcPr>
            <w:tcW w:w="28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The Six Pathways</w:t>
            </w:r>
            <w:r w:rsidRPr="0026087D">
              <w:rPr>
                <w:rFonts w:ascii="Arial" w:eastAsia="Times New Roman" w:hAnsi="Arial" w:cs="Arial"/>
                <w:color w:val="000000"/>
                <w:sz w:val="18"/>
                <w:szCs w:val="18"/>
              </w:rPr>
              <w:br/>
              <w:t>1. Audio/Video Communications Technology</w:t>
            </w:r>
            <w:r w:rsidRPr="0026087D">
              <w:rPr>
                <w:rFonts w:ascii="Arial" w:eastAsia="Times New Roman" w:hAnsi="Arial" w:cs="Arial"/>
                <w:color w:val="000000"/>
                <w:sz w:val="18"/>
                <w:szCs w:val="18"/>
              </w:rPr>
              <w:br/>
              <w:t>2. Broadcasting, Film &amp; Journalism</w:t>
            </w:r>
            <w:r w:rsidRPr="0026087D">
              <w:rPr>
                <w:rFonts w:ascii="Arial" w:eastAsia="Times New Roman" w:hAnsi="Arial" w:cs="Arial"/>
                <w:color w:val="000000"/>
                <w:sz w:val="18"/>
                <w:szCs w:val="18"/>
              </w:rPr>
              <w:br/>
              <w:t>3. Performing Arts</w:t>
            </w:r>
            <w:r w:rsidRPr="0026087D">
              <w:rPr>
                <w:rFonts w:ascii="Arial" w:eastAsia="Times New Roman" w:hAnsi="Arial" w:cs="Arial"/>
                <w:color w:val="000000"/>
                <w:sz w:val="18"/>
                <w:szCs w:val="18"/>
              </w:rPr>
              <w:br/>
              <w:t>4. Printing Technology</w:t>
            </w:r>
            <w:r w:rsidRPr="0026087D">
              <w:rPr>
                <w:rFonts w:ascii="Arial" w:eastAsia="Times New Roman" w:hAnsi="Arial" w:cs="Arial"/>
                <w:color w:val="000000"/>
                <w:sz w:val="18"/>
                <w:szCs w:val="18"/>
              </w:rPr>
              <w:br/>
              <w:t>5. Telecommunications</w:t>
            </w:r>
            <w:r w:rsidRPr="0026087D">
              <w:rPr>
                <w:rFonts w:ascii="Arial" w:eastAsia="Times New Roman" w:hAnsi="Arial" w:cs="Arial"/>
                <w:color w:val="000000"/>
                <w:sz w:val="18"/>
                <w:szCs w:val="18"/>
              </w:rPr>
              <w:br/>
              <w:t xml:space="preserve">6. Visual Arts </w:t>
            </w:r>
          </w:p>
        </w:tc>
        <w:tc>
          <w:tcPr>
            <w:tcW w:w="21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t>Sample Occupations</w:t>
            </w:r>
            <w:r w:rsidRPr="0026087D">
              <w:rPr>
                <w:rFonts w:ascii="Arial" w:eastAsia="Times New Roman" w:hAnsi="Arial" w:cs="Arial"/>
                <w:color w:val="000000"/>
                <w:sz w:val="18"/>
                <w:szCs w:val="18"/>
              </w:rPr>
              <w:br/>
              <w:t>Actor</w:t>
            </w:r>
            <w:r w:rsidRPr="0026087D">
              <w:rPr>
                <w:rFonts w:ascii="Arial" w:eastAsia="Times New Roman" w:hAnsi="Arial" w:cs="Arial"/>
                <w:color w:val="000000"/>
                <w:sz w:val="18"/>
                <w:szCs w:val="18"/>
              </w:rPr>
              <w:br/>
              <w:t>Video Producer</w:t>
            </w:r>
            <w:r w:rsidRPr="0026087D">
              <w:rPr>
                <w:rFonts w:ascii="Arial" w:eastAsia="Times New Roman" w:hAnsi="Arial" w:cs="Arial"/>
                <w:color w:val="000000"/>
                <w:sz w:val="18"/>
                <w:szCs w:val="18"/>
              </w:rPr>
              <w:br/>
              <w:t>Journalist</w:t>
            </w:r>
            <w:r w:rsidRPr="0026087D">
              <w:rPr>
                <w:rFonts w:ascii="Arial" w:eastAsia="Times New Roman" w:hAnsi="Arial" w:cs="Arial"/>
                <w:color w:val="000000"/>
                <w:sz w:val="18"/>
                <w:szCs w:val="18"/>
              </w:rPr>
              <w:br/>
              <w:t>Audio Engineer</w:t>
            </w:r>
            <w:r w:rsidRPr="0026087D">
              <w:rPr>
                <w:rFonts w:ascii="Arial" w:eastAsia="Times New Roman" w:hAnsi="Arial" w:cs="Arial"/>
                <w:color w:val="000000"/>
                <w:sz w:val="18"/>
                <w:szCs w:val="18"/>
              </w:rPr>
              <w:br/>
              <w:t>Telecommunications Technologist</w:t>
            </w:r>
            <w:r w:rsidRPr="0026087D">
              <w:rPr>
                <w:rFonts w:ascii="Arial" w:eastAsia="Times New Roman" w:hAnsi="Arial" w:cs="Arial"/>
                <w:color w:val="000000"/>
                <w:sz w:val="18"/>
                <w:szCs w:val="18"/>
              </w:rPr>
              <w:br/>
              <w:t xml:space="preserve">Printing/Graphics Technologist </w:t>
            </w:r>
          </w:p>
        </w:tc>
      </w:tr>
    </w:tbl>
    <w:bookmarkStart w:id="2" w:name="4"/>
    <w:bookmarkEnd w:id="2"/>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r w:rsidRPr="0026087D">
        <w:rPr>
          <w:rFonts w:ascii="Arial" w:eastAsia="Times New Roman" w:hAnsi="Arial" w:cs="Arial"/>
          <w:color w:val="000000"/>
          <w:sz w:val="18"/>
          <w:szCs w:val="18"/>
        </w:rPr>
        <w:fldChar w:fldCharType="begin"/>
      </w:r>
      <w:r w:rsidR="0026087D" w:rsidRPr="0026087D">
        <w:rPr>
          <w:rFonts w:ascii="Arial" w:eastAsia="Times New Roman" w:hAnsi="Arial" w:cs="Arial"/>
          <w:color w:val="000000"/>
          <w:sz w:val="18"/>
          <w:szCs w:val="18"/>
        </w:rPr>
        <w:instrText xml:space="preserve"> HYPERLINK "http://www.careervision.org/resources/careerclusters.htm" \l "1" </w:instrText>
      </w:r>
      <w:r w:rsidRPr="0026087D">
        <w:rPr>
          <w:rFonts w:ascii="Arial" w:eastAsia="Times New Roman" w:hAnsi="Arial" w:cs="Arial"/>
          <w:color w:val="000000"/>
          <w:sz w:val="18"/>
          <w:szCs w:val="18"/>
        </w:rPr>
        <w:fldChar w:fldCharType="separate"/>
      </w:r>
      <w:r w:rsidR="0026087D" w:rsidRPr="0026087D">
        <w:rPr>
          <w:rFonts w:ascii="Arial" w:eastAsia="Times New Roman" w:hAnsi="Arial" w:cs="Arial"/>
          <w:color w:val="0000FF"/>
          <w:sz w:val="18"/>
          <w:szCs w:val="18"/>
        </w:rPr>
        <w:br/>
      </w:r>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r w:rsidRPr="0026087D">
        <w:rPr>
          <w:rFonts w:ascii="Arial" w:eastAsia="Times New Roman" w:hAnsi="Arial" w:cs="Arial"/>
          <w:color w:val="000000"/>
          <w:sz w:val="18"/>
          <w:szCs w:val="18"/>
        </w:rPr>
        <w:fldChar w:fldCharType="end"/>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BUSINESS, MANAGEMENT &amp; ADMINISTRATION</w:t>
      </w:r>
      <w:r w:rsidRPr="0026087D">
        <w:rPr>
          <w:rFonts w:ascii="Arial" w:eastAsia="Times New Roman" w:hAnsi="Arial" w:cs="Arial"/>
          <w:color w:val="000000"/>
          <w:sz w:val="18"/>
          <w:szCs w:val="18"/>
        </w:rPr>
        <w:br/>
      </w:r>
      <w:r w:rsidRPr="0026087D">
        <w:rPr>
          <w:rFonts w:ascii="Arial" w:eastAsia="Times New Roman" w:hAnsi="Arial" w:cs="Arial"/>
          <w:color w:val="000000"/>
          <w:sz w:val="18"/>
          <w:szCs w:val="18"/>
        </w:rPr>
        <w:br/>
        <w:t>The Business, Management and Administration Cluster prepares learners for careers in planning, organizing, directing and evaluating business functions essential to efficient and productive business operations. Career opportunities are available in every sector of the economy and require specific skills in organization, time management, customer service and communication.</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The business management and administration services industry is projected to be one of the fastest growing through the year 2008. Nearly half of all jobs are in managerial and professional occupations, and nearly one-fourth of all workers are self-employed. The business management and administration services industry is one of the highest-paying industries. In the next few years, many new jobs will be added and many openings will result from the need to replace experienced workers who leave jobs.</w:t>
      </w:r>
    </w:p>
    <w:tbl>
      <w:tblPr>
        <w:tblW w:w="5000" w:type="pct"/>
        <w:tblCellSpacing w:w="15" w:type="dxa"/>
        <w:shd w:val="clear" w:color="auto" w:fill="FFFFCC"/>
        <w:tblCellMar>
          <w:top w:w="15" w:type="dxa"/>
          <w:left w:w="15" w:type="dxa"/>
          <w:bottom w:w="15" w:type="dxa"/>
          <w:right w:w="15" w:type="dxa"/>
        </w:tblCellMar>
        <w:tblLook w:val="04A0"/>
      </w:tblPr>
      <w:tblGrid>
        <w:gridCol w:w="5769"/>
        <w:gridCol w:w="5121"/>
      </w:tblGrid>
      <w:tr w:rsidR="0026087D" w:rsidRPr="0026087D">
        <w:trPr>
          <w:tblCellSpacing w:w="15" w:type="dxa"/>
        </w:trPr>
        <w:tc>
          <w:tcPr>
            <w:tcW w:w="26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The Six Pathways</w:t>
            </w:r>
            <w:r w:rsidRPr="0026087D">
              <w:rPr>
                <w:rFonts w:ascii="Arial" w:eastAsia="Times New Roman" w:hAnsi="Arial" w:cs="Arial"/>
                <w:color w:val="000000"/>
                <w:sz w:val="18"/>
                <w:szCs w:val="18"/>
              </w:rPr>
              <w:br/>
              <w:t>1. Management</w:t>
            </w:r>
            <w:r w:rsidRPr="0026087D">
              <w:rPr>
                <w:rFonts w:ascii="Arial" w:eastAsia="Times New Roman" w:hAnsi="Arial" w:cs="Arial"/>
                <w:color w:val="000000"/>
                <w:sz w:val="18"/>
                <w:szCs w:val="18"/>
              </w:rPr>
              <w:br/>
              <w:t>2. Business Financial Management &amp; Accounting</w:t>
            </w:r>
            <w:r w:rsidRPr="0026087D">
              <w:rPr>
                <w:rFonts w:ascii="Arial" w:eastAsia="Times New Roman" w:hAnsi="Arial" w:cs="Arial"/>
                <w:color w:val="000000"/>
                <w:sz w:val="18"/>
                <w:szCs w:val="18"/>
              </w:rPr>
              <w:br/>
              <w:t>3. Human Resources</w:t>
            </w:r>
            <w:r w:rsidRPr="0026087D">
              <w:rPr>
                <w:rFonts w:ascii="Arial" w:eastAsia="Times New Roman" w:hAnsi="Arial" w:cs="Arial"/>
                <w:color w:val="000000"/>
                <w:sz w:val="18"/>
                <w:szCs w:val="18"/>
              </w:rPr>
              <w:br/>
              <w:t>4. Business Analysis</w:t>
            </w:r>
            <w:r w:rsidRPr="0026087D">
              <w:rPr>
                <w:rFonts w:ascii="Arial" w:eastAsia="Times New Roman" w:hAnsi="Arial" w:cs="Arial"/>
                <w:color w:val="000000"/>
                <w:sz w:val="18"/>
                <w:szCs w:val="18"/>
              </w:rPr>
              <w:br/>
              <w:t>5. Marketing</w:t>
            </w:r>
            <w:r w:rsidRPr="0026087D">
              <w:rPr>
                <w:rFonts w:ascii="Arial" w:eastAsia="Times New Roman" w:hAnsi="Arial" w:cs="Arial"/>
                <w:color w:val="000000"/>
                <w:sz w:val="18"/>
                <w:szCs w:val="18"/>
              </w:rPr>
              <w:br/>
              <w:t xml:space="preserve">6. Administration &amp; Information Support </w:t>
            </w:r>
          </w:p>
        </w:tc>
        <w:tc>
          <w:tcPr>
            <w:tcW w:w="23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t>Sample Occupations</w:t>
            </w:r>
            <w:r w:rsidRPr="0026087D">
              <w:rPr>
                <w:rFonts w:ascii="Arial" w:eastAsia="Times New Roman" w:hAnsi="Arial" w:cs="Arial"/>
                <w:color w:val="000000"/>
                <w:sz w:val="18"/>
                <w:szCs w:val="18"/>
              </w:rPr>
              <w:br/>
              <w:t>Human Resource Administrator</w:t>
            </w:r>
            <w:r w:rsidRPr="0026087D">
              <w:rPr>
                <w:rFonts w:ascii="Arial" w:eastAsia="Times New Roman" w:hAnsi="Arial" w:cs="Arial"/>
                <w:color w:val="000000"/>
                <w:sz w:val="18"/>
                <w:szCs w:val="18"/>
              </w:rPr>
              <w:br/>
              <w:t>Administrative Specialist</w:t>
            </w:r>
            <w:r w:rsidRPr="0026087D">
              <w:rPr>
                <w:rFonts w:ascii="Arial" w:eastAsia="Times New Roman" w:hAnsi="Arial" w:cs="Arial"/>
                <w:color w:val="000000"/>
                <w:sz w:val="18"/>
                <w:szCs w:val="18"/>
              </w:rPr>
              <w:br/>
              <w:t>Financial Analyst</w:t>
            </w:r>
            <w:r w:rsidRPr="0026087D">
              <w:rPr>
                <w:rFonts w:ascii="Arial" w:eastAsia="Times New Roman" w:hAnsi="Arial" w:cs="Arial"/>
                <w:color w:val="000000"/>
                <w:sz w:val="18"/>
                <w:szCs w:val="18"/>
              </w:rPr>
              <w:br/>
              <w:t>International Trade Manager</w:t>
            </w:r>
            <w:r w:rsidRPr="0026087D">
              <w:rPr>
                <w:rFonts w:ascii="Arial" w:eastAsia="Times New Roman" w:hAnsi="Arial" w:cs="Arial"/>
                <w:color w:val="000000"/>
                <w:sz w:val="18"/>
                <w:szCs w:val="18"/>
              </w:rPr>
              <w:br/>
              <w:t>Entrepreneur</w:t>
            </w:r>
            <w:r w:rsidRPr="0026087D">
              <w:rPr>
                <w:rFonts w:ascii="Arial" w:eastAsia="Times New Roman" w:hAnsi="Arial" w:cs="Arial"/>
                <w:color w:val="000000"/>
                <w:sz w:val="18"/>
                <w:szCs w:val="18"/>
              </w:rPr>
              <w:br/>
              <w:t xml:space="preserve">Accountant </w:t>
            </w:r>
          </w:p>
        </w:tc>
      </w:tr>
    </w:tbl>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br/>
      </w:r>
      <w:bookmarkStart w:id="3" w:name="5"/>
      <w:bookmarkEnd w:id="3"/>
    </w:p>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hyperlink r:id="rId6" w:anchor="1" w:history="1">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hyperlink>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EDUCATION &amp; TRAINING</w:t>
      </w:r>
      <w:r w:rsidRPr="0026087D">
        <w:rPr>
          <w:rFonts w:ascii="Arial" w:eastAsia="Times New Roman" w:hAnsi="Arial" w:cs="Arial"/>
          <w:color w:val="000000"/>
          <w:sz w:val="18"/>
          <w:szCs w:val="18"/>
        </w:rPr>
        <w:br/>
      </w:r>
      <w:r w:rsidRPr="0026087D">
        <w:rPr>
          <w:rFonts w:ascii="Arial" w:eastAsia="Times New Roman" w:hAnsi="Arial" w:cs="Arial"/>
          <w:color w:val="000000"/>
          <w:sz w:val="18"/>
          <w:szCs w:val="18"/>
        </w:rPr>
        <w:br/>
        <w:t>This Career Cluster prepares learners for careers in planning, managing and providing education and training services, and related learning support services. Millions of people each year prepare for careers in education and training in a variety of settings that offer academic instruction, vocational and technical instruction, and other education and training services.</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A growing emphasis on improving education and making it available to more Americans will increase the overall demand for workers in the Education and Training Cluster. Employers are expected to devote greater resources to job-specific training programs in response to the increasing complexity of many jobs, the aging of the work force, and technological advances that can leave employees with obsolete skills. This will result in particularly strong demand for training and development specialists across all industries.</w:t>
      </w:r>
    </w:p>
    <w:tbl>
      <w:tblPr>
        <w:tblW w:w="5000" w:type="pct"/>
        <w:tblCellSpacing w:w="15" w:type="dxa"/>
        <w:shd w:val="clear" w:color="auto" w:fill="FFFFCC"/>
        <w:tblCellMar>
          <w:top w:w="15" w:type="dxa"/>
          <w:left w:w="15" w:type="dxa"/>
          <w:bottom w:w="15" w:type="dxa"/>
          <w:right w:w="15" w:type="dxa"/>
        </w:tblCellMar>
        <w:tblLook w:val="04A0"/>
      </w:tblPr>
      <w:tblGrid>
        <w:gridCol w:w="5769"/>
        <w:gridCol w:w="5121"/>
      </w:tblGrid>
      <w:tr w:rsidR="0026087D" w:rsidRPr="0026087D">
        <w:trPr>
          <w:tblCellSpacing w:w="15" w:type="dxa"/>
        </w:trPr>
        <w:tc>
          <w:tcPr>
            <w:tcW w:w="26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The Three Pathways</w:t>
            </w:r>
            <w:r w:rsidRPr="0026087D">
              <w:rPr>
                <w:rFonts w:ascii="Arial" w:eastAsia="Times New Roman" w:hAnsi="Arial" w:cs="Arial"/>
                <w:color w:val="000000"/>
                <w:sz w:val="18"/>
                <w:szCs w:val="18"/>
              </w:rPr>
              <w:br/>
              <w:t>1. Teaching and Training</w:t>
            </w:r>
            <w:r w:rsidRPr="0026087D">
              <w:rPr>
                <w:rFonts w:ascii="Arial" w:eastAsia="Times New Roman" w:hAnsi="Arial" w:cs="Arial"/>
                <w:color w:val="000000"/>
                <w:sz w:val="18"/>
                <w:szCs w:val="18"/>
              </w:rPr>
              <w:br/>
              <w:t>2. Professional Support Services</w:t>
            </w:r>
            <w:r w:rsidRPr="0026087D">
              <w:rPr>
                <w:rFonts w:ascii="Arial" w:eastAsia="Times New Roman" w:hAnsi="Arial" w:cs="Arial"/>
                <w:color w:val="000000"/>
                <w:sz w:val="18"/>
                <w:szCs w:val="18"/>
              </w:rPr>
              <w:br/>
            </w:r>
            <w:r w:rsidRPr="0026087D">
              <w:rPr>
                <w:rFonts w:ascii="Arial" w:eastAsia="Times New Roman" w:hAnsi="Arial" w:cs="Arial"/>
                <w:color w:val="000000"/>
                <w:sz w:val="18"/>
                <w:szCs w:val="18"/>
              </w:rPr>
              <w:lastRenderedPageBreak/>
              <w:t xml:space="preserve">3. Administration and Administrative Support </w:t>
            </w:r>
          </w:p>
        </w:tc>
        <w:tc>
          <w:tcPr>
            <w:tcW w:w="23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lastRenderedPageBreak/>
              <w:t>Sample Occupations</w:t>
            </w:r>
            <w:r w:rsidRPr="0026087D">
              <w:rPr>
                <w:rFonts w:ascii="Arial" w:eastAsia="Times New Roman" w:hAnsi="Arial" w:cs="Arial"/>
                <w:color w:val="000000"/>
                <w:sz w:val="18"/>
                <w:szCs w:val="18"/>
              </w:rPr>
              <w:br/>
              <w:t>Teacher</w:t>
            </w:r>
            <w:r w:rsidRPr="0026087D">
              <w:rPr>
                <w:rFonts w:ascii="Arial" w:eastAsia="Times New Roman" w:hAnsi="Arial" w:cs="Arial"/>
                <w:color w:val="000000"/>
                <w:sz w:val="18"/>
                <w:szCs w:val="18"/>
              </w:rPr>
              <w:br/>
              <w:t>Principal</w:t>
            </w:r>
            <w:r w:rsidRPr="0026087D">
              <w:rPr>
                <w:rFonts w:ascii="Arial" w:eastAsia="Times New Roman" w:hAnsi="Arial" w:cs="Arial"/>
                <w:color w:val="000000"/>
                <w:sz w:val="18"/>
                <w:szCs w:val="18"/>
              </w:rPr>
              <w:br/>
            </w:r>
            <w:r w:rsidRPr="0026087D">
              <w:rPr>
                <w:rFonts w:ascii="Arial" w:eastAsia="Times New Roman" w:hAnsi="Arial" w:cs="Arial"/>
                <w:color w:val="000000"/>
                <w:sz w:val="18"/>
                <w:szCs w:val="18"/>
              </w:rPr>
              <w:lastRenderedPageBreak/>
              <w:t>School Counselor</w:t>
            </w:r>
            <w:r w:rsidRPr="0026087D">
              <w:rPr>
                <w:rFonts w:ascii="Arial" w:eastAsia="Times New Roman" w:hAnsi="Arial" w:cs="Arial"/>
                <w:color w:val="000000"/>
                <w:sz w:val="18"/>
                <w:szCs w:val="18"/>
              </w:rPr>
              <w:br/>
              <w:t>College Professor</w:t>
            </w:r>
            <w:r w:rsidRPr="0026087D">
              <w:rPr>
                <w:rFonts w:ascii="Arial" w:eastAsia="Times New Roman" w:hAnsi="Arial" w:cs="Arial"/>
                <w:color w:val="000000"/>
                <w:sz w:val="18"/>
                <w:szCs w:val="18"/>
              </w:rPr>
              <w:br/>
              <w:t>Corporate Trainer</w:t>
            </w:r>
            <w:r w:rsidRPr="0026087D">
              <w:rPr>
                <w:rFonts w:ascii="Arial" w:eastAsia="Times New Roman" w:hAnsi="Arial" w:cs="Arial"/>
                <w:color w:val="000000"/>
                <w:sz w:val="18"/>
                <w:szCs w:val="18"/>
              </w:rPr>
              <w:br/>
              <w:t xml:space="preserve">Coach </w:t>
            </w:r>
          </w:p>
        </w:tc>
      </w:tr>
    </w:tbl>
    <w:bookmarkStart w:id="4" w:name="6"/>
    <w:bookmarkEnd w:id="4"/>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r w:rsidRPr="0026087D">
        <w:rPr>
          <w:rFonts w:ascii="Arial" w:eastAsia="Times New Roman" w:hAnsi="Arial" w:cs="Arial"/>
          <w:color w:val="000000"/>
          <w:sz w:val="18"/>
          <w:szCs w:val="18"/>
        </w:rPr>
        <w:lastRenderedPageBreak/>
        <w:fldChar w:fldCharType="begin"/>
      </w:r>
      <w:r w:rsidR="0026087D" w:rsidRPr="0026087D">
        <w:rPr>
          <w:rFonts w:ascii="Arial" w:eastAsia="Times New Roman" w:hAnsi="Arial" w:cs="Arial"/>
          <w:color w:val="000000"/>
          <w:sz w:val="18"/>
          <w:szCs w:val="18"/>
        </w:rPr>
        <w:instrText xml:space="preserve"> HYPERLINK "http://www.careervision.org/resources/careerclusters.htm" \l "1" </w:instrText>
      </w:r>
      <w:r w:rsidRPr="0026087D">
        <w:rPr>
          <w:rFonts w:ascii="Arial" w:eastAsia="Times New Roman" w:hAnsi="Arial" w:cs="Arial"/>
          <w:color w:val="000000"/>
          <w:sz w:val="18"/>
          <w:szCs w:val="18"/>
        </w:rPr>
        <w:fldChar w:fldCharType="separate"/>
      </w:r>
      <w:r w:rsidR="0026087D" w:rsidRPr="0026087D">
        <w:rPr>
          <w:rFonts w:ascii="Arial" w:eastAsia="Times New Roman" w:hAnsi="Arial" w:cs="Arial"/>
          <w:color w:val="0000FF"/>
          <w:sz w:val="18"/>
          <w:szCs w:val="18"/>
        </w:rPr>
        <w:br/>
      </w:r>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r w:rsidRPr="0026087D">
        <w:rPr>
          <w:rFonts w:ascii="Arial" w:eastAsia="Times New Roman" w:hAnsi="Arial" w:cs="Arial"/>
          <w:color w:val="000000"/>
          <w:sz w:val="18"/>
          <w:szCs w:val="18"/>
        </w:rPr>
        <w:fldChar w:fldCharType="end"/>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FINANCE</w:t>
      </w:r>
      <w:r w:rsidRPr="0026087D">
        <w:rPr>
          <w:rFonts w:ascii="Arial" w:eastAsia="Times New Roman" w:hAnsi="Arial" w:cs="Arial"/>
          <w:color w:val="000000"/>
          <w:sz w:val="18"/>
          <w:szCs w:val="18"/>
        </w:rPr>
        <w:br/>
      </w:r>
      <w:r w:rsidRPr="0026087D">
        <w:rPr>
          <w:rFonts w:ascii="Arial" w:eastAsia="Times New Roman" w:hAnsi="Arial" w:cs="Arial"/>
          <w:color w:val="000000"/>
          <w:sz w:val="18"/>
          <w:szCs w:val="18"/>
        </w:rPr>
        <w:br/>
        <w:t>The Finance Cluster prepares learners for careers in financial and investment planning, banking, insurance and business financial management. Career opportunities are available in every sector of the economy and require specific skills in organization, time management, customer service and communication.</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The finance industry is a critical sector of the United States economy with over six million people employed in finance-related occupations. Although some of the finance occupations project only moderate growth, advances in technology and trends toward direct marketing provide exciting and challenging opportunities for careers across all areas of the cluster. In the next few years, many new jobs will be added and many openings will result from the need to replace experienced workers who leave jobs.</w:t>
      </w:r>
    </w:p>
    <w:tbl>
      <w:tblPr>
        <w:tblW w:w="5000" w:type="pct"/>
        <w:tblCellSpacing w:w="15" w:type="dxa"/>
        <w:shd w:val="clear" w:color="auto" w:fill="FFFFCC"/>
        <w:tblCellMar>
          <w:top w:w="15" w:type="dxa"/>
          <w:left w:w="15" w:type="dxa"/>
          <w:bottom w:w="15" w:type="dxa"/>
          <w:right w:w="15" w:type="dxa"/>
        </w:tblCellMar>
        <w:tblLook w:val="04A0"/>
      </w:tblPr>
      <w:tblGrid>
        <w:gridCol w:w="5769"/>
        <w:gridCol w:w="5121"/>
      </w:tblGrid>
      <w:tr w:rsidR="0026087D" w:rsidRPr="0026087D">
        <w:trPr>
          <w:tblCellSpacing w:w="15" w:type="dxa"/>
        </w:trPr>
        <w:tc>
          <w:tcPr>
            <w:tcW w:w="26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The Four Pathways</w:t>
            </w:r>
            <w:r w:rsidRPr="0026087D">
              <w:rPr>
                <w:rFonts w:ascii="Arial" w:eastAsia="Times New Roman" w:hAnsi="Arial" w:cs="Arial"/>
                <w:color w:val="000000"/>
                <w:sz w:val="18"/>
                <w:szCs w:val="18"/>
              </w:rPr>
              <w:br/>
              <w:t>1. Financial and Investment Planning</w:t>
            </w:r>
            <w:r w:rsidRPr="0026087D">
              <w:rPr>
                <w:rFonts w:ascii="Arial" w:eastAsia="Times New Roman" w:hAnsi="Arial" w:cs="Arial"/>
                <w:color w:val="000000"/>
                <w:sz w:val="18"/>
                <w:szCs w:val="18"/>
              </w:rPr>
              <w:br/>
              <w:t>2. Business Financial Management</w:t>
            </w:r>
            <w:r w:rsidRPr="0026087D">
              <w:rPr>
                <w:rFonts w:ascii="Arial" w:eastAsia="Times New Roman" w:hAnsi="Arial" w:cs="Arial"/>
                <w:color w:val="000000"/>
                <w:sz w:val="18"/>
                <w:szCs w:val="18"/>
              </w:rPr>
              <w:br/>
              <w:t>3. Banking and Related Services</w:t>
            </w:r>
            <w:r w:rsidRPr="0026087D">
              <w:rPr>
                <w:rFonts w:ascii="Arial" w:eastAsia="Times New Roman" w:hAnsi="Arial" w:cs="Arial"/>
                <w:color w:val="000000"/>
                <w:sz w:val="18"/>
                <w:szCs w:val="18"/>
              </w:rPr>
              <w:br/>
              <w:t xml:space="preserve">4. Insurance Services </w:t>
            </w:r>
          </w:p>
        </w:tc>
        <w:tc>
          <w:tcPr>
            <w:tcW w:w="23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t>Sample Occupations</w:t>
            </w:r>
            <w:r w:rsidRPr="0026087D">
              <w:rPr>
                <w:rFonts w:ascii="Arial" w:eastAsia="Times New Roman" w:hAnsi="Arial" w:cs="Arial"/>
                <w:color w:val="000000"/>
                <w:sz w:val="18"/>
                <w:szCs w:val="18"/>
              </w:rPr>
              <w:br/>
              <w:t>Stock Broker</w:t>
            </w:r>
            <w:r w:rsidRPr="0026087D">
              <w:rPr>
                <w:rFonts w:ascii="Arial" w:eastAsia="Times New Roman" w:hAnsi="Arial" w:cs="Arial"/>
                <w:color w:val="000000"/>
                <w:sz w:val="18"/>
                <w:szCs w:val="18"/>
              </w:rPr>
              <w:br/>
              <w:t>Banker</w:t>
            </w:r>
            <w:r w:rsidRPr="0026087D">
              <w:rPr>
                <w:rFonts w:ascii="Arial" w:eastAsia="Times New Roman" w:hAnsi="Arial" w:cs="Arial"/>
                <w:color w:val="000000"/>
                <w:sz w:val="18"/>
                <w:szCs w:val="18"/>
              </w:rPr>
              <w:br/>
              <w:t>Insurance Agent</w:t>
            </w:r>
            <w:r w:rsidRPr="0026087D">
              <w:rPr>
                <w:rFonts w:ascii="Arial" w:eastAsia="Times New Roman" w:hAnsi="Arial" w:cs="Arial"/>
                <w:color w:val="000000"/>
                <w:sz w:val="18"/>
                <w:szCs w:val="18"/>
              </w:rPr>
              <w:br/>
              <w:t>Financial Planner</w:t>
            </w:r>
            <w:r w:rsidRPr="0026087D">
              <w:rPr>
                <w:rFonts w:ascii="Arial" w:eastAsia="Times New Roman" w:hAnsi="Arial" w:cs="Arial"/>
                <w:color w:val="000000"/>
                <w:sz w:val="18"/>
                <w:szCs w:val="18"/>
              </w:rPr>
              <w:br/>
              <w:t>Loan Officer</w:t>
            </w:r>
            <w:r w:rsidRPr="0026087D">
              <w:rPr>
                <w:rFonts w:ascii="Arial" w:eastAsia="Times New Roman" w:hAnsi="Arial" w:cs="Arial"/>
                <w:color w:val="000000"/>
                <w:sz w:val="18"/>
                <w:szCs w:val="18"/>
              </w:rPr>
              <w:br/>
              <w:t xml:space="preserve">Tax Examiner </w:t>
            </w:r>
          </w:p>
        </w:tc>
      </w:tr>
    </w:tbl>
    <w:bookmarkStart w:id="5" w:name="7"/>
    <w:bookmarkEnd w:id="5"/>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r w:rsidRPr="0026087D">
        <w:rPr>
          <w:rFonts w:ascii="Arial" w:eastAsia="Times New Roman" w:hAnsi="Arial" w:cs="Arial"/>
          <w:color w:val="000000"/>
          <w:sz w:val="18"/>
          <w:szCs w:val="18"/>
        </w:rPr>
        <w:fldChar w:fldCharType="begin"/>
      </w:r>
      <w:r w:rsidR="0026087D" w:rsidRPr="0026087D">
        <w:rPr>
          <w:rFonts w:ascii="Arial" w:eastAsia="Times New Roman" w:hAnsi="Arial" w:cs="Arial"/>
          <w:color w:val="000000"/>
          <w:sz w:val="18"/>
          <w:szCs w:val="18"/>
        </w:rPr>
        <w:instrText xml:space="preserve"> HYPERLINK "http://www.careervision.org/resources/careerclusters.htm" \l "1" </w:instrText>
      </w:r>
      <w:r w:rsidRPr="0026087D">
        <w:rPr>
          <w:rFonts w:ascii="Arial" w:eastAsia="Times New Roman" w:hAnsi="Arial" w:cs="Arial"/>
          <w:color w:val="000000"/>
          <w:sz w:val="18"/>
          <w:szCs w:val="18"/>
        </w:rPr>
        <w:fldChar w:fldCharType="separate"/>
      </w:r>
      <w:r w:rsidR="0026087D" w:rsidRPr="0026087D">
        <w:rPr>
          <w:rFonts w:ascii="Arial" w:eastAsia="Times New Roman" w:hAnsi="Arial" w:cs="Arial"/>
          <w:color w:val="0000FF"/>
          <w:sz w:val="18"/>
          <w:szCs w:val="18"/>
        </w:rPr>
        <w:br/>
      </w:r>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r w:rsidRPr="0026087D">
        <w:rPr>
          <w:rFonts w:ascii="Arial" w:eastAsia="Times New Roman" w:hAnsi="Arial" w:cs="Arial"/>
          <w:color w:val="000000"/>
          <w:sz w:val="18"/>
          <w:szCs w:val="18"/>
        </w:rPr>
        <w:fldChar w:fldCharType="end"/>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GOVERNMENT &amp; PUBLIC ADMINISTRATION</w:t>
      </w:r>
      <w:r w:rsidRPr="0026087D">
        <w:rPr>
          <w:rFonts w:ascii="Arial" w:eastAsia="Times New Roman" w:hAnsi="Arial" w:cs="Arial"/>
          <w:b/>
          <w:bCs/>
          <w:color w:val="000000"/>
          <w:sz w:val="18"/>
          <w:szCs w:val="18"/>
        </w:rPr>
        <w:br/>
      </w:r>
      <w:r w:rsidRPr="0026087D">
        <w:rPr>
          <w:rFonts w:ascii="Arial" w:eastAsia="Times New Roman" w:hAnsi="Arial" w:cs="Arial"/>
          <w:b/>
          <w:bCs/>
          <w:color w:val="000000"/>
          <w:sz w:val="18"/>
          <w:szCs w:val="18"/>
        </w:rPr>
        <w:br/>
      </w:r>
      <w:r w:rsidRPr="0026087D">
        <w:rPr>
          <w:rFonts w:ascii="Arial" w:eastAsia="Times New Roman" w:hAnsi="Arial" w:cs="Arial"/>
          <w:color w:val="000000"/>
          <w:sz w:val="18"/>
          <w:szCs w:val="18"/>
        </w:rPr>
        <w:t xml:space="preserve">Government affects Americans in countless ways. In fact, virtually every occupation can be found within government. There are, however, some activities that are unique to government. The federal government defends us from foreign aggression; represents American interests abroad; </w:t>
      </w:r>
      <w:proofErr w:type="gramStart"/>
      <w:r w:rsidRPr="0026087D">
        <w:rPr>
          <w:rFonts w:ascii="Arial" w:eastAsia="Times New Roman" w:hAnsi="Arial" w:cs="Arial"/>
          <w:color w:val="000000"/>
          <w:sz w:val="18"/>
          <w:szCs w:val="18"/>
        </w:rPr>
        <w:t>deliberates,</w:t>
      </w:r>
      <w:proofErr w:type="gramEnd"/>
      <w:r w:rsidRPr="0026087D">
        <w:rPr>
          <w:rFonts w:ascii="Arial" w:eastAsia="Times New Roman" w:hAnsi="Arial" w:cs="Arial"/>
          <w:color w:val="000000"/>
          <w:sz w:val="18"/>
          <w:szCs w:val="18"/>
        </w:rPr>
        <w:t xml:space="preserve"> passes and enforces laws; and administers many different programs. State and local governments pass laws or ordinances and provide vital services to constituents. There are many opportunities in government in every career area. The Government and Public Administration Career Cluster focuses on those careers that are unique to government and not contained in another Career Cluster.</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 xml:space="preserve">Because of its public nature, the factors that influence federal government staffing levels are unique. The Congress and President determine the government's payroll budget. Each Presidential Administration and Congress </w:t>
      </w:r>
      <w:proofErr w:type="gramStart"/>
      <w:r w:rsidRPr="0026087D">
        <w:rPr>
          <w:rFonts w:ascii="Arial" w:eastAsia="Times New Roman" w:hAnsi="Arial" w:cs="Arial"/>
          <w:color w:val="000000"/>
          <w:sz w:val="18"/>
          <w:szCs w:val="18"/>
        </w:rPr>
        <w:t>have</w:t>
      </w:r>
      <w:proofErr w:type="gramEnd"/>
      <w:r w:rsidRPr="0026087D">
        <w:rPr>
          <w:rFonts w:ascii="Arial" w:eastAsia="Times New Roman" w:hAnsi="Arial" w:cs="Arial"/>
          <w:color w:val="000000"/>
          <w:sz w:val="18"/>
          <w:szCs w:val="18"/>
        </w:rPr>
        <w:t xml:space="preserve"> different public policy priorities, which increase levels of federal employment in some programs and decrease federal employment in others. State and local government employment is projected to increase approximately 12 percent during the next decade. Employment growth will stem from a rising demand for services at the state and local levels. An increasing population, along with state and local assumption of responsibility for some services previously provided by the federal government, is fueling the growth of these services.</w:t>
      </w:r>
    </w:p>
    <w:tbl>
      <w:tblPr>
        <w:tblW w:w="5000" w:type="pct"/>
        <w:tblCellSpacing w:w="15" w:type="dxa"/>
        <w:shd w:val="clear" w:color="auto" w:fill="FFFFCC"/>
        <w:tblCellMar>
          <w:top w:w="15" w:type="dxa"/>
          <w:left w:w="15" w:type="dxa"/>
          <w:bottom w:w="15" w:type="dxa"/>
          <w:right w:w="15" w:type="dxa"/>
        </w:tblCellMar>
        <w:tblLook w:val="04A0"/>
      </w:tblPr>
      <w:tblGrid>
        <w:gridCol w:w="5769"/>
        <w:gridCol w:w="5121"/>
      </w:tblGrid>
      <w:tr w:rsidR="0026087D" w:rsidRPr="0026087D">
        <w:trPr>
          <w:tblCellSpacing w:w="15" w:type="dxa"/>
        </w:trPr>
        <w:tc>
          <w:tcPr>
            <w:tcW w:w="26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The Seven Pathways</w:t>
            </w:r>
            <w:r w:rsidRPr="0026087D">
              <w:rPr>
                <w:rFonts w:ascii="Arial" w:eastAsia="Times New Roman" w:hAnsi="Arial" w:cs="Arial"/>
                <w:color w:val="000000"/>
                <w:sz w:val="18"/>
                <w:szCs w:val="18"/>
              </w:rPr>
              <w:br/>
              <w:t>1. Governance</w:t>
            </w:r>
            <w:r w:rsidRPr="0026087D">
              <w:rPr>
                <w:rFonts w:ascii="Arial" w:eastAsia="Times New Roman" w:hAnsi="Arial" w:cs="Arial"/>
                <w:color w:val="000000"/>
                <w:sz w:val="18"/>
                <w:szCs w:val="18"/>
              </w:rPr>
              <w:br/>
              <w:t>2. National Security</w:t>
            </w:r>
            <w:r w:rsidRPr="0026087D">
              <w:rPr>
                <w:rFonts w:ascii="Arial" w:eastAsia="Times New Roman" w:hAnsi="Arial" w:cs="Arial"/>
                <w:color w:val="000000"/>
                <w:sz w:val="18"/>
                <w:szCs w:val="18"/>
              </w:rPr>
              <w:br/>
              <w:t>3. Foreign Service</w:t>
            </w:r>
            <w:r w:rsidRPr="0026087D">
              <w:rPr>
                <w:rFonts w:ascii="Arial" w:eastAsia="Times New Roman" w:hAnsi="Arial" w:cs="Arial"/>
                <w:color w:val="000000"/>
                <w:sz w:val="18"/>
                <w:szCs w:val="18"/>
              </w:rPr>
              <w:br/>
              <w:t>4. Planning</w:t>
            </w:r>
            <w:r w:rsidRPr="0026087D">
              <w:rPr>
                <w:rFonts w:ascii="Arial" w:eastAsia="Times New Roman" w:hAnsi="Arial" w:cs="Arial"/>
                <w:color w:val="000000"/>
                <w:sz w:val="18"/>
                <w:szCs w:val="18"/>
              </w:rPr>
              <w:br/>
              <w:t>5. Revenue and Taxation</w:t>
            </w:r>
            <w:r w:rsidRPr="0026087D">
              <w:rPr>
                <w:rFonts w:ascii="Arial" w:eastAsia="Times New Roman" w:hAnsi="Arial" w:cs="Arial"/>
                <w:color w:val="000000"/>
                <w:sz w:val="18"/>
                <w:szCs w:val="18"/>
              </w:rPr>
              <w:br/>
            </w:r>
            <w:r w:rsidRPr="0026087D">
              <w:rPr>
                <w:rFonts w:ascii="Arial" w:eastAsia="Times New Roman" w:hAnsi="Arial" w:cs="Arial"/>
                <w:color w:val="000000"/>
                <w:sz w:val="18"/>
                <w:szCs w:val="18"/>
              </w:rPr>
              <w:lastRenderedPageBreak/>
              <w:t>6. Regulation</w:t>
            </w:r>
            <w:r w:rsidRPr="0026087D">
              <w:rPr>
                <w:rFonts w:ascii="Arial" w:eastAsia="Times New Roman" w:hAnsi="Arial" w:cs="Arial"/>
                <w:color w:val="000000"/>
                <w:sz w:val="18"/>
                <w:szCs w:val="18"/>
              </w:rPr>
              <w:br/>
              <w:t xml:space="preserve">7. Public Management and Administration </w:t>
            </w:r>
          </w:p>
        </w:tc>
        <w:tc>
          <w:tcPr>
            <w:tcW w:w="23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lastRenderedPageBreak/>
              <w:t>Sample Occupations</w:t>
            </w:r>
            <w:r w:rsidRPr="0026087D">
              <w:rPr>
                <w:rFonts w:ascii="Arial" w:eastAsia="Times New Roman" w:hAnsi="Arial" w:cs="Arial"/>
                <w:color w:val="000000"/>
                <w:sz w:val="18"/>
                <w:szCs w:val="18"/>
              </w:rPr>
              <w:br/>
              <w:t>Legislator City Manager</w:t>
            </w:r>
            <w:r w:rsidRPr="0026087D">
              <w:rPr>
                <w:rFonts w:ascii="Arial" w:eastAsia="Times New Roman" w:hAnsi="Arial" w:cs="Arial"/>
                <w:color w:val="000000"/>
                <w:sz w:val="18"/>
                <w:szCs w:val="18"/>
              </w:rPr>
              <w:br/>
              <w:t>Policy/Budget Analyst</w:t>
            </w:r>
            <w:r w:rsidRPr="0026087D">
              <w:rPr>
                <w:rFonts w:ascii="Arial" w:eastAsia="Times New Roman" w:hAnsi="Arial" w:cs="Arial"/>
                <w:color w:val="000000"/>
                <w:sz w:val="18"/>
                <w:szCs w:val="18"/>
              </w:rPr>
              <w:br/>
              <w:t>Recreation/Parks Director</w:t>
            </w:r>
            <w:r w:rsidRPr="0026087D">
              <w:rPr>
                <w:rFonts w:ascii="Arial" w:eastAsia="Times New Roman" w:hAnsi="Arial" w:cs="Arial"/>
                <w:color w:val="000000"/>
                <w:sz w:val="18"/>
                <w:szCs w:val="18"/>
              </w:rPr>
              <w:br/>
              <w:t>State/Federal Agency Director</w:t>
            </w:r>
            <w:r w:rsidRPr="0026087D">
              <w:rPr>
                <w:rFonts w:ascii="Arial" w:eastAsia="Times New Roman" w:hAnsi="Arial" w:cs="Arial"/>
                <w:color w:val="000000"/>
                <w:sz w:val="18"/>
                <w:szCs w:val="18"/>
              </w:rPr>
              <w:br/>
              <w:t xml:space="preserve">Urban/Regional Planner </w:t>
            </w:r>
          </w:p>
        </w:tc>
      </w:tr>
    </w:tbl>
    <w:bookmarkStart w:id="6" w:name="8"/>
    <w:bookmarkEnd w:id="6"/>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r w:rsidRPr="0026087D">
        <w:rPr>
          <w:rFonts w:ascii="Arial" w:eastAsia="Times New Roman" w:hAnsi="Arial" w:cs="Arial"/>
          <w:color w:val="000000"/>
          <w:sz w:val="18"/>
          <w:szCs w:val="18"/>
        </w:rPr>
        <w:lastRenderedPageBreak/>
        <w:fldChar w:fldCharType="begin"/>
      </w:r>
      <w:r w:rsidR="0026087D" w:rsidRPr="0026087D">
        <w:rPr>
          <w:rFonts w:ascii="Arial" w:eastAsia="Times New Roman" w:hAnsi="Arial" w:cs="Arial"/>
          <w:color w:val="000000"/>
          <w:sz w:val="18"/>
          <w:szCs w:val="18"/>
        </w:rPr>
        <w:instrText xml:space="preserve"> HYPERLINK "http://www.careervision.org/resources/careerclusters.htm" \l "1" </w:instrText>
      </w:r>
      <w:r w:rsidRPr="0026087D">
        <w:rPr>
          <w:rFonts w:ascii="Arial" w:eastAsia="Times New Roman" w:hAnsi="Arial" w:cs="Arial"/>
          <w:color w:val="000000"/>
          <w:sz w:val="18"/>
          <w:szCs w:val="18"/>
        </w:rPr>
        <w:fldChar w:fldCharType="separate"/>
      </w:r>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r w:rsidRPr="0026087D">
        <w:rPr>
          <w:rFonts w:ascii="Arial" w:eastAsia="Times New Roman" w:hAnsi="Arial" w:cs="Arial"/>
          <w:color w:val="000000"/>
          <w:sz w:val="18"/>
          <w:szCs w:val="18"/>
        </w:rPr>
        <w:fldChar w:fldCharType="end"/>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HEALTH SERVICES</w:t>
      </w:r>
      <w:r w:rsidRPr="0026087D">
        <w:rPr>
          <w:rFonts w:ascii="Arial" w:eastAsia="Times New Roman" w:hAnsi="Arial" w:cs="Arial"/>
          <w:b/>
          <w:bCs/>
          <w:color w:val="000000"/>
          <w:sz w:val="18"/>
          <w:szCs w:val="18"/>
        </w:rPr>
        <w:br/>
      </w:r>
      <w:r w:rsidRPr="0026087D">
        <w:rPr>
          <w:rFonts w:ascii="Arial" w:eastAsia="Times New Roman" w:hAnsi="Arial" w:cs="Arial"/>
          <w:b/>
          <w:bCs/>
          <w:color w:val="000000"/>
          <w:sz w:val="18"/>
          <w:szCs w:val="18"/>
        </w:rPr>
        <w:br/>
      </w:r>
      <w:r w:rsidRPr="0026087D">
        <w:rPr>
          <w:rFonts w:ascii="Arial" w:eastAsia="Times New Roman" w:hAnsi="Arial" w:cs="Arial"/>
          <w:color w:val="000000"/>
          <w:sz w:val="18"/>
          <w:szCs w:val="18"/>
        </w:rPr>
        <w:t>Health Services is one of the largest industries in the country, with more than 11 million jobs, including the self-employed. The health services industry includes establishments ranging from small-town private practice physicians who employ only one medical assistant to busy inner city hospitals that provide thousands of diverse jobs. More than half of all non-hospital health service establishments employ fewer than five workers. On the other hand, almost two-thirds of hospital employees were in establishments with more than 1,000 workers.</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Wage and employment in the health services industry is projected to increase more than 25 percent through 2010, compared with an average of 16 percent for all industries. Employment growth is expected to account for about 2.8 million new jobs.</w:t>
      </w:r>
    </w:p>
    <w:tbl>
      <w:tblPr>
        <w:tblW w:w="5000" w:type="pct"/>
        <w:tblCellSpacing w:w="15" w:type="dxa"/>
        <w:shd w:val="clear" w:color="auto" w:fill="FFFFCC"/>
        <w:tblCellMar>
          <w:top w:w="15" w:type="dxa"/>
          <w:left w:w="15" w:type="dxa"/>
          <w:bottom w:w="15" w:type="dxa"/>
          <w:right w:w="15" w:type="dxa"/>
        </w:tblCellMar>
        <w:tblLook w:val="04A0"/>
      </w:tblPr>
      <w:tblGrid>
        <w:gridCol w:w="5769"/>
        <w:gridCol w:w="5121"/>
      </w:tblGrid>
      <w:tr w:rsidR="0026087D" w:rsidRPr="0026087D">
        <w:trPr>
          <w:tblCellSpacing w:w="15" w:type="dxa"/>
        </w:trPr>
        <w:tc>
          <w:tcPr>
            <w:tcW w:w="26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The Four Pathways</w:t>
            </w:r>
            <w:r w:rsidRPr="0026087D">
              <w:rPr>
                <w:rFonts w:ascii="Arial" w:eastAsia="Times New Roman" w:hAnsi="Arial" w:cs="Arial"/>
                <w:color w:val="000000"/>
                <w:sz w:val="18"/>
                <w:szCs w:val="18"/>
              </w:rPr>
              <w:br/>
              <w:t>1. Therapeutic</w:t>
            </w:r>
            <w:r w:rsidRPr="0026087D">
              <w:rPr>
                <w:rFonts w:ascii="Arial" w:eastAsia="Times New Roman" w:hAnsi="Arial" w:cs="Arial"/>
                <w:color w:val="000000"/>
                <w:sz w:val="18"/>
                <w:szCs w:val="18"/>
              </w:rPr>
              <w:br/>
              <w:t>2. Information</w:t>
            </w:r>
            <w:r w:rsidRPr="0026087D">
              <w:rPr>
                <w:rFonts w:ascii="Arial" w:eastAsia="Times New Roman" w:hAnsi="Arial" w:cs="Arial"/>
                <w:color w:val="000000"/>
                <w:sz w:val="18"/>
                <w:szCs w:val="18"/>
              </w:rPr>
              <w:br/>
              <w:t>3. Environmental</w:t>
            </w:r>
            <w:r w:rsidRPr="0026087D">
              <w:rPr>
                <w:rFonts w:ascii="Arial" w:eastAsia="Times New Roman" w:hAnsi="Arial" w:cs="Arial"/>
                <w:color w:val="000000"/>
                <w:sz w:val="18"/>
                <w:szCs w:val="18"/>
              </w:rPr>
              <w:br/>
              <w:t xml:space="preserve">4. Diagnostic </w:t>
            </w:r>
          </w:p>
        </w:tc>
        <w:tc>
          <w:tcPr>
            <w:tcW w:w="23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t>Sample Occupations</w:t>
            </w:r>
            <w:r w:rsidRPr="0026087D">
              <w:rPr>
                <w:rFonts w:ascii="Arial" w:eastAsia="Times New Roman" w:hAnsi="Arial" w:cs="Arial"/>
                <w:color w:val="000000"/>
                <w:sz w:val="18"/>
                <w:szCs w:val="18"/>
              </w:rPr>
              <w:br/>
              <w:t>Pediatrician</w:t>
            </w:r>
            <w:r w:rsidRPr="0026087D">
              <w:rPr>
                <w:rFonts w:ascii="Arial" w:eastAsia="Times New Roman" w:hAnsi="Arial" w:cs="Arial"/>
                <w:color w:val="000000"/>
                <w:sz w:val="18"/>
                <w:szCs w:val="18"/>
              </w:rPr>
              <w:br/>
              <w:t>Physical Therapist</w:t>
            </w:r>
            <w:r w:rsidRPr="0026087D">
              <w:rPr>
                <w:rFonts w:ascii="Arial" w:eastAsia="Times New Roman" w:hAnsi="Arial" w:cs="Arial"/>
                <w:color w:val="000000"/>
                <w:sz w:val="18"/>
                <w:szCs w:val="18"/>
              </w:rPr>
              <w:br/>
              <w:t>Radiologic Technologist</w:t>
            </w:r>
            <w:r w:rsidRPr="0026087D">
              <w:rPr>
                <w:rFonts w:ascii="Arial" w:eastAsia="Times New Roman" w:hAnsi="Arial" w:cs="Arial"/>
                <w:color w:val="000000"/>
                <w:sz w:val="18"/>
                <w:szCs w:val="18"/>
              </w:rPr>
              <w:br/>
              <w:t>Medical Assistant</w:t>
            </w:r>
            <w:r w:rsidRPr="0026087D">
              <w:rPr>
                <w:rFonts w:ascii="Arial" w:eastAsia="Times New Roman" w:hAnsi="Arial" w:cs="Arial"/>
                <w:color w:val="000000"/>
                <w:sz w:val="18"/>
                <w:szCs w:val="18"/>
              </w:rPr>
              <w:br/>
              <w:t xml:space="preserve">Hospital Administrator </w:t>
            </w:r>
          </w:p>
        </w:tc>
      </w:tr>
    </w:tbl>
    <w:bookmarkStart w:id="7" w:name="9"/>
    <w:bookmarkEnd w:id="7"/>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r w:rsidRPr="0026087D">
        <w:rPr>
          <w:rFonts w:ascii="Arial" w:eastAsia="Times New Roman" w:hAnsi="Arial" w:cs="Arial"/>
          <w:color w:val="000000"/>
          <w:sz w:val="18"/>
          <w:szCs w:val="18"/>
        </w:rPr>
        <w:fldChar w:fldCharType="begin"/>
      </w:r>
      <w:r w:rsidR="0026087D" w:rsidRPr="0026087D">
        <w:rPr>
          <w:rFonts w:ascii="Arial" w:eastAsia="Times New Roman" w:hAnsi="Arial" w:cs="Arial"/>
          <w:color w:val="000000"/>
          <w:sz w:val="18"/>
          <w:szCs w:val="18"/>
        </w:rPr>
        <w:instrText xml:space="preserve"> HYPERLINK "http://www.careervision.org/resources/careerclusters.htm" \l "1" </w:instrText>
      </w:r>
      <w:r w:rsidRPr="0026087D">
        <w:rPr>
          <w:rFonts w:ascii="Arial" w:eastAsia="Times New Roman" w:hAnsi="Arial" w:cs="Arial"/>
          <w:color w:val="000000"/>
          <w:sz w:val="18"/>
          <w:szCs w:val="18"/>
        </w:rPr>
        <w:fldChar w:fldCharType="separate"/>
      </w:r>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r w:rsidRPr="0026087D">
        <w:rPr>
          <w:rFonts w:ascii="Arial" w:eastAsia="Times New Roman" w:hAnsi="Arial" w:cs="Arial"/>
          <w:color w:val="000000"/>
          <w:sz w:val="18"/>
          <w:szCs w:val="18"/>
        </w:rPr>
        <w:fldChar w:fldCharType="end"/>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HOSPITALITY &amp; TOURISM</w:t>
      </w:r>
      <w:r w:rsidRPr="0026087D">
        <w:rPr>
          <w:rFonts w:ascii="Arial" w:eastAsia="Times New Roman" w:hAnsi="Arial" w:cs="Arial"/>
          <w:b/>
          <w:bCs/>
          <w:color w:val="000000"/>
          <w:sz w:val="18"/>
          <w:szCs w:val="18"/>
        </w:rPr>
        <w:br/>
      </w:r>
      <w:r w:rsidRPr="0026087D">
        <w:rPr>
          <w:rFonts w:ascii="Arial" w:eastAsia="Times New Roman" w:hAnsi="Arial" w:cs="Arial"/>
          <w:b/>
          <w:bCs/>
          <w:color w:val="000000"/>
          <w:sz w:val="18"/>
          <w:szCs w:val="18"/>
        </w:rPr>
        <w:br/>
      </w:r>
      <w:r w:rsidRPr="0026087D">
        <w:rPr>
          <w:rFonts w:ascii="Arial" w:eastAsia="Times New Roman" w:hAnsi="Arial" w:cs="Arial"/>
          <w:color w:val="000000"/>
          <w:sz w:val="18"/>
          <w:szCs w:val="18"/>
        </w:rPr>
        <w:t>The Hospitality and Tourism Cluster prepares learners for careers in the</w:t>
      </w:r>
      <w:r w:rsidRPr="0026087D">
        <w:rPr>
          <w:rFonts w:ascii="Arial" w:eastAsia="Times New Roman" w:hAnsi="Arial" w:cs="Arial"/>
          <w:color w:val="000000"/>
          <w:sz w:val="18"/>
          <w:szCs w:val="18"/>
        </w:rPr>
        <w:br/>
        <w:t>management, marketing and operations of restaurants and other food services,</w:t>
      </w:r>
      <w:r w:rsidRPr="0026087D">
        <w:rPr>
          <w:rFonts w:ascii="Arial" w:eastAsia="Times New Roman" w:hAnsi="Arial" w:cs="Arial"/>
          <w:color w:val="000000"/>
          <w:sz w:val="18"/>
          <w:szCs w:val="18"/>
        </w:rPr>
        <w:br/>
        <w:t>lodging, attractions, recreation events and travel-related services. Hospitality</w:t>
      </w:r>
      <w:r w:rsidRPr="0026087D">
        <w:rPr>
          <w:rFonts w:ascii="Arial" w:eastAsia="Times New Roman" w:hAnsi="Arial" w:cs="Arial"/>
          <w:color w:val="000000"/>
          <w:sz w:val="18"/>
          <w:szCs w:val="18"/>
        </w:rPr>
        <w:br/>
        <w:t>operations are located in communities throughout the world.</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Travel and tourism is one of the largest and fastest-growing industries in the world. Each year, travel and tourism employers around the world pay more than $1.6 trillion in wages and salaries and create 12.5 million new jobs. Beginning salaries depend on the employee's skills, education and job level at a hotel, restaurant, tourism office, recreation facility, amusement park or attraction site. Salaries range from entry-level wages to six figures. This industry is known for promoting from within and for its large number of young managers</w:t>
      </w:r>
    </w:p>
    <w:tbl>
      <w:tblPr>
        <w:tblW w:w="5000" w:type="pct"/>
        <w:tblCellSpacing w:w="15" w:type="dxa"/>
        <w:shd w:val="clear" w:color="auto" w:fill="FFFFCC"/>
        <w:tblCellMar>
          <w:top w:w="15" w:type="dxa"/>
          <w:left w:w="15" w:type="dxa"/>
          <w:bottom w:w="15" w:type="dxa"/>
          <w:right w:w="15" w:type="dxa"/>
        </w:tblCellMar>
        <w:tblLook w:val="04A0"/>
      </w:tblPr>
      <w:tblGrid>
        <w:gridCol w:w="5769"/>
        <w:gridCol w:w="5121"/>
      </w:tblGrid>
      <w:tr w:rsidR="0026087D" w:rsidRPr="0026087D">
        <w:trPr>
          <w:trHeight w:val="1230"/>
          <w:tblCellSpacing w:w="15" w:type="dxa"/>
        </w:trPr>
        <w:tc>
          <w:tcPr>
            <w:tcW w:w="26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The Four Pathways</w:t>
            </w:r>
            <w:r w:rsidRPr="0026087D">
              <w:rPr>
                <w:rFonts w:ascii="Arial" w:eastAsia="Times New Roman" w:hAnsi="Arial" w:cs="Arial"/>
                <w:color w:val="000000"/>
                <w:sz w:val="18"/>
                <w:szCs w:val="18"/>
              </w:rPr>
              <w:br/>
              <w:t>1. Restaurant and Food/Beverage Services</w:t>
            </w:r>
            <w:r w:rsidRPr="0026087D">
              <w:rPr>
                <w:rFonts w:ascii="Arial" w:eastAsia="Times New Roman" w:hAnsi="Arial" w:cs="Arial"/>
                <w:color w:val="000000"/>
                <w:sz w:val="18"/>
                <w:szCs w:val="18"/>
              </w:rPr>
              <w:br/>
              <w:t>2. Lodging</w:t>
            </w:r>
            <w:r w:rsidRPr="0026087D">
              <w:rPr>
                <w:rFonts w:ascii="Arial" w:eastAsia="Times New Roman" w:hAnsi="Arial" w:cs="Arial"/>
                <w:color w:val="000000"/>
                <w:sz w:val="18"/>
                <w:szCs w:val="18"/>
              </w:rPr>
              <w:br/>
              <w:t>3. Travel and Tourism</w:t>
            </w:r>
            <w:r w:rsidRPr="0026087D">
              <w:rPr>
                <w:rFonts w:ascii="Arial" w:eastAsia="Times New Roman" w:hAnsi="Arial" w:cs="Arial"/>
                <w:color w:val="000000"/>
                <w:sz w:val="18"/>
                <w:szCs w:val="18"/>
              </w:rPr>
              <w:br/>
              <w:t xml:space="preserve">4. Recreation, Amusements and Attractions </w:t>
            </w:r>
          </w:p>
        </w:tc>
        <w:tc>
          <w:tcPr>
            <w:tcW w:w="23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t>Sample Occupations</w:t>
            </w:r>
            <w:r w:rsidRPr="0026087D">
              <w:rPr>
                <w:rFonts w:ascii="Arial" w:eastAsia="Times New Roman" w:hAnsi="Arial" w:cs="Arial"/>
                <w:color w:val="000000"/>
                <w:sz w:val="18"/>
                <w:szCs w:val="18"/>
              </w:rPr>
              <w:br/>
              <w:t>Lodging Manager</w:t>
            </w:r>
            <w:r w:rsidRPr="0026087D">
              <w:rPr>
                <w:rFonts w:ascii="Arial" w:eastAsia="Times New Roman" w:hAnsi="Arial" w:cs="Arial"/>
                <w:color w:val="000000"/>
                <w:sz w:val="18"/>
                <w:szCs w:val="18"/>
              </w:rPr>
              <w:br/>
              <w:t>Chef</w:t>
            </w:r>
            <w:r w:rsidRPr="0026087D">
              <w:rPr>
                <w:rFonts w:ascii="Arial" w:eastAsia="Times New Roman" w:hAnsi="Arial" w:cs="Arial"/>
                <w:color w:val="000000"/>
                <w:sz w:val="18"/>
                <w:szCs w:val="18"/>
              </w:rPr>
              <w:br/>
              <w:t>Travel &amp; Tourism Manager</w:t>
            </w:r>
            <w:r w:rsidRPr="0026087D">
              <w:rPr>
                <w:rFonts w:ascii="Arial" w:eastAsia="Times New Roman" w:hAnsi="Arial" w:cs="Arial"/>
                <w:color w:val="000000"/>
                <w:sz w:val="18"/>
                <w:szCs w:val="18"/>
              </w:rPr>
              <w:br/>
              <w:t xml:space="preserve">Food Service Manager </w:t>
            </w:r>
          </w:p>
        </w:tc>
      </w:tr>
    </w:tbl>
    <w:bookmarkStart w:id="8" w:name="10"/>
    <w:bookmarkEnd w:id="8"/>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r w:rsidRPr="0026087D">
        <w:rPr>
          <w:rFonts w:ascii="Arial" w:eastAsia="Times New Roman" w:hAnsi="Arial" w:cs="Arial"/>
          <w:color w:val="000000"/>
          <w:sz w:val="18"/>
          <w:szCs w:val="18"/>
        </w:rPr>
        <w:fldChar w:fldCharType="begin"/>
      </w:r>
      <w:r w:rsidR="0026087D" w:rsidRPr="0026087D">
        <w:rPr>
          <w:rFonts w:ascii="Arial" w:eastAsia="Times New Roman" w:hAnsi="Arial" w:cs="Arial"/>
          <w:color w:val="000000"/>
          <w:sz w:val="18"/>
          <w:szCs w:val="18"/>
        </w:rPr>
        <w:instrText xml:space="preserve"> HYPERLINK "http://www.careervision.org/resources/careerclusters.htm" \l "1" </w:instrText>
      </w:r>
      <w:r w:rsidRPr="0026087D">
        <w:rPr>
          <w:rFonts w:ascii="Arial" w:eastAsia="Times New Roman" w:hAnsi="Arial" w:cs="Arial"/>
          <w:color w:val="000000"/>
          <w:sz w:val="18"/>
          <w:szCs w:val="18"/>
        </w:rPr>
        <w:fldChar w:fldCharType="separate"/>
      </w:r>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r w:rsidRPr="0026087D">
        <w:rPr>
          <w:rFonts w:ascii="Arial" w:eastAsia="Times New Roman" w:hAnsi="Arial" w:cs="Arial"/>
          <w:color w:val="000000"/>
          <w:sz w:val="18"/>
          <w:szCs w:val="18"/>
        </w:rPr>
        <w:fldChar w:fldCharType="end"/>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HUMAN SERVICES</w:t>
      </w:r>
      <w:r w:rsidRPr="0026087D">
        <w:rPr>
          <w:rFonts w:ascii="Arial" w:eastAsia="Times New Roman" w:hAnsi="Arial" w:cs="Arial"/>
          <w:b/>
          <w:bCs/>
          <w:color w:val="000000"/>
          <w:sz w:val="18"/>
          <w:szCs w:val="18"/>
        </w:rPr>
        <w:br/>
      </w:r>
      <w:r w:rsidRPr="0026087D">
        <w:rPr>
          <w:rFonts w:ascii="Arial" w:eastAsia="Times New Roman" w:hAnsi="Arial" w:cs="Arial"/>
          <w:b/>
          <w:bCs/>
          <w:color w:val="000000"/>
          <w:sz w:val="18"/>
          <w:szCs w:val="18"/>
        </w:rPr>
        <w:br/>
      </w:r>
      <w:r w:rsidRPr="0026087D">
        <w:rPr>
          <w:rFonts w:ascii="Arial" w:eastAsia="Times New Roman" w:hAnsi="Arial" w:cs="Arial"/>
          <w:color w:val="000000"/>
          <w:sz w:val="18"/>
          <w:szCs w:val="18"/>
        </w:rPr>
        <w:t>This Career Cluster prepares individuals for employment in career pathways related to families and human needs.</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Based on the latest statistics, more than 7.2 million people are employed in human services occupations. Faster than average employment growth, coupled with high turnover, should create numerous employment opportunities.</w:t>
      </w:r>
    </w:p>
    <w:tbl>
      <w:tblPr>
        <w:tblW w:w="5000" w:type="pct"/>
        <w:tblCellSpacing w:w="15" w:type="dxa"/>
        <w:shd w:val="clear" w:color="auto" w:fill="FFFFCC"/>
        <w:tblCellMar>
          <w:top w:w="15" w:type="dxa"/>
          <w:left w:w="15" w:type="dxa"/>
          <w:bottom w:w="15" w:type="dxa"/>
          <w:right w:w="15" w:type="dxa"/>
        </w:tblCellMar>
        <w:tblLook w:val="04A0"/>
      </w:tblPr>
      <w:tblGrid>
        <w:gridCol w:w="5769"/>
        <w:gridCol w:w="5121"/>
      </w:tblGrid>
      <w:tr w:rsidR="0026087D" w:rsidRPr="0026087D">
        <w:trPr>
          <w:trHeight w:val="1575"/>
          <w:tblCellSpacing w:w="15" w:type="dxa"/>
        </w:trPr>
        <w:tc>
          <w:tcPr>
            <w:tcW w:w="26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lastRenderedPageBreak/>
              <w:t>The Five Pathways</w:t>
            </w:r>
            <w:r w:rsidRPr="0026087D">
              <w:rPr>
                <w:rFonts w:ascii="Arial" w:eastAsia="Times New Roman" w:hAnsi="Arial" w:cs="Arial"/>
                <w:color w:val="000000"/>
                <w:sz w:val="18"/>
                <w:szCs w:val="18"/>
              </w:rPr>
              <w:br/>
              <w:t>1. Early Childhood Development and Services</w:t>
            </w:r>
            <w:r w:rsidRPr="0026087D">
              <w:rPr>
                <w:rFonts w:ascii="Arial" w:eastAsia="Times New Roman" w:hAnsi="Arial" w:cs="Arial"/>
                <w:color w:val="000000"/>
                <w:sz w:val="18"/>
                <w:szCs w:val="18"/>
              </w:rPr>
              <w:br/>
              <w:t>2. Counseling and Mental Health Services</w:t>
            </w:r>
            <w:r w:rsidRPr="0026087D">
              <w:rPr>
                <w:rFonts w:ascii="Arial" w:eastAsia="Times New Roman" w:hAnsi="Arial" w:cs="Arial"/>
                <w:color w:val="000000"/>
                <w:sz w:val="18"/>
                <w:szCs w:val="18"/>
              </w:rPr>
              <w:br/>
              <w:t>3. Family and Community Services</w:t>
            </w:r>
            <w:r w:rsidRPr="0026087D">
              <w:rPr>
                <w:rFonts w:ascii="Arial" w:eastAsia="Times New Roman" w:hAnsi="Arial" w:cs="Arial"/>
                <w:color w:val="000000"/>
                <w:sz w:val="18"/>
                <w:szCs w:val="18"/>
              </w:rPr>
              <w:br/>
              <w:t>4. Personal Care Services</w:t>
            </w:r>
            <w:r w:rsidRPr="0026087D">
              <w:rPr>
                <w:rFonts w:ascii="Arial" w:eastAsia="Times New Roman" w:hAnsi="Arial" w:cs="Arial"/>
                <w:color w:val="000000"/>
                <w:sz w:val="18"/>
                <w:szCs w:val="18"/>
              </w:rPr>
              <w:br/>
              <w:t xml:space="preserve">5. Consumer Services </w:t>
            </w:r>
          </w:p>
        </w:tc>
        <w:tc>
          <w:tcPr>
            <w:tcW w:w="23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t>Sample Occupations</w:t>
            </w:r>
            <w:r w:rsidRPr="0026087D">
              <w:rPr>
                <w:rFonts w:ascii="Arial" w:eastAsia="Times New Roman" w:hAnsi="Arial" w:cs="Arial"/>
                <w:color w:val="000000"/>
                <w:sz w:val="18"/>
                <w:szCs w:val="18"/>
              </w:rPr>
              <w:br/>
              <w:t>Social Worker</w:t>
            </w:r>
            <w:r w:rsidRPr="0026087D">
              <w:rPr>
                <w:rFonts w:ascii="Arial" w:eastAsia="Times New Roman" w:hAnsi="Arial" w:cs="Arial"/>
                <w:color w:val="000000"/>
                <w:sz w:val="18"/>
                <w:szCs w:val="18"/>
              </w:rPr>
              <w:br/>
              <w:t>Psychologist</w:t>
            </w:r>
            <w:r w:rsidRPr="0026087D">
              <w:rPr>
                <w:rFonts w:ascii="Arial" w:eastAsia="Times New Roman" w:hAnsi="Arial" w:cs="Arial"/>
                <w:color w:val="000000"/>
                <w:sz w:val="18"/>
                <w:szCs w:val="18"/>
              </w:rPr>
              <w:br/>
              <w:t>Child Care Worker</w:t>
            </w:r>
            <w:r w:rsidRPr="0026087D">
              <w:rPr>
                <w:rFonts w:ascii="Arial" w:eastAsia="Times New Roman" w:hAnsi="Arial" w:cs="Arial"/>
                <w:color w:val="000000"/>
                <w:sz w:val="18"/>
                <w:szCs w:val="18"/>
              </w:rPr>
              <w:br/>
              <w:t>Substance Abuse Specialist</w:t>
            </w:r>
            <w:r w:rsidRPr="0026087D">
              <w:rPr>
                <w:rFonts w:ascii="Arial" w:eastAsia="Times New Roman" w:hAnsi="Arial" w:cs="Arial"/>
                <w:color w:val="000000"/>
                <w:sz w:val="18"/>
                <w:szCs w:val="18"/>
              </w:rPr>
              <w:br/>
              <w:t>Employment Specialist</w:t>
            </w:r>
            <w:r w:rsidRPr="0026087D">
              <w:rPr>
                <w:rFonts w:ascii="Arial" w:eastAsia="Times New Roman" w:hAnsi="Arial" w:cs="Arial"/>
                <w:color w:val="000000"/>
                <w:sz w:val="18"/>
                <w:szCs w:val="18"/>
              </w:rPr>
              <w:br/>
              <w:t xml:space="preserve">Psychotherapist </w:t>
            </w:r>
          </w:p>
        </w:tc>
      </w:tr>
    </w:tbl>
    <w:bookmarkStart w:id="9" w:name="11"/>
    <w:bookmarkEnd w:id="9"/>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r w:rsidRPr="0026087D">
        <w:rPr>
          <w:rFonts w:ascii="Arial" w:eastAsia="Times New Roman" w:hAnsi="Arial" w:cs="Arial"/>
          <w:color w:val="000000"/>
          <w:sz w:val="18"/>
          <w:szCs w:val="18"/>
        </w:rPr>
        <w:fldChar w:fldCharType="begin"/>
      </w:r>
      <w:r w:rsidR="0026087D" w:rsidRPr="0026087D">
        <w:rPr>
          <w:rFonts w:ascii="Arial" w:eastAsia="Times New Roman" w:hAnsi="Arial" w:cs="Arial"/>
          <w:color w:val="000000"/>
          <w:sz w:val="18"/>
          <w:szCs w:val="18"/>
        </w:rPr>
        <w:instrText xml:space="preserve"> HYPERLINK "http://www.careervision.org/resources/careerclusters.htm" \l "1" </w:instrText>
      </w:r>
      <w:r w:rsidRPr="0026087D">
        <w:rPr>
          <w:rFonts w:ascii="Arial" w:eastAsia="Times New Roman" w:hAnsi="Arial" w:cs="Arial"/>
          <w:color w:val="000000"/>
          <w:sz w:val="18"/>
          <w:szCs w:val="18"/>
        </w:rPr>
        <w:fldChar w:fldCharType="separate"/>
      </w:r>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r w:rsidRPr="0026087D">
        <w:rPr>
          <w:rFonts w:ascii="Arial" w:eastAsia="Times New Roman" w:hAnsi="Arial" w:cs="Arial"/>
          <w:color w:val="000000"/>
          <w:sz w:val="18"/>
          <w:szCs w:val="18"/>
        </w:rPr>
        <w:fldChar w:fldCharType="end"/>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INFORMATION TECHNOLOGY</w:t>
      </w:r>
      <w:r w:rsidRPr="0026087D">
        <w:rPr>
          <w:rFonts w:ascii="Arial" w:eastAsia="Times New Roman" w:hAnsi="Arial" w:cs="Arial"/>
          <w:b/>
          <w:bCs/>
          <w:color w:val="000000"/>
          <w:sz w:val="18"/>
          <w:szCs w:val="18"/>
        </w:rPr>
        <w:br/>
      </w:r>
      <w:r w:rsidRPr="0026087D">
        <w:rPr>
          <w:rFonts w:ascii="Arial" w:eastAsia="Times New Roman" w:hAnsi="Arial" w:cs="Arial"/>
          <w:b/>
          <w:bCs/>
          <w:color w:val="000000"/>
          <w:sz w:val="18"/>
          <w:szCs w:val="18"/>
        </w:rPr>
        <w:br/>
      </w:r>
      <w:r w:rsidRPr="0026087D">
        <w:rPr>
          <w:rFonts w:ascii="Arial" w:eastAsia="Times New Roman" w:hAnsi="Arial" w:cs="Arial"/>
          <w:color w:val="000000"/>
          <w:sz w:val="18"/>
          <w:szCs w:val="18"/>
        </w:rPr>
        <w:t>IT careers involve the design, development, support and management of hardware, software, multimedia and systems integration services. The IT industry is a dynamic and entrepreneurial working environment that has a revolutionary impact on the economy and society. In addition to careers in the IT industry, IT careers are available in every sector of the economy - from Financial Services to Medical Services, Business to Engineering and Environmental Services. Anyone preparing for an IT career should have a solid grounding in math and science.</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Even in times of economic downturn, there is still a large market for people with IT skills in organizations of all sizes. ITAA expects continued growth opportunities within the IT field.</w:t>
      </w:r>
    </w:p>
    <w:tbl>
      <w:tblPr>
        <w:tblW w:w="5000" w:type="pct"/>
        <w:tblCellSpacing w:w="15" w:type="dxa"/>
        <w:shd w:val="clear" w:color="auto" w:fill="FFFFCC"/>
        <w:tblCellMar>
          <w:top w:w="15" w:type="dxa"/>
          <w:left w:w="15" w:type="dxa"/>
          <w:bottom w:w="15" w:type="dxa"/>
          <w:right w:w="15" w:type="dxa"/>
        </w:tblCellMar>
        <w:tblLook w:val="04A0"/>
      </w:tblPr>
      <w:tblGrid>
        <w:gridCol w:w="5769"/>
        <w:gridCol w:w="5121"/>
      </w:tblGrid>
      <w:tr w:rsidR="0026087D" w:rsidRPr="0026087D">
        <w:trPr>
          <w:trHeight w:val="1575"/>
          <w:tblCellSpacing w:w="15" w:type="dxa"/>
        </w:trPr>
        <w:tc>
          <w:tcPr>
            <w:tcW w:w="26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The Four Pathways</w:t>
            </w:r>
            <w:r w:rsidRPr="0026087D">
              <w:rPr>
                <w:rFonts w:ascii="Arial" w:eastAsia="Times New Roman" w:hAnsi="Arial" w:cs="Arial"/>
                <w:color w:val="000000"/>
                <w:sz w:val="18"/>
                <w:szCs w:val="18"/>
              </w:rPr>
              <w:br/>
              <w:t>1. Network Systems</w:t>
            </w:r>
            <w:r w:rsidRPr="0026087D">
              <w:rPr>
                <w:rFonts w:ascii="Arial" w:eastAsia="Times New Roman" w:hAnsi="Arial" w:cs="Arial"/>
                <w:color w:val="000000"/>
                <w:sz w:val="18"/>
                <w:szCs w:val="18"/>
              </w:rPr>
              <w:br/>
              <w:t>2. Information Support &amp; Services</w:t>
            </w:r>
            <w:r w:rsidRPr="0026087D">
              <w:rPr>
                <w:rFonts w:ascii="Arial" w:eastAsia="Times New Roman" w:hAnsi="Arial" w:cs="Arial"/>
                <w:color w:val="000000"/>
                <w:sz w:val="18"/>
                <w:szCs w:val="18"/>
              </w:rPr>
              <w:br/>
              <w:t>3. Interactive Media</w:t>
            </w:r>
            <w:r w:rsidRPr="0026087D">
              <w:rPr>
                <w:rFonts w:ascii="Arial" w:eastAsia="Times New Roman" w:hAnsi="Arial" w:cs="Arial"/>
                <w:color w:val="000000"/>
                <w:sz w:val="18"/>
                <w:szCs w:val="18"/>
              </w:rPr>
              <w:br/>
              <w:t xml:space="preserve">4. Programming/Software Engineering </w:t>
            </w:r>
          </w:p>
        </w:tc>
        <w:tc>
          <w:tcPr>
            <w:tcW w:w="23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t>Sample Occupations</w:t>
            </w:r>
            <w:r w:rsidRPr="0026087D">
              <w:rPr>
                <w:rFonts w:ascii="Arial" w:eastAsia="Times New Roman" w:hAnsi="Arial" w:cs="Arial"/>
                <w:color w:val="000000"/>
                <w:sz w:val="18"/>
                <w:szCs w:val="18"/>
              </w:rPr>
              <w:br/>
              <w:t>Software Engineer</w:t>
            </w:r>
            <w:r w:rsidRPr="0026087D">
              <w:rPr>
                <w:rFonts w:ascii="Arial" w:eastAsia="Times New Roman" w:hAnsi="Arial" w:cs="Arial"/>
                <w:color w:val="000000"/>
                <w:sz w:val="18"/>
                <w:szCs w:val="18"/>
              </w:rPr>
              <w:br/>
              <w:t>Network Administrator</w:t>
            </w:r>
            <w:r w:rsidRPr="0026087D">
              <w:rPr>
                <w:rFonts w:ascii="Arial" w:eastAsia="Times New Roman" w:hAnsi="Arial" w:cs="Arial"/>
                <w:color w:val="000000"/>
                <w:sz w:val="18"/>
                <w:szCs w:val="18"/>
              </w:rPr>
              <w:br/>
              <w:t>Web Designer/Developer</w:t>
            </w:r>
            <w:r w:rsidRPr="0026087D">
              <w:rPr>
                <w:rFonts w:ascii="Arial" w:eastAsia="Times New Roman" w:hAnsi="Arial" w:cs="Arial"/>
                <w:color w:val="000000"/>
                <w:sz w:val="18"/>
                <w:szCs w:val="18"/>
              </w:rPr>
              <w:br/>
              <w:t>Database Manager</w:t>
            </w:r>
            <w:r w:rsidRPr="0026087D">
              <w:rPr>
                <w:rFonts w:ascii="Arial" w:eastAsia="Times New Roman" w:hAnsi="Arial" w:cs="Arial"/>
                <w:color w:val="000000"/>
                <w:sz w:val="18"/>
                <w:szCs w:val="18"/>
              </w:rPr>
              <w:br/>
              <w:t>Technical Writer</w:t>
            </w:r>
            <w:r w:rsidRPr="0026087D">
              <w:rPr>
                <w:rFonts w:ascii="Arial" w:eastAsia="Times New Roman" w:hAnsi="Arial" w:cs="Arial"/>
                <w:color w:val="000000"/>
                <w:sz w:val="18"/>
                <w:szCs w:val="18"/>
              </w:rPr>
              <w:br/>
              <w:t xml:space="preserve">Multimedia Producer </w:t>
            </w:r>
          </w:p>
        </w:tc>
      </w:tr>
    </w:tbl>
    <w:bookmarkStart w:id="10" w:name="12"/>
    <w:bookmarkEnd w:id="10"/>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r w:rsidRPr="0026087D">
        <w:rPr>
          <w:rFonts w:ascii="Arial" w:eastAsia="Times New Roman" w:hAnsi="Arial" w:cs="Arial"/>
          <w:color w:val="000000"/>
          <w:sz w:val="18"/>
          <w:szCs w:val="18"/>
        </w:rPr>
        <w:fldChar w:fldCharType="begin"/>
      </w:r>
      <w:r w:rsidR="0026087D" w:rsidRPr="0026087D">
        <w:rPr>
          <w:rFonts w:ascii="Arial" w:eastAsia="Times New Roman" w:hAnsi="Arial" w:cs="Arial"/>
          <w:color w:val="000000"/>
          <w:sz w:val="18"/>
          <w:szCs w:val="18"/>
        </w:rPr>
        <w:instrText xml:space="preserve"> HYPERLINK "http://www.careervision.org/resources/careerclusters.htm" \l "1" </w:instrText>
      </w:r>
      <w:r w:rsidRPr="0026087D">
        <w:rPr>
          <w:rFonts w:ascii="Arial" w:eastAsia="Times New Roman" w:hAnsi="Arial" w:cs="Arial"/>
          <w:color w:val="000000"/>
          <w:sz w:val="18"/>
          <w:szCs w:val="18"/>
        </w:rPr>
        <w:fldChar w:fldCharType="separate"/>
      </w:r>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r w:rsidRPr="0026087D">
        <w:rPr>
          <w:rFonts w:ascii="Arial" w:eastAsia="Times New Roman" w:hAnsi="Arial" w:cs="Arial"/>
          <w:color w:val="000000"/>
          <w:sz w:val="18"/>
          <w:szCs w:val="18"/>
        </w:rPr>
        <w:fldChar w:fldCharType="end"/>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LAW, PUBLIC SAFETY &amp; SECURITY</w:t>
      </w:r>
      <w:r w:rsidRPr="0026087D">
        <w:rPr>
          <w:rFonts w:ascii="Arial" w:eastAsia="Times New Roman" w:hAnsi="Arial" w:cs="Arial"/>
          <w:b/>
          <w:bCs/>
          <w:color w:val="000000"/>
          <w:sz w:val="18"/>
          <w:szCs w:val="18"/>
        </w:rPr>
        <w:br/>
      </w:r>
      <w:r w:rsidRPr="0026087D">
        <w:rPr>
          <w:rFonts w:ascii="Arial" w:eastAsia="Times New Roman" w:hAnsi="Arial" w:cs="Arial"/>
          <w:b/>
          <w:bCs/>
          <w:color w:val="000000"/>
          <w:sz w:val="18"/>
          <w:szCs w:val="18"/>
        </w:rPr>
        <w:br/>
      </w:r>
      <w:r w:rsidRPr="0026087D">
        <w:rPr>
          <w:rFonts w:ascii="Arial" w:eastAsia="Times New Roman" w:hAnsi="Arial" w:cs="Arial"/>
          <w:color w:val="000000"/>
          <w:sz w:val="18"/>
          <w:szCs w:val="18"/>
        </w:rPr>
        <w:t xml:space="preserve">The Law, Public Safety and Security Cluster helps prepare students for careers in planning, managing, and providing legal, public safety, protective services and homeland security, including professional and technical support services. </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Renewed national interest in public safety and security should help expand opportunities for employment in the Law, Public Safety and Security Cluster. Numerous job openings will stem from employment growth attributable to the desire for increased corporate, industrial and homeland security. Also, a more security-conscious society and concern about drug-related crimes should contribute to the increasing demand.</w:t>
      </w:r>
    </w:p>
    <w:tbl>
      <w:tblPr>
        <w:tblW w:w="5000" w:type="pct"/>
        <w:tblCellSpacing w:w="15" w:type="dxa"/>
        <w:shd w:val="clear" w:color="auto" w:fill="FFFFCC"/>
        <w:tblCellMar>
          <w:top w:w="15" w:type="dxa"/>
          <w:left w:w="15" w:type="dxa"/>
          <w:bottom w:w="15" w:type="dxa"/>
          <w:right w:w="15" w:type="dxa"/>
        </w:tblCellMar>
        <w:tblLook w:val="04A0"/>
      </w:tblPr>
      <w:tblGrid>
        <w:gridCol w:w="5769"/>
        <w:gridCol w:w="5121"/>
      </w:tblGrid>
      <w:tr w:rsidR="0026087D" w:rsidRPr="0026087D">
        <w:trPr>
          <w:trHeight w:val="1440"/>
          <w:tblCellSpacing w:w="15" w:type="dxa"/>
        </w:trPr>
        <w:tc>
          <w:tcPr>
            <w:tcW w:w="26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The Five Pathways</w:t>
            </w:r>
            <w:r w:rsidRPr="0026087D">
              <w:rPr>
                <w:rFonts w:ascii="Arial" w:eastAsia="Times New Roman" w:hAnsi="Arial" w:cs="Arial"/>
                <w:color w:val="000000"/>
                <w:sz w:val="18"/>
                <w:szCs w:val="18"/>
              </w:rPr>
              <w:br/>
              <w:t>1. Correction Services</w:t>
            </w:r>
            <w:r w:rsidRPr="0026087D">
              <w:rPr>
                <w:rFonts w:ascii="Arial" w:eastAsia="Times New Roman" w:hAnsi="Arial" w:cs="Arial"/>
                <w:color w:val="000000"/>
                <w:sz w:val="18"/>
                <w:szCs w:val="18"/>
              </w:rPr>
              <w:br/>
              <w:t>2. Emergency and Fire Management Services</w:t>
            </w:r>
            <w:r w:rsidRPr="0026087D">
              <w:rPr>
                <w:rFonts w:ascii="Arial" w:eastAsia="Times New Roman" w:hAnsi="Arial" w:cs="Arial"/>
                <w:color w:val="000000"/>
                <w:sz w:val="18"/>
                <w:szCs w:val="18"/>
              </w:rPr>
              <w:br/>
              <w:t>3. Security and Protective Services</w:t>
            </w:r>
            <w:r w:rsidRPr="0026087D">
              <w:rPr>
                <w:rFonts w:ascii="Arial" w:eastAsia="Times New Roman" w:hAnsi="Arial" w:cs="Arial"/>
                <w:color w:val="000000"/>
                <w:sz w:val="18"/>
                <w:szCs w:val="18"/>
              </w:rPr>
              <w:br/>
              <w:t>4. Law Enforcement Services</w:t>
            </w:r>
            <w:r w:rsidRPr="0026087D">
              <w:rPr>
                <w:rFonts w:ascii="Arial" w:eastAsia="Times New Roman" w:hAnsi="Arial" w:cs="Arial"/>
                <w:color w:val="000000"/>
                <w:sz w:val="18"/>
                <w:szCs w:val="18"/>
              </w:rPr>
              <w:br/>
              <w:t xml:space="preserve">5. Legal Services </w:t>
            </w:r>
          </w:p>
        </w:tc>
        <w:tc>
          <w:tcPr>
            <w:tcW w:w="23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t>Sample Occupations</w:t>
            </w:r>
            <w:r w:rsidRPr="0026087D">
              <w:rPr>
                <w:rFonts w:ascii="Arial" w:eastAsia="Times New Roman" w:hAnsi="Arial" w:cs="Arial"/>
                <w:color w:val="000000"/>
                <w:sz w:val="18"/>
                <w:szCs w:val="18"/>
              </w:rPr>
              <w:br/>
              <w:t>Attorney</w:t>
            </w:r>
            <w:r w:rsidRPr="0026087D">
              <w:rPr>
                <w:rFonts w:ascii="Arial" w:eastAsia="Times New Roman" w:hAnsi="Arial" w:cs="Arial"/>
                <w:color w:val="000000"/>
                <w:sz w:val="18"/>
                <w:szCs w:val="18"/>
              </w:rPr>
              <w:br/>
              <w:t>Fire Fighter</w:t>
            </w:r>
            <w:r w:rsidRPr="0026087D">
              <w:rPr>
                <w:rFonts w:ascii="Arial" w:eastAsia="Times New Roman" w:hAnsi="Arial" w:cs="Arial"/>
                <w:color w:val="000000"/>
                <w:sz w:val="18"/>
                <w:szCs w:val="18"/>
              </w:rPr>
              <w:br/>
              <w:t>Police Officer</w:t>
            </w:r>
            <w:r w:rsidRPr="0026087D">
              <w:rPr>
                <w:rFonts w:ascii="Arial" w:eastAsia="Times New Roman" w:hAnsi="Arial" w:cs="Arial"/>
                <w:color w:val="000000"/>
                <w:sz w:val="18"/>
                <w:szCs w:val="18"/>
              </w:rPr>
              <w:br/>
              <w:t>Judge</w:t>
            </w:r>
            <w:r w:rsidRPr="0026087D">
              <w:rPr>
                <w:rFonts w:ascii="Arial" w:eastAsia="Times New Roman" w:hAnsi="Arial" w:cs="Arial"/>
                <w:color w:val="000000"/>
                <w:sz w:val="18"/>
                <w:szCs w:val="18"/>
              </w:rPr>
              <w:br/>
              <w:t xml:space="preserve">Paramedic </w:t>
            </w:r>
          </w:p>
        </w:tc>
      </w:tr>
    </w:tbl>
    <w:bookmarkStart w:id="11" w:name="13"/>
    <w:bookmarkEnd w:id="11"/>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r w:rsidRPr="0026087D">
        <w:rPr>
          <w:rFonts w:ascii="Arial" w:eastAsia="Times New Roman" w:hAnsi="Arial" w:cs="Arial"/>
          <w:color w:val="000000"/>
          <w:sz w:val="18"/>
          <w:szCs w:val="18"/>
        </w:rPr>
        <w:fldChar w:fldCharType="begin"/>
      </w:r>
      <w:r w:rsidR="0026087D" w:rsidRPr="0026087D">
        <w:rPr>
          <w:rFonts w:ascii="Arial" w:eastAsia="Times New Roman" w:hAnsi="Arial" w:cs="Arial"/>
          <w:color w:val="000000"/>
          <w:sz w:val="18"/>
          <w:szCs w:val="18"/>
        </w:rPr>
        <w:instrText xml:space="preserve"> HYPERLINK "http://www.careervision.org/resources/careerclusters.htm" \l "1" </w:instrText>
      </w:r>
      <w:r w:rsidRPr="0026087D">
        <w:rPr>
          <w:rFonts w:ascii="Arial" w:eastAsia="Times New Roman" w:hAnsi="Arial" w:cs="Arial"/>
          <w:color w:val="000000"/>
          <w:sz w:val="18"/>
          <w:szCs w:val="18"/>
        </w:rPr>
        <w:fldChar w:fldCharType="separate"/>
      </w:r>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r w:rsidRPr="0026087D">
        <w:rPr>
          <w:rFonts w:ascii="Arial" w:eastAsia="Times New Roman" w:hAnsi="Arial" w:cs="Arial"/>
          <w:color w:val="000000"/>
          <w:sz w:val="18"/>
          <w:szCs w:val="18"/>
        </w:rPr>
        <w:fldChar w:fldCharType="end"/>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MANUFACTURING</w:t>
      </w:r>
      <w:r w:rsidRPr="0026087D">
        <w:rPr>
          <w:rFonts w:ascii="Arial" w:eastAsia="Times New Roman" w:hAnsi="Arial" w:cs="Arial"/>
          <w:color w:val="000000"/>
          <w:sz w:val="18"/>
          <w:szCs w:val="18"/>
        </w:rPr>
        <w:br/>
      </w:r>
      <w:r w:rsidRPr="0026087D">
        <w:rPr>
          <w:rFonts w:ascii="Arial" w:eastAsia="Times New Roman" w:hAnsi="Arial" w:cs="Arial"/>
          <w:color w:val="000000"/>
          <w:sz w:val="18"/>
          <w:szCs w:val="18"/>
        </w:rPr>
        <w:br/>
      </w:r>
      <w:proofErr w:type="gramStart"/>
      <w:r w:rsidRPr="0026087D">
        <w:rPr>
          <w:rFonts w:ascii="Arial" w:eastAsia="Times New Roman" w:hAnsi="Arial" w:cs="Arial"/>
          <w:color w:val="000000"/>
          <w:sz w:val="18"/>
          <w:szCs w:val="18"/>
        </w:rPr>
        <w:lastRenderedPageBreak/>
        <w:t>All</w:t>
      </w:r>
      <w:proofErr w:type="gramEnd"/>
      <w:r w:rsidRPr="0026087D">
        <w:rPr>
          <w:rFonts w:ascii="Arial" w:eastAsia="Times New Roman" w:hAnsi="Arial" w:cs="Arial"/>
          <w:color w:val="000000"/>
          <w:sz w:val="18"/>
          <w:szCs w:val="18"/>
        </w:rPr>
        <w:t xml:space="preserve"> careers in Manufacturing require you to have a strong mechanical ability, specialized skills, communication skills and computation skills. You will be required to apply problem solving, make decisions, and work in a team environment. Preparation for careers in Manufacturing must begin in the elementary grades and continue through high school allowing students to gain experience in applied, </w:t>
      </w:r>
      <w:proofErr w:type="spellStart"/>
      <w:r w:rsidRPr="0026087D">
        <w:rPr>
          <w:rFonts w:ascii="Arial" w:eastAsia="Times New Roman" w:hAnsi="Arial" w:cs="Arial"/>
          <w:color w:val="000000"/>
          <w:sz w:val="18"/>
          <w:szCs w:val="18"/>
        </w:rPr>
        <w:t>realtime</w:t>
      </w:r>
      <w:proofErr w:type="spellEnd"/>
      <w:r w:rsidRPr="0026087D">
        <w:rPr>
          <w:rFonts w:ascii="Arial" w:eastAsia="Times New Roman" w:hAnsi="Arial" w:cs="Arial"/>
          <w:color w:val="000000"/>
          <w:sz w:val="18"/>
          <w:szCs w:val="18"/>
        </w:rPr>
        <w:t xml:space="preserve"> manufacturing situations. Students will also find it advantageous to participate in a post-high school program that will expand some skills in specific jobs that meet the requirements of the employer.</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As technology advances, each worker has the opportunity to produce more, so fewer workers are needed. However, there are excellent opportunities in manufacturing where technology and career pathways provide for satisfying careers.</w:t>
      </w:r>
    </w:p>
    <w:tbl>
      <w:tblPr>
        <w:tblW w:w="5000" w:type="pct"/>
        <w:tblCellSpacing w:w="15" w:type="dxa"/>
        <w:shd w:val="clear" w:color="auto" w:fill="FFFFCC"/>
        <w:tblCellMar>
          <w:top w:w="15" w:type="dxa"/>
          <w:left w:w="15" w:type="dxa"/>
          <w:bottom w:w="15" w:type="dxa"/>
          <w:right w:w="15" w:type="dxa"/>
        </w:tblCellMar>
        <w:tblLook w:val="04A0"/>
      </w:tblPr>
      <w:tblGrid>
        <w:gridCol w:w="5769"/>
        <w:gridCol w:w="5121"/>
      </w:tblGrid>
      <w:tr w:rsidR="0026087D" w:rsidRPr="0026087D">
        <w:trPr>
          <w:trHeight w:val="1575"/>
          <w:tblCellSpacing w:w="15" w:type="dxa"/>
        </w:trPr>
        <w:tc>
          <w:tcPr>
            <w:tcW w:w="26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The Four Pathways</w:t>
            </w:r>
            <w:r w:rsidRPr="0026087D">
              <w:rPr>
                <w:rFonts w:ascii="Arial" w:eastAsia="Times New Roman" w:hAnsi="Arial" w:cs="Arial"/>
                <w:color w:val="000000"/>
                <w:sz w:val="18"/>
                <w:szCs w:val="18"/>
              </w:rPr>
              <w:br/>
              <w:t>1. Production</w:t>
            </w:r>
            <w:r w:rsidRPr="0026087D">
              <w:rPr>
                <w:rFonts w:ascii="Arial" w:eastAsia="Times New Roman" w:hAnsi="Arial" w:cs="Arial"/>
                <w:color w:val="000000"/>
                <w:sz w:val="18"/>
                <w:szCs w:val="18"/>
              </w:rPr>
              <w:br/>
              <w:t>2. Production Planning and Control</w:t>
            </w:r>
            <w:r w:rsidRPr="0026087D">
              <w:rPr>
                <w:rFonts w:ascii="Arial" w:eastAsia="Times New Roman" w:hAnsi="Arial" w:cs="Arial"/>
                <w:color w:val="000000"/>
                <w:sz w:val="18"/>
                <w:szCs w:val="18"/>
              </w:rPr>
              <w:br/>
              <w:t>3. Manufacturing Engineering</w:t>
            </w:r>
            <w:r w:rsidRPr="0026087D">
              <w:rPr>
                <w:rFonts w:ascii="Arial" w:eastAsia="Times New Roman" w:hAnsi="Arial" w:cs="Arial"/>
                <w:color w:val="000000"/>
                <w:sz w:val="18"/>
                <w:szCs w:val="18"/>
              </w:rPr>
              <w:br/>
              <w:t xml:space="preserve">4. Industrial Maintenance </w:t>
            </w:r>
          </w:p>
        </w:tc>
        <w:tc>
          <w:tcPr>
            <w:tcW w:w="23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t>Sample Occupations</w:t>
            </w:r>
            <w:r w:rsidRPr="0026087D">
              <w:rPr>
                <w:rFonts w:ascii="Arial" w:eastAsia="Times New Roman" w:hAnsi="Arial" w:cs="Arial"/>
                <w:color w:val="000000"/>
                <w:sz w:val="18"/>
                <w:szCs w:val="18"/>
              </w:rPr>
              <w:br/>
              <w:t>Machinist</w:t>
            </w:r>
            <w:r w:rsidRPr="0026087D">
              <w:rPr>
                <w:rFonts w:ascii="Arial" w:eastAsia="Times New Roman" w:hAnsi="Arial" w:cs="Arial"/>
                <w:color w:val="000000"/>
                <w:sz w:val="18"/>
                <w:szCs w:val="18"/>
              </w:rPr>
              <w:br/>
              <w:t>Manufacturing Engineer</w:t>
            </w:r>
            <w:r w:rsidRPr="0026087D">
              <w:rPr>
                <w:rFonts w:ascii="Arial" w:eastAsia="Times New Roman" w:hAnsi="Arial" w:cs="Arial"/>
                <w:color w:val="000000"/>
                <w:sz w:val="18"/>
                <w:szCs w:val="18"/>
              </w:rPr>
              <w:br/>
              <w:t>Automated Process Technician</w:t>
            </w:r>
            <w:r w:rsidRPr="0026087D">
              <w:rPr>
                <w:rFonts w:ascii="Arial" w:eastAsia="Times New Roman" w:hAnsi="Arial" w:cs="Arial"/>
                <w:color w:val="000000"/>
                <w:sz w:val="18"/>
                <w:szCs w:val="18"/>
              </w:rPr>
              <w:br/>
              <w:t>Production Engineer/Technician</w:t>
            </w:r>
            <w:r w:rsidRPr="0026087D">
              <w:rPr>
                <w:rFonts w:ascii="Arial" w:eastAsia="Times New Roman" w:hAnsi="Arial" w:cs="Arial"/>
                <w:color w:val="000000"/>
                <w:sz w:val="18"/>
                <w:szCs w:val="18"/>
              </w:rPr>
              <w:br/>
              <w:t>Welding Technician</w:t>
            </w:r>
            <w:r w:rsidRPr="0026087D">
              <w:rPr>
                <w:rFonts w:ascii="Arial" w:eastAsia="Times New Roman" w:hAnsi="Arial" w:cs="Arial"/>
                <w:color w:val="000000"/>
                <w:sz w:val="18"/>
                <w:szCs w:val="18"/>
              </w:rPr>
              <w:br/>
              <w:t xml:space="preserve">Quality Technician </w:t>
            </w:r>
          </w:p>
        </w:tc>
      </w:tr>
    </w:tbl>
    <w:bookmarkStart w:id="12" w:name="14"/>
    <w:bookmarkEnd w:id="12"/>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r w:rsidRPr="0026087D">
        <w:rPr>
          <w:rFonts w:ascii="Arial" w:eastAsia="Times New Roman" w:hAnsi="Arial" w:cs="Arial"/>
          <w:color w:val="000000"/>
          <w:sz w:val="18"/>
          <w:szCs w:val="18"/>
        </w:rPr>
        <w:fldChar w:fldCharType="begin"/>
      </w:r>
      <w:r w:rsidR="0026087D" w:rsidRPr="0026087D">
        <w:rPr>
          <w:rFonts w:ascii="Arial" w:eastAsia="Times New Roman" w:hAnsi="Arial" w:cs="Arial"/>
          <w:color w:val="000000"/>
          <w:sz w:val="18"/>
          <w:szCs w:val="18"/>
        </w:rPr>
        <w:instrText xml:space="preserve"> HYPERLINK "http://www.careervision.org/resources/careerclusters.htm" \l "1" </w:instrText>
      </w:r>
      <w:r w:rsidRPr="0026087D">
        <w:rPr>
          <w:rFonts w:ascii="Arial" w:eastAsia="Times New Roman" w:hAnsi="Arial" w:cs="Arial"/>
          <w:color w:val="000000"/>
          <w:sz w:val="18"/>
          <w:szCs w:val="18"/>
        </w:rPr>
        <w:fldChar w:fldCharType="separate"/>
      </w:r>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r w:rsidRPr="0026087D">
        <w:rPr>
          <w:rFonts w:ascii="Arial" w:eastAsia="Times New Roman" w:hAnsi="Arial" w:cs="Arial"/>
          <w:color w:val="000000"/>
          <w:sz w:val="18"/>
          <w:szCs w:val="18"/>
        </w:rPr>
        <w:fldChar w:fldCharType="end"/>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MARKETING, SALES &amp; SERVICE</w:t>
      </w:r>
      <w:r w:rsidRPr="0026087D">
        <w:rPr>
          <w:rFonts w:ascii="Arial" w:eastAsia="Times New Roman" w:hAnsi="Arial" w:cs="Arial"/>
          <w:b/>
          <w:bCs/>
          <w:color w:val="000000"/>
          <w:sz w:val="18"/>
          <w:szCs w:val="18"/>
        </w:rPr>
        <w:br/>
      </w:r>
      <w:r w:rsidRPr="0026087D">
        <w:rPr>
          <w:rFonts w:ascii="Arial" w:eastAsia="Times New Roman" w:hAnsi="Arial" w:cs="Arial"/>
          <w:b/>
          <w:bCs/>
          <w:color w:val="000000"/>
          <w:sz w:val="18"/>
          <w:szCs w:val="18"/>
        </w:rPr>
        <w:br/>
      </w:r>
      <w:r w:rsidRPr="0026087D">
        <w:rPr>
          <w:rFonts w:ascii="Arial" w:eastAsia="Times New Roman" w:hAnsi="Arial" w:cs="Arial"/>
          <w:color w:val="000000"/>
          <w:sz w:val="18"/>
          <w:szCs w:val="18"/>
        </w:rPr>
        <w:t>This Career Cluster prepares learners for careers in planning, managing and performing marketing activities to reach organizational objectives.</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 xml:space="preserve">According to the latest statistics, there are 16 million jobs in sales and related occupations. Advertising, marketing, promotions, public relations and sales managers hold more than 700,000 jobs. Over 300,000 high-paying management positions are likely to be available over the next decade. Employment opportunities for retail salespeople are expected to be good. Individuals with a college degree or computer skills will be sought for managerial positions in sales, logistics, </w:t>
      </w:r>
      <w:proofErr w:type="gramStart"/>
      <w:r w:rsidRPr="0026087D">
        <w:rPr>
          <w:rFonts w:ascii="Arial" w:eastAsia="Times New Roman" w:hAnsi="Arial" w:cs="Arial"/>
          <w:color w:val="000000"/>
          <w:sz w:val="18"/>
          <w:szCs w:val="18"/>
        </w:rPr>
        <w:t>management</w:t>
      </w:r>
      <w:proofErr w:type="gramEnd"/>
      <w:r w:rsidRPr="0026087D">
        <w:rPr>
          <w:rFonts w:ascii="Arial" w:eastAsia="Times New Roman" w:hAnsi="Arial" w:cs="Arial"/>
          <w:color w:val="000000"/>
          <w:sz w:val="18"/>
          <w:szCs w:val="18"/>
        </w:rPr>
        <w:t xml:space="preserve"> information systems, marketing and e-marketing.</w:t>
      </w:r>
    </w:p>
    <w:tbl>
      <w:tblPr>
        <w:tblW w:w="5000" w:type="pct"/>
        <w:tblCellSpacing w:w="15" w:type="dxa"/>
        <w:shd w:val="clear" w:color="auto" w:fill="FFFFCC"/>
        <w:tblCellMar>
          <w:top w:w="15" w:type="dxa"/>
          <w:left w:w="15" w:type="dxa"/>
          <w:bottom w:w="15" w:type="dxa"/>
          <w:right w:w="15" w:type="dxa"/>
        </w:tblCellMar>
        <w:tblLook w:val="04A0"/>
      </w:tblPr>
      <w:tblGrid>
        <w:gridCol w:w="6417"/>
        <w:gridCol w:w="4473"/>
      </w:tblGrid>
      <w:tr w:rsidR="0026087D" w:rsidRPr="0026087D">
        <w:trPr>
          <w:trHeight w:val="1575"/>
          <w:tblCellSpacing w:w="15" w:type="dxa"/>
        </w:trPr>
        <w:tc>
          <w:tcPr>
            <w:tcW w:w="29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The Seven Pathways</w:t>
            </w:r>
            <w:r w:rsidRPr="0026087D">
              <w:rPr>
                <w:rFonts w:ascii="Arial" w:eastAsia="Times New Roman" w:hAnsi="Arial" w:cs="Arial"/>
                <w:color w:val="000000"/>
                <w:sz w:val="18"/>
                <w:szCs w:val="18"/>
              </w:rPr>
              <w:br/>
              <w:t>1. Management and Entrepreneurship</w:t>
            </w:r>
            <w:r w:rsidRPr="0026087D">
              <w:rPr>
                <w:rFonts w:ascii="Arial" w:eastAsia="Times New Roman" w:hAnsi="Arial" w:cs="Arial"/>
                <w:color w:val="000000"/>
                <w:sz w:val="18"/>
                <w:szCs w:val="18"/>
              </w:rPr>
              <w:br/>
              <w:t>2. Professional Sales and Marketing</w:t>
            </w:r>
            <w:r w:rsidRPr="0026087D">
              <w:rPr>
                <w:rFonts w:ascii="Arial" w:eastAsia="Times New Roman" w:hAnsi="Arial" w:cs="Arial"/>
                <w:color w:val="000000"/>
                <w:sz w:val="18"/>
                <w:szCs w:val="18"/>
              </w:rPr>
              <w:br/>
              <w:t>3. Buying and Merchandising</w:t>
            </w:r>
            <w:r w:rsidRPr="0026087D">
              <w:rPr>
                <w:rFonts w:ascii="Arial" w:eastAsia="Times New Roman" w:hAnsi="Arial" w:cs="Arial"/>
                <w:color w:val="000000"/>
                <w:sz w:val="18"/>
                <w:szCs w:val="18"/>
              </w:rPr>
              <w:br/>
              <w:t>4. Marketing Communications and Promotion</w:t>
            </w:r>
            <w:r w:rsidRPr="0026087D">
              <w:rPr>
                <w:rFonts w:ascii="Arial" w:eastAsia="Times New Roman" w:hAnsi="Arial" w:cs="Arial"/>
                <w:color w:val="000000"/>
                <w:sz w:val="18"/>
                <w:szCs w:val="18"/>
              </w:rPr>
              <w:br/>
              <w:t>5. Marketing Information Management and Research</w:t>
            </w:r>
            <w:r w:rsidRPr="0026087D">
              <w:rPr>
                <w:rFonts w:ascii="Arial" w:eastAsia="Times New Roman" w:hAnsi="Arial" w:cs="Arial"/>
                <w:color w:val="000000"/>
                <w:sz w:val="18"/>
                <w:szCs w:val="18"/>
              </w:rPr>
              <w:br/>
              <w:t>6. Distribution and Logistics</w:t>
            </w:r>
            <w:r w:rsidRPr="0026087D">
              <w:rPr>
                <w:rFonts w:ascii="Arial" w:eastAsia="Times New Roman" w:hAnsi="Arial" w:cs="Arial"/>
                <w:color w:val="000000"/>
                <w:sz w:val="18"/>
                <w:szCs w:val="18"/>
              </w:rPr>
              <w:br/>
              <w:t xml:space="preserve">7. E-Marketing </w:t>
            </w:r>
          </w:p>
        </w:tc>
        <w:tc>
          <w:tcPr>
            <w:tcW w:w="20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t>Sample Occupations</w:t>
            </w:r>
            <w:r w:rsidRPr="0026087D">
              <w:rPr>
                <w:rFonts w:ascii="Arial" w:eastAsia="Times New Roman" w:hAnsi="Arial" w:cs="Arial"/>
                <w:color w:val="000000"/>
                <w:sz w:val="18"/>
                <w:szCs w:val="18"/>
              </w:rPr>
              <w:br/>
              <w:t>Sales Associate</w:t>
            </w:r>
            <w:r w:rsidRPr="0026087D">
              <w:rPr>
                <w:rFonts w:ascii="Arial" w:eastAsia="Times New Roman" w:hAnsi="Arial" w:cs="Arial"/>
                <w:color w:val="000000"/>
                <w:sz w:val="18"/>
                <w:szCs w:val="18"/>
              </w:rPr>
              <w:br/>
              <w:t>Interior Designer</w:t>
            </w:r>
            <w:r w:rsidRPr="0026087D">
              <w:rPr>
                <w:rFonts w:ascii="Arial" w:eastAsia="Times New Roman" w:hAnsi="Arial" w:cs="Arial"/>
                <w:color w:val="000000"/>
                <w:sz w:val="18"/>
                <w:szCs w:val="18"/>
              </w:rPr>
              <w:br/>
              <w:t>Marketing Director</w:t>
            </w:r>
            <w:r w:rsidRPr="0026087D">
              <w:rPr>
                <w:rFonts w:ascii="Arial" w:eastAsia="Times New Roman" w:hAnsi="Arial" w:cs="Arial"/>
                <w:color w:val="000000"/>
                <w:sz w:val="18"/>
                <w:szCs w:val="18"/>
              </w:rPr>
              <w:br/>
              <w:t>Buyer</w:t>
            </w:r>
            <w:r w:rsidRPr="0026087D">
              <w:rPr>
                <w:rFonts w:ascii="Arial" w:eastAsia="Times New Roman" w:hAnsi="Arial" w:cs="Arial"/>
                <w:color w:val="000000"/>
                <w:sz w:val="18"/>
                <w:szCs w:val="18"/>
              </w:rPr>
              <w:br/>
              <w:t>Real Estate Broker</w:t>
            </w:r>
            <w:r w:rsidRPr="0026087D">
              <w:rPr>
                <w:rFonts w:ascii="Arial" w:eastAsia="Times New Roman" w:hAnsi="Arial" w:cs="Arial"/>
                <w:color w:val="000000"/>
                <w:sz w:val="18"/>
                <w:szCs w:val="18"/>
              </w:rPr>
              <w:br/>
              <w:t xml:space="preserve">Customer Service Representative </w:t>
            </w:r>
          </w:p>
        </w:tc>
      </w:tr>
    </w:tbl>
    <w:bookmarkStart w:id="13" w:name="15"/>
    <w:bookmarkEnd w:id="13"/>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r w:rsidRPr="0026087D">
        <w:rPr>
          <w:rFonts w:ascii="Arial" w:eastAsia="Times New Roman" w:hAnsi="Arial" w:cs="Arial"/>
          <w:color w:val="000000"/>
          <w:sz w:val="18"/>
          <w:szCs w:val="18"/>
        </w:rPr>
        <w:fldChar w:fldCharType="begin"/>
      </w:r>
      <w:r w:rsidR="0026087D" w:rsidRPr="0026087D">
        <w:rPr>
          <w:rFonts w:ascii="Arial" w:eastAsia="Times New Roman" w:hAnsi="Arial" w:cs="Arial"/>
          <w:color w:val="000000"/>
          <w:sz w:val="18"/>
          <w:szCs w:val="18"/>
        </w:rPr>
        <w:instrText xml:space="preserve"> HYPERLINK "http://www.careervision.org/resources/careerclusters.htm" \l "1" </w:instrText>
      </w:r>
      <w:r w:rsidRPr="0026087D">
        <w:rPr>
          <w:rFonts w:ascii="Arial" w:eastAsia="Times New Roman" w:hAnsi="Arial" w:cs="Arial"/>
          <w:color w:val="000000"/>
          <w:sz w:val="18"/>
          <w:szCs w:val="18"/>
        </w:rPr>
        <w:fldChar w:fldCharType="separate"/>
      </w:r>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r w:rsidRPr="0026087D">
        <w:rPr>
          <w:rFonts w:ascii="Arial" w:eastAsia="Times New Roman" w:hAnsi="Arial" w:cs="Arial"/>
          <w:color w:val="000000"/>
          <w:sz w:val="18"/>
          <w:szCs w:val="18"/>
        </w:rPr>
        <w:fldChar w:fldCharType="end"/>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SCIENCE, TECHNOLOGY, ENGINEERING &amp; MATHEMATICS</w:t>
      </w:r>
      <w:r w:rsidRPr="0026087D">
        <w:rPr>
          <w:rFonts w:ascii="Arial" w:eastAsia="Times New Roman" w:hAnsi="Arial" w:cs="Arial"/>
          <w:b/>
          <w:bCs/>
          <w:color w:val="000000"/>
          <w:sz w:val="18"/>
          <w:szCs w:val="18"/>
        </w:rPr>
        <w:br/>
      </w:r>
      <w:r w:rsidRPr="0026087D">
        <w:rPr>
          <w:rFonts w:ascii="Arial" w:eastAsia="Times New Roman" w:hAnsi="Arial" w:cs="Arial"/>
          <w:b/>
          <w:bCs/>
          <w:color w:val="000000"/>
          <w:sz w:val="18"/>
          <w:szCs w:val="18"/>
        </w:rPr>
        <w:br/>
      </w:r>
      <w:r w:rsidRPr="0026087D">
        <w:rPr>
          <w:rFonts w:ascii="Arial" w:eastAsia="Times New Roman" w:hAnsi="Arial" w:cs="Arial"/>
          <w:color w:val="000000"/>
          <w:sz w:val="18"/>
          <w:szCs w:val="18"/>
        </w:rPr>
        <w:t>A career in science, technology, engineering or mathematics is exciting, and ever-changing. Learners who pursue one of these career fields will be involved in planning, managing, and providing scientific research and professional and technical services including laboratory and testing services, and research and development services.</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Given the critical nature of much of the work in this cluster, job possibilities abound even in times of economic downturn. More scientists, technologists and engineers will be needed to meet environmental regulations and to develop methods of cleaning up existing hazards. A shift in emphasis toward preventing problems rather than controlling those that already exist, as well as increasing public health concerns, also will spur demand for these positions.</w:t>
      </w:r>
    </w:p>
    <w:tbl>
      <w:tblPr>
        <w:tblW w:w="5000" w:type="pct"/>
        <w:tblCellSpacing w:w="15" w:type="dxa"/>
        <w:shd w:val="clear" w:color="auto" w:fill="FFFFCC"/>
        <w:tblCellMar>
          <w:top w:w="15" w:type="dxa"/>
          <w:left w:w="15" w:type="dxa"/>
          <w:bottom w:w="15" w:type="dxa"/>
          <w:right w:w="15" w:type="dxa"/>
        </w:tblCellMar>
        <w:tblLook w:val="04A0"/>
      </w:tblPr>
      <w:tblGrid>
        <w:gridCol w:w="5769"/>
        <w:gridCol w:w="5121"/>
      </w:tblGrid>
      <w:tr w:rsidR="0026087D" w:rsidRPr="0026087D">
        <w:trPr>
          <w:trHeight w:val="1545"/>
          <w:tblCellSpacing w:w="15" w:type="dxa"/>
        </w:trPr>
        <w:tc>
          <w:tcPr>
            <w:tcW w:w="2650"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lastRenderedPageBreak/>
              <w:t>The Two Pathways</w:t>
            </w:r>
            <w:r w:rsidRPr="0026087D">
              <w:rPr>
                <w:rFonts w:ascii="Arial" w:eastAsia="Times New Roman" w:hAnsi="Arial" w:cs="Arial"/>
                <w:color w:val="000000"/>
                <w:sz w:val="18"/>
                <w:szCs w:val="18"/>
              </w:rPr>
              <w:br/>
              <w:t>1. Science and Mathematics</w:t>
            </w:r>
            <w:r w:rsidRPr="0026087D">
              <w:rPr>
                <w:rFonts w:ascii="Arial" w:eastAsia="Times New Roman" w:hAnsi="Arial" w:cs="Arial"/>
                <w:color w:val="000000"/>
                <w:sz w:val="18"/>
                <w:szCs w:val="18"/>
              </w:rPr>
              <w:br/>
              <w:t xml:space="preserve">2. Engineering and Technology </w:t>
            </w:r>
          </w:p>
        </w:tc>
        <w:tc>
          <w:tcPr>
            <w:tcW w:w="2350"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t>Sample Occupations</w:t>
            </w:r>
            <w:r w:rsidRPr="0026087D">
              <w:rPr>
                <w:rFonts w:ascii="Arial" w:eastAsia="Times New Roman" w:hAnsi="Arial" w:cs="Arial"/>
                <w:color w:val="000000"/>
                <w:sz w:val="18"/>
                <w:szCs w:val="18"/>
              </w:rPr>
              <w:br/>
              <w:t>Chemical Engineer</w:t>
            </w:r>
            <w:r w:rsidRPr="0026087D">
              <w:rPr>
                <w:rFonts w:ascii="Arial" w:eastAsia="Times New Roman" w:hAnsi="Arial" w:cs="Arial"/>
                <w:color w:val="000000"/>
                <w:sz w:val="18"/>
                <w:szCs w:val="18"/>
              </w:rPr>
              <w:br/>
              <w:t>Mathematician</w:t>
            </w:r>
            <w:r w:rsidRPr="0026087D">
              <w:rPr>
                <w:rFonts w:ascii="Arial" w:eastAsia="Times New Roman" w:hAnsi="Arial" w:cs="Arial"/>
                <w:color w:val="000000"/>
                <w:sz w:val="18"/>
                <w:szCs w:val="18"/>
              </w:rPr>
              <w:br/>
              <w:t>Bio Technologist</w:t>
            </w:r>
            <w:r w:rsidRPr="0026087D">
              <w:rPr>
                <w:rFonts w:ascii="Arial" w:eastAsia="Times New Roman" w:hAnsi="Arial" w:cs="Arial"/>
                <w:color w:val="000000"/>
                <w:sz w:val="18"/>
                <w:szCs w:val="18"/>
              </w:rPr>
              <w:br/>
              <w:t>Electrical Engineer</w:t>
            </w:r>
            <w:r w:rsidRPr="0026087D">
              <w:rPr>
                <w:rFonts w:ascii="Arial" w:eastAsia="Times New Roman" w:hAnsi="Arial" w:cs="Arial"/>
                <w:color w:val="000000"/>
                <w:sz w:val="18"/>
                <w:szCs w:val="18"/>
              </w:rPr>
              <w:br/>
              <w:t>Biologist</w:t>
            </w:r>
            <w:r w:rsidRPr="0026087D">
              <w:rPr>
                <w:rFonts w:ascii="Arial" w:eastAsia="Times New Roman" w:hAnsi="Arial" w:cs="Arial"/>
                <w:color w:val="000000"/>
                <w:sz w:val="18"/>
                <w:szCs w:val="18"/>
              </w:rPr>
              <w:br/>
              <w:t xml:space="preserve">Oceanographer </w:t>
            </w:r>
          </w:p>
        </w:tc>
      </w:tr>
    </w:tbl>
    <w:bookmarkStart w:id="14" w:name="16"/>
    <w:bookmarkEnd w:id="14"/>
    <w:p w:rsidR="0026087D" w:rsidRPr="0026087D" w:rsidRDefault="00FC677A" w:rsidP="0026087D">
      <w:pPr>
        <w:spacing w:before="100" w:beforeAutospacing="1" w:after="100" w:afterAutospacing="1" w:line="225" w:lineRule="atLeast"/>
        <w:jc w:val="right"/>
        <w:rPr>
          <w:rFonts w:ascii="Arial" w:eastAsia="Times New Roman" w:hAnsi="Arial" w:cs="Arial"/>
          <w:color w:val="000000"/>
          <w:sz w:val="18"/>
          <w:szCs w:val="18"/>
        </w:rPr>
      </w:pPr>
      <w:r w:rsidRPr="0026087D">
        <w:rPr>
          <w:rFonts w:ascii="Arial" w:eastAsia="Times New Roman" w:hAnsi="Arial" w:cs="Arial"/>
          <w:color w:val="000000"/>
          <w:sz w:val="18"/>
          <w:szCs w:val="18"/>
        </w:rPr>
        <w:fldChar w:fldCharType="begin"/>
      </w:r>
      <w:r w:rsidR="0026087D" w:rsidRPr="0026087D">
        <w:rPr>
          <w:rFonts w:ascii="Arial" w:eastAsia="Times New Roman" w:hAnsi="Arial" w:cs="Arial"/>
          <w:color w:val="000000"/>
          <w:sz w:val="18"/>
          <w:szCs w:val="18"/>
        </w:rPr>
        <w:instrText xml:space="preserve"> HYPERLINK "http://www.careervision.org/resources/careerclusters.htm" \l "1" </w:instrText>
      </w:r>
      <w:r w:rsidRPr="0026087D">
        <w:rPr>
          <w:rFonts w:ascii="Arial" w:eastAsia="Times New Roman" w:hAnsi="Arial" w:cs="Arial"/>
          <w:color w:val="000000"/>
          <w:sz w:val="18"/>
          <w:szCs w:val="18"/>
        </w:rPr>
        <w:fldChar w:fldCharType="separate"/>
      </w:r>
      <w:proofErr w:type="gramStart"/>
      <w:r w:rsidR="0026087D" w:rsidRPr="0026087D">
        <w:rPr>
          <w:rFonts w:ascii="Arial" w:eastAsia="Times New Roman" w:hAnsi="Arial" w:cs="Arial"/>
          <w:color w:val="0000FF"/>
          <w:sz w:val="18"/>
          <w:szCs w:val="18"/>
        </w:rPr>
        <w:t>back</w:t>
      </w:r>
      <w:proofErr w:type="gramEnd"/>
      <w:r w:rsidR="0026087D" w:rsidRPr="0026087D">
        <w:rPr>
          <w:rFonts w:ascii="Arial" w:eastAsia="Times New Roman" w:hAnsi="Arial" w:cs="Arial"/>
          <w:color w:val="0000FF"/>
          <w:sz w:val="18"/>
          <w:szCs w:val="18"/>
        </w:rPr>
        <w:t xml:space="preserve"> to top</w:t>
      </w:r>
      <w:r w:rsidRPr="0026087D">
        <w:rPr>
          <w:rFonts w:ascii="Arial" w:eastAsia="Times New Roman" w:hAnsi="Arial" w:cs="Arial"/>
          <w:color w:val="000000"/>
          <w:sz w:val="18"/>
          <w:szCs w:val="18"/>
        </w:rPr>
        <w:fldChar w:fldCharType="end"/>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TRANSPORTATION, DISTRIBUTION &amp; LOGISTICS</w:t>
      </w:r>
      <w:r w:rsidRPr="0026087D">
        <w:rPr>
          <w:rFonts w:ascii="Arial" w:eastAsia="Times New Roman" w:hAnsi="Arial" w:cs="Arial"/>
          <w:b/>
          <w:bCs/>
          <w:color w:val="000000"/>
          <w:sz w:val="18"/>
          <w:szCs w:val="18"/>
        </w:rPr>
        <w:br/>
      </w:r>
      <w:r w:rsidRPr="0026087D">
        <w:rPr>
          <w:rFonts w:ascii="Arial" w:eastAsia="Times New Roman" w:hAnsi="Arial" w:cs="Arial"/>
          <w:b/>
          <w:bCs/>
          <w:color w:val="000000"/>
          <w:sz w:val="18"/>
          <w:szCs w:val="18"/>
        </w:rPr>
        <w:br/>
      </w:r>
      <w:r w:rsidRPr="0026087D">
        <w:rPr>
          <w:rFonts w:ascii="Arial" w:eastAsia="Times New Roman" w:hAnsi="Arial" w:cs="Arial"/>
          <w:color w:val="000000"/>
          <w:sz w:val="18"/>
          <w:szCs w:val="18"/>
        </w:rPr>
        <w:t>This Career Cluster exposes students to careers and businesses involved in the planning, management, and movement of people, materials, and products by road, air, rail and water. It also includes related professional and technical support services such as infrastructure planning and management, logistic services, and the maintenance of mobile equipment and facilities.</w:t>
      </w:r>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color w:val="000000"/>
          <w:sz w:val="18"/>
          <w:szCs w:val="18"/>
        </w:rPr>
        <w:t xml:space="preserve">Transportation, distribution and logistics </w:t>
      </w:r>
      <w:proofErr w:type="gramStart"/>
      <w:r w:rsidRPr="0026087D">
        <w:rPr>
          <w:rFonts w:ascii="Arial" w:eastAsia="Times New Roman" w:hAnsi="Arial" w:cs="Arial"/>
          <w:color w:val="000000"/>
          <w:sz w:val="18"/>
          <w:szCs w:val="18"/>
        </w:rPr>
        <w:t>is</w:t>
      </w:r>
      <w:proofErr w:type="gramEnd"/>
      <w:r w:rsidRPr="0026087D">
        <w:rPr>
          <w:rFonts w:ascii="Arial" w:eastAsia="Times New Roman" w:hAnsi="Arial" w:cs="Arial"/>
          <w:color w:val="000000"/>
          <w:sz w:val="18"/>
          <w:szCs w:val="18"/>
        </w:rPr>
        <w:t xml:space="preserve"> a critical sector of the United States economy. Almost 10 million people are employed in transportation or transportation-related occupations. High-growth industry and career specialties offer high-tech, high-wage opportunities. This industry sector represents over 11 percent of the gross domestic product, and is among the fastest growing of all sectors. There will be a growing number of career opportunities in a variety of professional and technical occupations as well as high paid, entry-level occupations that can provide career advancement opportunities. </w:t>
      </w:r>
    </w:p>
    <w:tbl>
      <w:tblPr>
        <w:tblW w:w="5000" w:type="pct"/>
        <w:tblCellSpacing w:w="15" w:type="dxa"/>
        <w:shd w:val="clear" w:color="auto" w:fill="FFFFCC"/>
        <w:tblCellMar>
          <w:top w:w="15" w:type="dxa"/>
          <w:left w:w="15" w:type="dxa"/>
          <w:bottom w:w="15" w:type="dxa"/>
          <w:right w:w="15" w:type="dxa"/>
        </w:tblCellMar>
        <w:tblLook w:val="04A0"/>
      </w:tblPr>
      <w:tblGrid>
        <w:gridCol w:w="7065"/>
        <w:gridCol w:w="3825"/>
      </w:tblGrid>
      <w:tr w:rsidR="0026087D" w:rsidRPr="0026087D" w:rsidTr="0026087D">
        <w:trPr>
          <w:trHeight w:val="1575"/>
          <w:tblCellSpacing w:w="15" w:type="dxa"/>
        </w:trPr>
        <w:tc>
          <w:tcPr>
            <w:tcW w:w="3219" w:type="pct"/>
            <w:shd w:val="clear" w:color="auto" w:fill="FFFFCC"/>
            <w:hideMark/>
          </w:tcPr>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r w:rsidRPr="0026087D">
              <w:rPr>
                <w:rFonts w:ascii="Arial" w:eastAsia="Times New Roman" w:hAnsi="Arial" w:cs="Arial"/>
                <w:b/>
                <w:bCs/>
                <w:color w:val="000000"/>
                <w:sz w:val="18"/>
                <w:szCs w:val="18"/>
              </w:rPr>
              <w:t>The Seven Pathways</w:t>
            </w:r>
            <w:r w:rsidRPr="0026087D">
              <w:rPr>
                <w:rFonts w:ascii="Arial" w:eastAsia="Times New Roman" w:hAnsi="Arial" w:cs="Arial"/>
                <w:color w:val="000000"/>
                <w:sz w:val="18"/>
                <w:szCs w:val="18"/>
              </w:rPr>
              <w:br/>
              <w:t>1. Transportation Operations</w:t>
            </w:r>
            <w:r w:rsidRPr="0026087D">
              <w:rPr>
                <w:rFonts w:ascii="Arial" w:eastAsia="Times New Roman" w:hAnsi="Arial" w:cs="Arial"/>
                <w:color w:val="000000"/>
                <w:sz w:val="18"/>
                <w:szCs w:val="18"/>
              </w:rPr>
              <w:br/>
              <w:t>2. Logistics Planning and Management</w:t>
            </w:r>
            <w:r w:rsidRPr="0026087D">
              <w:rPr>
                <w:rFonts w:ascii="Arial" w:eastAsia="Times New Roman" w:hAnsi="Arial" w:cs="Arial"/>
                <w:color w:val="000000"/>
                <w:sz w:val="18"/>
                <w:szCs w:val="18"/>
              </w:rPr>
              <w:br/>
              <w:t>3. Warehousing and Distribution Center Operations</w:t>
            </w:r>
            <w:r w:rsidRPr="0026087D">
              <w:rPr>
                <w:rFonts w:ascii="Arial" w:eastAsia="Times New Roman" w:hAnsi="Arial" w:cs="Arial"/>
                <w:color w:val="000000"/>
                <w:sz w:val="18"/>
                <w:szCs w:val="18"/>
              </w:rPr>
              <w:br/>
              <w:t>4. Facility and Mobile Equipment Maintenance</w:t>
            </w:r>
            <w:r w:rsidRPr="0026087D">
              <w:rPr>
                <w:rFonts w:ascii="Arial" w:eastAsia="Times New Roman" w:hAnsi="Arial" w:cs="Arial"/>
                <w:color w:val="000000"/>
                <w:sz w:val="18"/>
                <w:szCs w:val="18"/>
              </w:rPr>
              <w:br/>
              <w:t>5. Transportation Systems/ Infrastructure Planning, Management and Regulation</w:t>
            </w:r>
            <w:r w:rsidRPr="0026087D">
              <w:rPr>
                <w:rFonts w:ascii="Arial" w:eastAsia="Times New Roman" w:hAnsi="Arial" w:cs="Arial"/>
                <w:color w:val="000000"/>
                <w:sz w:val="18"/>
                <w:szCs w:val="18"/>
              </w:rPr>
              <w:br/>
              <w:t>6. Health, Safety and Environmental Management</w:t>
            </w:r>
            <w:r w:rsidRPr="0026087D">
              <w:rPr>
                <w:rFonts w:ascii="Arial" w:eastAsia="Times New Roman" w:hAnsi="Arial" w:cs="Arial"/>
                <w:color w:val="000000"/>
                <w:sz w:val="18"/>
                <w:szCs w:val="18"/>
              </w:rPr>
              <w:br/>
              <w:t xml:space="preserve">7. Sales and Service </w:t>
            </w:r>
          </w:p>
        </w:tc>
        <w:tc>
          <w:tcPr>
            <w:tcW w:w="1733" w:type="pct"/>
            <w:shd w:val="clear" w:color="auto" w:fill="FFFFCC"/>
            <w:hideMark/>
          </w:tcPr>
          <w:p w:rsidR="0026087D" w:rsidRPr="0026087D" w:rsidRDefault="0026087D" w:rsidP="0026087D">
            <w:pPr>
              <w:spacing w:before="100" w:beforeAutospacing="1" w:after="100" w:afterAutospacing="1" w:line="270" w:lineRule="atLeast"/>
              <w:jc w:val="right"/>
              <w:rPr>
                <w:rFonts w:ascii="Arial" w:eastAsia="Times New Roman" w:hAnsi="Arial" w:cs="Arial"/>
                <w:color w:val="000000"/>
                <w:sz w:val="18"/>
                <w:szCs w:val="18"/>
              </w:rPr>
            </w:pPr>
            <w:r w:rsidRPr="0026087D">
              <w:rPr>
                <w:rFonts w:ascii="Arial" w:eastAsia="Times New Roman" w:hAnsi="Arial" w:cs="Arial"/>
                <w:b/>
                <w:bCs/>
                <w:color w:val="000000"/>
                <w:sz w:val="18"/>
                <w:szCs w:val="18"/>
              </w:rPr>
              <w:t>Sample Occupations</w:t>
            </w:r>
            <w:r w:rsidRPr="0026087D">
              <w:rPr>
                <w:rFonts w:ascii="Arial" w:eastAsia="Times New Roman" w:hAnsi="Arial" w:cs="Arial"/>
                <w:color w:val="000000"/>
                <w:sz w:val="18"/>
                <w:szCs w:val="18"/>
              </w:rPr>
              <w:br/>
              <w:t>Pilot</w:t>
            </w:r>
            <w:r w:rsidRPr="0026087D">
              <w:rPr>
                <w:rFonts w:ascii="Arial" w:eastAsia="Times New Roman" w:hAnsi="Arial" w:cs="Arial"/>
                <w:color w:val="000000"/>
                <w:sz w:val="18"/>
                <w:szCs w:val="18"/>
              </w:rPr>
              <w:br/>
              <w:t>Automotive Technician</w:t>
            </w:r>
            <w:r w:rsidRPr="0026087D">
              <w:rPr>
                <w:rFonts w:ascii="Arial" w:eastAsia="Times New Roman" w:hAnsi="Arial" w:cs="Arial"/>
                <w:color w:val="000000"/>
                <w:sz w:val="18"/>
                <w:szCs w:val="18"/>
              </w:rPr>
              <w:br/>
              <w:t>Logistics Manager</w:t>
            </w:r>
            <w:r w:rsidRPr="0026087D">
              <w:rPr>
                <w:rFonts w:ascii="Arial" w:eastAsia="Times New Roman" w:hAnsi="Arial" w:cs="Arial"/>
                <w:color w:val="000000"/>
                <w:sz w:val="18"/>
                <w:szCs w:val="18"/>
              </w:rPr>
              <w:br/>
              <w:t>Flight Attendant</w:t>
            </w:r>
            <w:r w:rsidRPr="0026087D">
              <w:rPr>
                <w:rFonts w:ascii="Arial" w:eastAsia="Times New Roman" w:hAnsi="Arial" w:cs="Arial"/>
                <w:color w:val="000000"/>
                <w:sz w:val="18"/>
                <w:szCs w:val="18"/>
              </w:rPr>
              <w:br/>
              <w:t>Warehouse Manager</w:t>
            </w:r>
            <w:r w:rsidRPr="0026087D">
              <w:rPr>
                <w:rFonts w:ascii="Arial" w:eastAsia="Times New Roman" w:hAnsi="Arial" w:cs="Arial"/>
                <w:color w:val="000000"/>
                <w:sz w:val="18"/>
                <w:szCs w:val="18"/>
              </w:rPr>
              <w:br/>
              <w:t>Truck Driver</w:t>
            </w:r>
            <w:r w:rsidRPr="0026087D">
              <w:rPr>
                <w:rFonts w:ascii="Arial" w:eastAsia="Times New Roman" w:hAnsi="Arial" w:cs="Arial"/>
                <w:color w:val="000000"/>
                <w:sz w:val="18"/>
                <w:szCs w:val="18"/>
              </w:rPr>
              <w:br/>
              <w:t xml:space="preserve">Urban/Regional Planner </w:t>
            </w:r>
          </w:p>
        </w:tc>
      </w:tr>
    </w:tbl>
    <w:p w:rsidR="0026087D" w:rsidRDefault="00FC677A" w:rsidP="0026087D">
      <w:pPr>
        <w:spacing w:before="100" w:beforeAutospacing="1" w:after="100" w:afterAutospacing="1" w:line="270" w:lineRule="atLeast"/>
        <w:rPr>
          <w:rFonts w:ascii="Arial" w:eastAsia="Times New Roman" w:hAnsi="Arial" w:cs="Arial"/>
          <w:color w:val="000000"/>
          <w:sz w:val="18"/>
          <w:szCs w:val="18"/>
        </w:rPr>
      </w:pPr>
      <w:hyperlink r:id="rId7" w:history="1">
        <w:r w:rsidR="0026087D" w:rsidRPr="000559E9">
          <w:rPr>
            <w:rStyle w:val="Hyperlink"/>
            <w:rFonts w:ascii="Arial" w:eastAsia="Times New Roman" w:hAnsi="Arial" w:cs="Arial"/>
            <w:sz w:val="18"/>
            <w:szCs w:val="18"/>
          </w:rPr>
          <w:t>http://www.careervision.org/resources/careerclusters.htm</w:t>
        </w:r>
      </w:hyperlink>
    </w:p>
    <w:p w:rsidR="0026087D" w:rsidRPr="0026087D" w:rsidRDefault="0026087D" w:rsidP="0026087D">
      <w:pPr>
        <w:spacing w:before="100" w:beforeAutospacing="1" w:after="100" w:afterAutospacing="1" w:line="270" w:lineRule="atLeast"/>
        <w:rPr>
          <w:rFonts w:ascii="Arial" w:eastAsia="Times New Roman" w:hAnsi="Arial" w:cs="Arial"/>
          <w:color w:val="000000"/>
          <w:sz w:val="18"/>
          <w:szCs w:val="18"/>
        </w:rPr>
      </w:pPr>
    </w:p>
    <w:p w:rsidR="0026087D" w:rsidRDefault="0026087D"/>
    <w:sectPr w:rsidR="0026087D" w:rsidSect="004262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087D"/>
    <w:rsid w:val="0026087D"/>
    <w:rsid w:val="00275340"/>
    <w:rsid w:val="00426242"/>
    <w:rsid w:val="005768AD"/>
    <w:rsid w:val="007E04C5"/>
    <w:rsid w:val="0080638E"/>
    <w:rsid w:val="009042AA"/>
    <w:rsid w:val="00CF3061"/>
    <w:rsid w:val="00FC6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AA"/>
  </w:style>
  <w:style w:type="character" w:default="1" w:styleId="DefaultParagraphFont">
    <w:name w:val="Default Paragraph Font"/>
    <w:uiPriority w:val="1"/>
    <w:semiHidden/>
    <w:unhideWhenUsed/>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87D"/>
    <w:rPr>
      <w:color w:val="0000FF"/>
      <w:u w:val="single"/>
    </w:rPr>
  </w:style>
  <w:style w:type="paragraph" w:styleId="NormalWeb">
    <w:name w:val="Normal (Web)"/>
    <w:basedOn w:val="Normal"/>
    <w:uiPriority w:val="99"/>
    <w:unhideWhenUsed/>
    <w:rsid w:val="0026087D"/>
    <w:pPr>
      <w:spacing w:before="100" w:beforeAutospacing="1" w:after="100" w:afterAutospacing="1" w:line="270" w:lineRule="atLeast"/>
    </w:pPr>
    <w:rPr>
      <w:rFonts w:ascii="Arial" w:eastAsia="Times New Roman" w:hAnsi="Arial" w:cs="Arial"/>
      <w:color w:val="000000"/>
      <w:sz w:val="18"/>
      <w:szCs w:val="18"/>
    </w:rPr>
  </w:style>
  <w:style w:type="paragraph" w:customStyle="1" w:styleId="linktext">
    <w:name w:val="linktext"/>
    <w:basedOn w:val="Normal"/>
    <w:rsid w:val="0026087D"/>
    <w:pPr>
      <w:spacing w:before="100" w:beforeAutospacing="1" w:after="100" w:afterAutospacing="1" w:line="225" w:lineRule="atLeast"/>
    </w:pPr>
    <w:rPr>
      <w:rFonts w:ascii="Arial" w:eastAsia="Times New Roman" w:hAnsi="Arial" w:cs="Arial"/>
      <w:color w:val="000000"/>
      <w:sz w:val="18"/>
      <w:szCs w:val="18"/>
    </w:rPr>
  </w:style>
  <w:style w:type="character" w:styleId="Strong">
    <w:name w:val="Strong"/>
    <w:basedOn w:val="DefaultParagraphFont"/>
    <w:uiPriority w:val="22"/>
    <w:qFormat/>
    <w:rsid w:val="0026087D"/>
    <w:rPr>
      <w:b/>
      <w:bCs/>
    </w:rPr>
  </w:style>
  <w:style w:type="table" w:styleId="TableGrid">
    <w:name w:val="Table Grid"/>
    <w:basedOn w:val="TableNormal"/>
    <w:uiPriority w:val="59"/>
    <w:rsid w:val="005768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768AD"/>
    <w:pPr>
      <w:spacing w:after="0" w:line="240" w:lineRule="auto"/>
    </w:pPr>
  </w:style>
</w:styles>
</file>

<file path=word/webSettings.xml><?xml version="1.0" encoding="utf-8"?>
<w:webSettings xmlns:r="http://schemas.openxmlformats.org/officeDocument/2006/relationships" xmlns:w="http://schemas.openxmlformats.org/wordprocessingml/2006/main">
  <w:divs>
    <w:div w:id="799036476">
      <w:bodyDiv w:val="1"/>
      <w:marLeft w:val="0"/>
      <w:marRight w:val="0"/>
      <w:marTop w:val="0"/>
      <w:marBottom w:val="0"/>
      <w:divBdr>
        <w:top w:val="none" w:sz="0" w:space="0" w:color="auto"/>
        <w:left w:val="none" w:sz="0" w:space="0" w:color="auto"/>
        <w:bottom w:val="none" w:sz="0" w:space="0" w:color="auto"/>
        <w:right w:val="none" w:sz="0" w:space="0" w:color="auto"/>
      </w:divBdr>
      <w:divsChild>
        <w:div w:id="1635714550">
          <w:marLeft w:val="0"/>
          <w:marRight w:val="0"/>
          <w:marTop w:val="0"/>
          <w:marBottom w:val="0"/>
          <w:divBdr>
            <w:top w:val="none" w:sz="0" w:space="0" w:color="auto"/>
            <w:left w:val="none" w:sz="0" w:space="0" w:color="auto"/>
            <w:bottom w:val="none" w:sz="0" w:space="0" w:color="auto"/>
            <w:right w:val="none" w:sz="0" w:space="0" w:color="auto"/>
          </w:divBdr>
          <w:divsChild>
            <w:div w:id="809588961">
              <w:marLeft w:val="0"/>
              <w:marRight w:val="0"/>
              <w:marTop w:val="0"/>
              <w:marBottom w:val="0"/>
              <w:divBdr>
                <w:top w:val="none" w:sz="0" w:space="0" w:color="auto"/>
                <w:left w:val="none" w:sz="0" w:space="0" w:color="auto"/>
                <w:bottom w:val="none" w:sz="0" w:space="0" w:color="auto"/>
                <w:right w:val="none" w:sz="0" w:space="0" w:color="auto"/>
              </w:divBdr>
              <w:divsChild>
                <w:div w:id="1937714388">
                  <w:marLeft w:val="0"/>
                  <w:marRight w:val="0"/>
                  <w:marTop w:val="0"/>
                  <w:marBottom w:val="0"/>
                  <w:divBdr>
                    <w:top w:val="none" w:sz="0" w:space="0" w:color="auto"/>
                    <w:left w:val="none" w:sz="0" w:space="0" w:color="auto"/>
                    <w:bottom w:val="none" w:sz="0" w:space="0" w:color="auto"/>
                    <w:right w:val="none" w:sz="0" w:space="0" w:color="auto"/>
                  </w:divBdr>
                </w:div>
                <w:div w:id="1271164330">
                  <w:marLeft w:val="0"/>
                  <w:marRight w:val="0"/>
                  <w:marTop w:val="0"/>
                  <w:marBottom w:val="0"/>
                  <w:divBdr>
                    <w:top w:val="none" w:sz="0" w:space="0" w:color="auto"/>
                    <w:left w:val="none" w:sz="0" w:space="0" w:color="auto"/>
                    <w:bottom w:val="none" w:sz="0" w:space="0" w:color="auto"/>
                    <w:right w:val="none" w:sz="0" w:space="0" w:color="auto"/>
                  </w:divBdr>
                </w:div>
                <w:div w:id="1304773787">
                  <w:marLeft w:val="0"/>
                  <w:marRight w:val="0"/>
                  <w:marTop w:val="0"/>
                  <w:marBottom w:val="0"/>
                  <w:divBdr>
                    <w:top w:val="none" w:sz="0" w:space="0" w:color="auto"/>
                    <w:left w:val="none" w:sz="0" w:space="0" w:color="auto"/>
                    <w:bottom w:val="none" w:sz="0" w:space="0" w:color="auto"/>
                    <w:right w:val="none" w:sz="0" w:space="0" w:color="auto"/>
                  </w:divBdr>
                </w:div>
                <w:div w:id="372850388">
                  <w:marLeft w:val="0"/>
                  <w:marRight w:val="0"/>
                  <w:marTop w:val="0"/>
                  <w:marBottom w:val="0"/>
                  <w:divBdr>
                    <w:top w:val="none" w:sz="0" w:space="0" w:color="auto"/>
                    <w:left w:val="none" w:sz="0" w:space="0" w:color="auto"/>
                    <w:bottom w:val="none" w:sz="0" w:space="0" w:color="auto"/>
                    <w:right w:val="none" w:sz="0" w:space="0" w:color="auto"/>
                  </w:divBdr>
                </w:div>
                <w:div w:id="1433937443">
                  <w:marLeft w:val="0"/>
                  <w:marRight w:val="0"/>
                  <w:marTop w:val="0"/>
                  <w:marBottom w:val="0"/>
                  <w:divBdr>
                    <w:top w:val="none" w:sz="0" w:space="0" w:color="auto"/>
                    <w:left w:val="none" w:sz="0" w:space="0" w:color="auto"/>
                    <w:bottom w:val="none" w:sz="0" w:space="0" w:color="auto"/>
                    <w:right w:val="none" w:sz="0" w:space="0" w:color="auto"/>
                  </w:divBdr>
                </w:div>
                <w:div w:id="602957204">
                  <w:marLeft w:val="0"/>
                  <w:marRight w:val="0"/>
                  <w:marTop w:val="0"/>
                  <w:marBottom w:val="0"/>
                  <w:divBdr>
                    <w:top w:val="none" w:sz="0" w:space="0" w:color="auto"/>
                    <w:left w:val="none" w:sz="0" w:space="0" w:color="auto"/>
                    <w:bottom w:val="none" w:sz="0" w:space="0" w:color="auto"/>
                    <w:right w:val="none" w:sz="0" w:space="0" w:color="auto"/>
                  </w:divBdr>
                </w:div>
                <w:div w:id="17394654">
                  <w:marLeft w:val="0"/>
                  <w:marRight w:val="0"/>
                  <w:marTop w:val="0"/>
                  <w:marBottom w:val="0"/>
                  <w:divBdr>
                    <w:top w:val="none" w:sz="0" w:space="0" w:color="auto"/>
                    <w:left w:val="none" w:sz="0" w:space="0" w:color="auto"/>
                    <w:bottom w:val="none" w:sz="0" w:space="0" w:color="auto"/>
                    <w:right w:val="none" w:sz="0" w:space="0" w:color="auto"/>
                  </w:divBdr>
                </w:div>
                <w:div w:id="990213766">
                  <w:marLeft w:val="0"/>
                  <w:marRight w:val="0"/>
                  <w:marTop w:val="0"/>
                  <w:marBottom w:val="0"/>
                  <w:divBdr>
                    <w:top w:val="none" w:sz="0" w:space="0" w:color="auto"/>
                    <w:left w:val="none" w:sz="0" w:space="0" w:color="auto"/>
                    <w:bottom w:val="none" w:sz="0" w:space="0" w:color="auto"/>
                    <w:right w:val="none" w:sz="0" w:space="0" w:color="auto"/>
                  </w:divBdr>
                </w:div>
                <w:div w:id="495077503">
                  <w:marLeft w:val="0"/>
                  <w:marRight w:val="0"/>
                  <w:marTop w:val="0"/>
                  <w:marBottom w:val="0"/>
                  <w:divBdr>
                    <w:top w:val="none" w:sz="0" w:space="0" w:color="auto"/>
                    <w:left w:val="none" w:sz="0" w:space="0" w:color="auto"/>
                    <w:bottom w:val="none" w:sz="0" w:space="0" w:color="auto"/>
                    <w:right w:val="none" w:sz="0" w:space="0" w:color="auto"/>
                  </w:divBdr>
                </w:div>
                <w:div w:id="1157377291">
                  <w:marLeft w:val="0"/>
                  <w:marRight w:val="0"/>
                  <w:marTop w:val="0"/>
                  <w:marBottom w:val="0"/>
                  <w:divBdr>
                    <w:top w:val="none" w:sz="0" w:space="0" w:color="auto"/>
                    <w:left w:val="none" w:sz="0" w:space="0" w:color="auto"/>
                    <w:bottom w:val="none" w:sz="0" w:space="0" w:color="auto"/>
                    <w:right w:val="none" w:sz="0" w:space="0" w:color="auto"/>
                  </w:divBdr>
                </w:div>
                <w:div w:id="69280270">
                  <w:marLeft w:val="0"/>
                  <w:marRight w:val="0"/>
                  <w:marTop w:val="0"/>
                  <w:marBottom w:val="0"/>
                  <w:divBdr>
                    <w:top w:val="none" w:sz="0" w:space="0" w:color="auto"/>
                    <w:left w:val="none" w:sz="0" w:space="0" w:color="auto"/>
                    <w:bottom w:val="none" w:sz="0" w:space="0" w:color="auto"/>
                    <w:right w:val="none" w:sz="0" w:space="0" w:color="auto"/>
                  </w:divBdr>
                </w:div>
                <w:div w:id="2102869463">
                  <w:marLeft w:val="0"/>
                  <w:marRight w:val="0"/>
                  <w:marTop w:val="0"/>
                  <w:marBottom w:val="0"/>
                  <w:divBdr>
                    <w:top w:val="none" w:sz="0" w:space="0" w:color="auto"/>
                    <w:left w:val="none" w:sz="0" w:space="0" w:color="auto"/>
                    <w:bottom w:val="none" w:sz="0" w:space="0" w:color="auto"/>
                    <w:right w:val="none" w:sz="0" w:space="0" w:color="auto"/>
                  </w:divBdr>
                </w:div>
                <w:div w:id="1986352162">
                  <w:marLeft w:val="0"/>
                  <w:marRight w:val="0"/>
                  <w:marTop w:val="0"/>
                  <w:marBottom w:val="0"/>
                  <w:divBdr>
                    <w:top w:val="none" w:sz="0" w:space="0" w:color="auto"/>
                    <w:left w:val="none" w:sz="0" w:space="0" w:color="auto"/>
                    <w:bottom w:val="none" w:sz="0" w:space="0" w:color="auto"/>
                    <w:right w:val="none" w:sz="0" w:space="0" w:color="auto"/>
                  </w:divBdr>
                </w:div>
                <w:div w:id="1038161848">
                  <w:marLeft w:val="0"/>
                  <w:marRight w:val="0"/>
                  <w:marTop w:val="0"/>
                  <w:marBottom w:val="0"/>
                  <w:divBdr>
                    <w:top w:val="none" w:sz="0" w:space="0" w:color="auto"/>
                    <w:left w:val="none" w:sz="0" w:space="0" w:color="auto"/>
                    <w:bottom w:val="none" w:sz="0" w:space="0" w:color="auto"/>
                    <w:right w:val="none" w:sz="0" w:space="0" w:color="auto"/>
                  </w:divBdr>
                </w:div>
                <w:div w:id="2075279896">
                  <w:marLeft w:val="0"/>
                  <w:marRight w:val="0"/>
                  <w:marTop w:val="0"/>
                  <w:marBottom w:val="0"/>
                  <w:divBdr>
                    <w:top w:val="none" w:sz="0" w:space="0" w:color="auto"/>
                    <w:left w:val="none" w:sz="0" w:space="0" w:color="auto"/>
                    <w:bottom w:val="none" w:sz="0" w:space="0" w:color="auto"/>
                    <w:right w:val="none" w:sz="0" w:space="0" w:color="auto"/>
                  </w:divBdr>
                </w:div>
                <w:div w:id="838428956">
                  <w:marLeft w:val="0"/>
                  <w:marRight w:val="0"/>
                  <w:marTop w:val="0"/>
                  <w:marBottom w:val="0"/>
                  <w:divBdr>
                    <w:top w:val="none" w:sz="0" w:space="0" w:color="auto"/>
                    <w:left w:val="none" w:sz="0" w:space="0" w:color="auto"/>
                    <w:bottom w:val="none" w:sz="0" w:space="0" w:color="auto"/>
                    <w:right w:val="none" w:sz="0" w:space="0" w:color="auto"/>
                  </w:divBdr>
                </w:div>
                <w:div w:id="254901477">
                  <w:marLeft w:val="0"/>
                  <w:marRight w:val="0"/>
                  <w:marTop w:val="0"/>
                  <w:marBottom w:val="0"/>
                  <w:divBdr>
                    <w:top w:val="none" w:sz="0" w:space="0" w:color="auto"/>
                    <w:left w:val="none" w:sz="0" w:space="0" w:color="auto"/>
                    <w:bottom w:val="none" w:sz="0" w:space="0" w:color="auto"/>
                    <w:right w:val="none" w:sz="0" w:space="0" w:color="auto"/>
                  </w:divBdr>
                </w:div>
                <w:div w:id="413549073">
                  <w:marLeft w:val="0"/>
                  <w:marRight w:val="0"/>
                  <w:marTop w:val="0"/>
                  <w:marBottom w:val="0"/>
                  <w:divBdr>
                    <w:top w:val="none" w:sz="0" w:space="0" w:color="auto"/>
                    <w:left w:val="none" w:sz="0" w:space="0" w:color="auto"/>
                    <w:bottom w:val="none" w:sz="0" w:space="0" w:color="auto"/>
                    <w:right w:val="none" w:sz="0" w:space="0" w:color="auto"/>
                  </w:divBdr>
                </w:div>
                <w:div w:id="618029434">
                  <w:marLeft w:val="0"/>
                  <w:marRight w:val="0"/>
                  <w:marTop w:val="0"/>
                  <w:marBottom w:val="0"/>
                  <w:divBdr>
                    <w:top w:val="none" w:sz="0" w:space="0" w:color="auto"/>
                    <w:left w:val="none" w:sz="0" w:space="0" w:color="auto"/>
                    <w:bottom w:val="none" w:sz="0" w:space="0" w:color="auto"/>
                    <w:right w:val="none" w:sz="0" w:space="0" w:color="auto"/>
                  </w:divBdr>
                </w:div>
                <w:div w:id="831215339">
                  <w:marLeft w:val="0"/>
                  <w:marRight w:val="0"/>
                  <w:marTop w:val="0"/>
                  <w:marBottom w:val="0"/>
                  <w:divBdr>
                    <w:top w:val="none" w:sz="0" w:space="0" w:color="auto"/>
                    <w:left w:val="none" w:sz="0" w:space="0" w:color="auto"/>
                    <w:bottom w:val="none" w:sz="0" w:space="0" w:color="auto"/>
                    <w:right w:val="none" w:sz="0" w:space="0" w:color="auto"/>
                  </w:divBdr>
                </w:div>
                <w:div w:id="163519235">
                  <w:marLeft w:val="0"/>
                  <w:marRight w:val="0"/>
                  <w:marTop w:val="0"/>
                  <w:marBottom w:val="0"/>
                  <w:divBdr>
                    <w:top w:val="none" w:sz="0" w:space="0" w:color="auto"/>
                    <w:left w:val="none" w:sz="0" w:space="0" w:color="auto"/>
                    <w:bottom w:val="none" w:sz="0" w:space="0" w:color="auto"/>
                    <w:right w:val="none" w:sz="0" w:space="0" w:color="auto"/>
                  </w:divBdr>
                </w:div>
                <w:div w:id="1384522140">
                  <w:marLeft w:val="0"/>
                  <w:marRight w:val="0"/>
                  <w:marTop w:val="0"/>
                  <w:marBottom w:val="0"/>
                  <w:divBdr>
                    <w:top w:val="none" w:sz="0" w:space="0" w:color="auto"/>
                    <w:left w:val="none" w:sz="0" w:space="0" w:color="auto"/>
                    <w:bottom w:val="none" w:sz="0" w:space="0" w:color="auto"/>
                    <w:right w:val="none" w:sz="0" w:space="0" w:color="auto"/>
                  </w:divBdr>
                </w:div>
                <w:div w:id="1670716168">
                  <w:marLeft w:val="0"/>
                  <w:marRight w:val="0"/>
                  <w:marTop w:val="0"/>
                  <w:marBottom w:val="0"/>
                  <w:divBdr>
                    <w:top w:val="none" w:sz="0" w:space="0" w:color="auto"/>
                    <w:left w:val="none" w:sz="0" w:space="0" w:color="auto"/>
                    <w:bottom w:val="none" w:sz="0" w:space="0" w:color="auto"/>
                    <w:right w:val="none" w:sz="0" w:space="0" w:color="auto"/>
                  </w:divBdr>
                </w:div>
                <w:div w:id="129783353">
                  <w:marLeft w:val="0"/>
                  <w:marRight w:val="0"/>
                  <w:marTop w:val="0"/>
                  <w:marBottom w:val="0"/>
                  <w:divBdr>
                    <w:top w:val="none" w:sz="0" w:space="0" w:color="auto"/>
                    <w:left w:val="none" w:sz="0" w:space="0" w:color="auto"/>
                    <w:bottom w:val="none" w:sz="0" w:space="0" w:color="auto"/>
                    <w:right w:val="none" w:sz="0" w:space="0" w:color="auto"/>
                  </w:divBdr>
                </w:div>
                <w:div w:id="2089378073">
                  <w:marLeft w:val="0"/>
                  <w:marRight w:val="0"/>
                  <w:marTop w:val="0"/>
                  <w:marBottom w:val="0"/>
                  <w:divBdr>
                    <w:top w:val="none" w:sz="0" w:space="0" w:color="auto"/>
                    <w:left w:val="none" w:sz="0" w:space="0" w:color="auto"/>
                    <w:bottom w:val="none" w:sz="0" w:space="0" w:color="auto"/>
                    <w:right w:val="none" w:sz="0" w:space="0" w:color="auto"/>
                  </w:divBdr>
                </w:div>
                <w:div w:id="380062176">
                  <w:marLeft w:val="0"/>
                  <w:marRight w:val="0"/>
                  <w:marTop w:val="0"/>
                  <w:marBottom w:val="0"/>
                  <w:divBdr>
                    <w:top w:val="none" w:sz="0" w:space="0" w:color="auto"/>
                    <w:left w:val="none" w:sz="0" w:space="0" w:color="auto"/>
                    <w:bottom w:val="none" w:sz="0" w:space="0" w:color="auto"/>
                    <w:right w:val="none" w:sz="0" w:space="0" w:color="auto"/>
                  </w:divBdr>
                </w:div>
                <w:div w:id="998849457">
                  <w:marLeft w:val="0"/>
                  <w:marRight w:val="0"/>
                  <w:marTop w:val="0"/>
                  <w:marBottom w:val="0"/>
                  <w:divBdr>
                    <w:top w:val="none" w:sz="0" w:space="0" w:color="auto"/>
                    <w:left w:val="none" w:sz="0" w:space="0" w:color="auto"/>
                    <w:bottom w:val="none" w:sz="0" w:space="0" w:color="auto"/>
                    <w:right w:val="none" w:sz="0" w:space="0" w:color="auto"/>
                  </w:divBdr>
                </w:div>
                <w:div w:id="179856613">
                  <w:marLeft w:val="0"/>
                  <w:marRight w:val="0"/>
                  <w:marTop w:val="0"/>
                  <w:marBottom w:val="0"/>
                  <w:divBdr>
                    <w:top w:val="none" w:sz="0" w:space="0" w:color="auto"/>
                    <w:left w:val="none" w:sz="0" w:space="0" w:color="auto"/>
                    <w:bottom w:val="none" w:sz="0" w:space="0" w:color="auto"/>
                    <w:right w:val="none" w:sz="0" w:space="0" w:color="auto"/>
                  </w:divBdr>
                </w:div>
                <w:div w:id="1272938273">
                  <w:marLeft w:val="0"/>
                  <w:marRight w:val="0"/>
                  <w:marTop w:val="0"/>
                  <w:marBottom w:val="0"/>
                  <w:divBdr>
                    <w:top w:val="none" w:sz="0" w:space="0" w:color="auto"/>
                    <w:left w:val="none" w:sz="0" w:space="0" w:color="auto"/>
                    <w:bottom w:val="none" w:sz="0" w:space="0" w:color="auto"/>
                    <w:right w:val="none" w:sz="0" w:space="0" w:color="auto"/>
                  </w:divBdr>
                </w:div>
                <w:div w:id="942608238">
                  <w:marLeft w:val="0"/>
                  <w:marRight w:val="0"/>
                  <w:marTop w:val="0"/>
                  <w:marBottom w:val="0"/>
                  <w:divBdr>
                    <w:top w:val="none" w:sz="0" w:space="0" w:color="auto"/>
                    <w:left w:val="none" w:sz="0" w:space="0" w:color="auto"/>
                    <w:bottom w:val="none" w:sz="0" w:space="0" w:color="auto"/>
                    <w:right w:val="none" w:sz="0" w:space="0" w:color="auto"/>
                  </w:divBdr>
                </w:div>
                <w:div w:id="1919244367">
                  <w:marLeft w:val="0"/>
                  <w:marRight w:val="0"/>
                  <w:marTop w:val="0"/>
                  <w:marBottom w:val="0"/>
                  <w:divBdr>
                    <w:top w:val="none" w:sz="0" w:space="0" w:color="auto"/>
                    <w:left w:val="none" w:sz="0" w:space="0" w:color="auto"/>
                    <w:bottom w:val="none" w:sz="0" w:space="0" w:color="auto"/>
                    <w:right w:val="none" w:sz="0" w:space="0" w:color="auto"/>
                  </w:divBdr>
                </w:div>
                <w:div w:id="18838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eervision.org/resources/careercluster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ervision.org/resources/careerclusters.htm" TargetMode="External"/><Relationship Id="rId5" Type="http://schemas.openxmlformats.org/officeDocument/2006/relationships/hyperlink" Target="http://www.careervision.org/resources/careerclusters.htm" TargetMode="External"/><Relationship Id="rId4" Type="http://schemas.openxmlformats.org/officeDocument/2006/relationships/hyperlink" Target="http://www.careervision.org/resources/careerclusters.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3693</Words>
  <Characters>21053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24697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hoopman</dc:creator>
  <cp:keywords/>
  <dc:description/>
  <cp:lastModifiedBy>robin hoopman</cp:lastModifiedBy>
  <cp:revision>4</cp:revision>
  <cp:lastPrinted>2013-01-23T15:02:00Z</cp:lastPrinted>
  <dcterms:created xsi:type="dcterms:W3CDTF">2013-01-22T13:42:00Z</dcterms:created>
  <dcterms:modified xsi:type="dcterms:W3CDTF">2013-01-23T15:03:00Z</dcterms:modified>
</cp:coreProperties>
</file>